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4CF" w:rsidRPr="001874CF" w:rsidRDefault="001874CF" w:rsidP="0070530C">
      <w:pPr>
        <w:jc w:val="center"/>
        <w:rPr>
          <w:rFonts w:ascii="Arial" w:hAnsi="Arial" w:cs="Arial"/>
          <w:b/>
          <w:sz w:val="24"/>
          <w:szCs w:val="24"/>
        </w:rPr>
      </w:pPr>
      <w:r w:rsidRPr="001874CF">
        <w:rPr>
          <w:rFonts w:ascii="Arial" w:hAnsi="Arial" w:cs="Arial"/>
          <w:b/>
          <w:sz w:val="24"/>
          <w:szCs w:val="24"/>
        </w:rPr>
        <w:t xml:space="preserve">SARADNJOM SA NEVLADINIM SEKTOROM DOLAZIMO DO BOLJIH RJEŠENJA </w:t>
      </w:r>
      <w:r w:rsidR="0070530C">
        <w:rPr>
          <w:rFonts w:ascii="Arial" w:hAnsi="Arial" w:cs="Arial"/>
          <w:b/>
          <w:sz w:val="24"/>
          <w:szCs w:val="24"/>
        </w:rPr>
        <w:t>U DOMENU ZAŠTITE OKOLIŠA</w:t>
      </w:r>
    </w:p>
    <w:p w:rsidR="001874CF" w:rsidRDefault="001874CF" w:rsidP="001874CF">
      <w:pPr>
        <w:jc w:val="both"/>
        <w:rPr>
          <w:rFonts w:ascii="Arial" w:hAnsi="Arial" w:cs="Arial"/>
          <w:sz w:val="24"/>
          <w:szCs w:val="24"/>
        </w:rPr>
      </w:pPr>
    </w:p>
    <w:p w:rsidR="001874CF" w:rsidRDefault="008F0289" w:rsidP="001874CF">
      <w:pPr>
        <w:jc w:val="both"/>
        <w:rPr>
          <w:rFonts w:ascii="Arial" w:hAnsi="Arial" w:cs="Arial"/>
          <w:sz w:val="24"/>
          <w:szCs w:val="24"/>
        </w:rPr>
      </w:pPr>
      <w:r w:rsidRPr="008F0289">
        <w:rPr>
          <w:rFonts w:ascii="Arial" w:hAnsi="Arial" w:cs="Arial"/>
          <w:sz w:val="24"/>
          <w:szCs w:val="24"/>
        </w:rPr>
        <w:t>Federal</w:t>
      </w:r>
      <w:r w:rsidR="00926D61">
        <w:rPr>
          <w:rFonts w:ascii="Arial" w:hAnsi="Arial" w:cs="Arial"/>
          <w:sz w:val="24"/>
          <w:szCs w:val="24"/>
        </w:rPr>
        <w:t xml:space="preserve">na </w:t>
      </w:r>
      <w:r w:rsidRPr="008F0289">
        <w:rPr>
          <w:rFonts w:ascii="Arial" w:hAnsi="Arial" w:cs="Arial"/>
          <w:sz w:val="24"/>
          <w:szCs w:val="24"/>
        </w:rPr>
        <w:t>ministr</w:t>
      </w:r>
      <w:r w:rsidR="00926D61">
        <w:rPr>
          <w:rFonts w:ascii="Arial" w:hAnsi="Arial" w:cs="Arial"/>
          <w:sz w:val="24"/>
          <w:szCs w:val="24"/>
        </w:rPr>
        <w:t>ica okoliša i t</w:t>
      </w:r>
      <w:r w:rsidR="001874CF">
        <w:rPr>
          <w:rFonts w:ascii="Arial" w:hAnsi="Arial" w:cs="Arial"/>
          <w:sz w:val="24"/>
          <w:szCs w:val="24"/>
        </w:rPr>
        <w:t>u</w:t>
      </w:r>
      <w:r w:rsidR="00926D61">
        <w:rPr>
          <w:rFonts w:ascii="Arial" w:hAnsi="Arial" w:cs="Arial"/>
          <w:sz w:val="24"/>
          <w:szCs w:val="24"/>
        </w:rPr>
        <w:t xml:space="preserve">rizma </w:t>
      </w:r>
      <w:r w:rsidR="00926D61" w:rsidRPr="001874CF">
        <w:rPr>
          <w:rFonts w:ascii="Arial" w:hAnsi="Arial" w:cs="Arial"/>
          <w:b/>
          <w:sz w:val="24"/>
          <w:szCs w:val="24"/>
        </w:rPr>
        <w:t>dr. Edita Đapo</w:t>
      </w:r>
      <w:r w:rsidR="00926D61">
        <w:rPr>
          <w:rFonts w:ascii="Arial" w:hAnsi="Arial" w:cs="Arial"/>
          <w:sz w:val="24"/>
          <w:szCs w:val="24"/>
        </w:rPr>
        <w:t xml:space="preserve"> održala je go</w:t>
      </w:r>
      <w:r w:rsidRPr="008F0289">
        <w:rPr>
          <w:rFonts w:ascii="Arial" w:hAnsi="Arial" w:cs="Arial"/>
          <w:sz w:val="24"/>
          <w:szCs w:val="24"/>
        </w:rPr>
        <w:t>dišnji sastanak sa p</w:t>
      </w:r>
      <w:r w:rsidR="00127FC0">
        <w:rPr>
          <w:rFonts w:ascii="Arial" w:hAnsi="Arial" w:cs="Arial"/>
          <w:sz w:val="24"/>
          <w:szCs w:val="24"/>
        </w:rPr>
        <w:t xml:space="preserve">redstavnicima nevladinog </w:t>
      </w:r>
      <w:bookmarkStart w:id="0" w:name="_GoBack"/>
      <w:bookmarkEnd w:id="0"/>
      <w:r w:rsidR="00926D61">
        <w:rPr>
          <w:rFonts w:ascii="Arial" w:hAnsi="Arial" w:cs="Arial"/>
          <w:sz w:val="24"/>
          <w:szCs w:val="24"/>
        </w:rPr>
        <w:t>sektora u BiH</w:t>
      </w:r>
      <w:r w:rsidRPr="008F0289">
        <w:rPr>
          <w:rFonts w:ascii="Arial" w:hAnsi="Arial" w:cs="Arial"/>
          <w:sz w:val="24"/>
          <w:szCs w:val="24"/>
        </w:rPr>
        <w:t xml:space="preserve"> </w:t>
      </w:r>
      <w:r w:rsidR="00926D61">
        <w:rPr>
          <w:rFonts w:ascii="Arial" w:hAnsi="Arial" w:cs="Arial"/>
          <w:sz w:val="24"/>
          <w:szCs w:val="24"/>
        </w:rPr>
        <w:t>posvećen aktualnim pitanjima iz oblasti zaštite okoliša</w:t>
      </w:r>
      <w:r w:rsidR="001874CF">
        <w:rPr>
          <w:rFonts w:ascii="Arial" w:hAnsi="Arial" w:cs="Arial"/>
          <w:sz w:val="24"/>
          <w:szCs w:val="24"/>
        </w:rPr>
        <w:t>.</w:t>
      </w:r>
      <w:r w:rsidR="00926D61">
        <w:rPr>
          <w:rFonts w:ascii="Arial" w:hAnsi="Arial" w:cs="Arial"/>
          <w:sz w:val="24"/>
          <w:szCs w:val="24"/>
        </w:rPr>
        <w:t xml:space="preserve"> </w:t>
      </w:r>
    </w:p>
    <w:p w:rsidR="008F0289" w:rsidRDefault="001874CF" w:rsidP="00187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926D61">
        <w:rPr>
          <w:rFonts w:ascii="Arial" w:hAnsi="Arial" w:cs="Arial"/>
          <w:sz w:val="24"/>
          <w:szCs w:val="24"/>
        </w:rPr>
        <w:t xml:space="preserve">vom sastanku prisustvovali su i </w:t>
      </w:r>
      <w:r w:rsidR="008F0289">
        <w:rPr>
          <w:rFonts w:ascii="Arial" w:hAnsi="Arial" w:cs="Arial"/>
          <w:sz w:val="24"/>
          <w:szCs w:val="24"/>
        </w:rPr>
        <w:t>predstavnici Ambasade</w:t>
      </w:r>
      <w:r w:rsidR="00926D61">
        <w:rPr>
          <w:rFonts w:ascii="Arial" w:hAnsi="Arial" w:cs="Arial"/>
          <w:sz w:val="24"/>
          <w:szCs w:val="24"/>
        </w:rPr>
        <w:t xml:space="preserve"> Sjedinjenih Američkih Država te</w:t>
      </w:r>
      <w:r w:rsidR="008F0289">
        <w:rPr>
          <w:rFonts w:ascii="Arial" w:hAnsi="Arial" w:cs="Arial"/>
          <w:sz w:val="24"/>
          <w:szCs w:val="24"/>
        </w:rPr>
        <w:t xml:space="preserve"> Evropske Komisije</w:t>
      </w:r>
      <w:r w:rsidR="00926D61">
        <w:rPr>
          <w:rFonts w:ascii="Arial" w:hAnsi="Arial" w:cs="Arial"/>
          <w:sz w:val="24"/>
          <w:szCs w:val="24"/>
        </w:rPr>
        <w:t xml:space="preserve"> u Bosni i Hercegovini. </w:t>
      </w:r>
    </w:p>
    <w:p w:rsidR="008F0289" w:rsidRDefault="008F0289" w:rsidP="00187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Ministrica Đapo prezentirala </w:t>
      </w:r>
      <w:r w:rsidR="00926D61">
        <w:rPr>
          <w:rFonts w:ascii="Arial" w:hAnsi="Arial" w:cs="Arial"/>
          <w:sz w:val="24"/>
          <w:szCs w:val="24"/>
        </w:rPr>
        <w:t xml:space="preserve">je tekuće </w:t>
      </w:r>
      <w:r>
        <w:rPr>
          <w:rFonts w:ascii="Arial" w:hAnsi="Arial" w:cs="Arial"/>
          <w:sz w:val="24"/>
          <w:szCs w:val="24"/>
        </w:rPr>
        <w:t>aktivnosti Federalnog ministarstva okoliša</w:t>
      </w:r>
      <w:r w:rsidR="001874CF">
        <w:rPr>
          <w:rFonts w:ascii="Arial" w:hAnsi="Arial" w:cs="Arial"/>
          <w:sz w:val="24"/>
          <w:szCs w:val="24"/>
        </w:rPr>
        <w:t xml:space="preserve"> i turizma</w:t>
      </w:r>
      <w:r w:rsidR="00926D6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926D61" w:rsidRDefault="00926D61" w:rsidP="00187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Prijedlozi zakona koje je Federalno ministarstvo pripremilo konačno su stavljeni u parlamentarne procedure.Tom prilikom, ministrica Đapo je posebno istakla ulogu i doprinos nevladinog sektora u ovom procesu. </w:t>
      </w:r>
    </w:p>
    <w:p w:rsidR="001874CF" w:rsidRDefault="00926D61" w:rsidP="00187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</w:t>
      </w:r>
      <w:r w:rsidRPr="001874CF">
        <w:rPr>
          <w:rFonts w:ascii="Arial" w:hAnsi="Arial" w:cs="Arial"/>
          <w:b/>
          <w:i/>
          <w:sz w:val="24"/>
          <w:szCs w:val="24"/>
        </w:rPr>
        <w:t xml:space="preserve">Saradnjom sa nevladinim sektorom i uz njihovo aktivno učešće zajedno smo došli do boljih prijedloga rješenja. </w:t>
      </w:r>
      <w:r w:rsidR="001874CF" w:rsidRPr="001874CF">
        <w:rPr>
          <w:rFonts w:ascii="Arial" w:hAnsi="Arial" w:cs="Arial"/>
          <w:b/>
          <w:i/>
          <w:sz w:val="24"/>
          <w:szCs w:val="24"/>
        </w:rPr>
        <w:t>Ova pozitivna iskustva i saradnja treba da budu nastavljeni, kako bismo ubuduće zajedno djelovali brže i efikasnije</w:t>
      </w:r>
      <w:r w:rsidR="001874CF">
        <w:rPr>
          <w:rFonts w:ascii="Arial" w:hAnsi="Arial" w:cs="Arial"/>
          <w:sz w:val="24"/>
          <w:szCs w:val="24"/>
        </w:rPr>
        <w:t xml:space="preserve">“, kazala je ministrica Đapo. </w:t>
      </w:r>
    </w:p>
    <w:p w:rsidR="001874CF" w:rsidRDefault="001874CF" w:rsidP="001874C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Pored prijedloga zakona, Federalno ministarstvo okoliša i turizma radi i na usuglašavanju cjelokupnog pravnog okvira sa direktivama Evropske komisije i najsavremenijim standardima zaštite okoliša. </w:t>
      </w: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1874CF" w:rsidRDefault="001874CF" w:rsidP="008F0289">
      <w:pPr>
        <w:rPr>
          <w:rFonts w:ascii="Arial" w:hAnsi="Arial" w:cs="Arial"/>
          <w:sz w:val="24"/>
          <w:szCs w:val="24"/>
        </w:rPr>
      </w:pPr>
    </w:p>
    <w:p w:rsidR="008F0289" w:rsidRPr="008F0289" w:rsidRDefault="008F0289" w:rsidP="008F0289">
      <w:pPr>
        <w:rPr>
          <w:rFonts w:ascii="Arial" w:hAnsi="Arial" w:cs="Arial"/>
          <w:sz w:val="24"/>
          <w:szCs w:val="24"/>
        </w:rPr>
      </w:pPr>
      <w:r w:rsidRPr="008F028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da je </w:t>
      </w:r>
      <w:r w:rsidRPr="008F0289">
        <w:rPr>
          <w:rFonts w:ascii="Arial" w:hAnsi="Arial" w:cs="Arial"/>
          <w:sz w:val="24"/>
          <w:szCs w:val="24"/>
        </w:rPr>
        <w:t>izvršena  revizija Pravilnika  o monitoringu emisija zagađujućih materija, kroz izmjene i dopune, te je data mogućnost angažmana stranih laboratorija temeljem  potpisanog MLA sporazuma od strane BATE o priznavanju akreditacije ispitnih laboratorija.   Pravilnik o izmjenama i dopunama Pravilnika o monitoringu emisije zagađujućih materija je donesen i objavljen u („Službenim novinama  FBiH“, broj: 97/17) .</w:t>
      </w:r>
    </w:p>
    <w:p w:rsidR="008F0289" w:rsidRDefault="008F0289" w:rsidP="008F0289">
      <w:pPr>
        <w:rPr>
          <w:rFonts w:ascii="Arial" w:hAnsi="Arial" w:cs="Arial"/>
          <w:sz w:val="24"/>
          <w:szCs w:val="24"/>
        </w:rPr>
      </w:pPr>
      <w:r w:rsidRPr="008F0289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da je </w:t>
      </w:r>
      <w:r w:rsidRPr="008F0289">
        <w:rPr>
          <w:rFonts w:ascii="Arial" w:hAnsi="Arial" w:cs="Arial"/>
          <w:sz w:val="24"/>
          <w:szCs w:val="24"/>
        </w:rPr>
        <w:t>uvedeno indeksiranje kvaliteta zraka kroz Pravilnik o dopuni Pravilnika o načinu vršenja monitoringa kvaliteta zraka i definiranju vrsta zagađujućih materija, graničnih vrijednosti i drugih standarda kvaliteta zraka (Sl. novine FBiH, broj.50/19) od 17.07.2019.</w:t>
      </w:r>
    </w:p>
    <w:p w:rsidR="008F0289" w:rsidRDefault="008F0289">
      <w:pPr>
        <w:rPr>
          <w:rFonts w:ascii="Arial" w:hAnsi="Arial" w:cs="Arial"/>
          <w:sz w:val="24"/>
          <w:szCs w:val="24"/>
        </w:rPr>
      </w:pPr>
    </w:p>
    <w:p w:rsidR="005023CD" w:rsidRDefault="008F0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sastanku su donijeti slijedeći zaključci:</w:t>
      </w:r>
    </w:p>
    <w:p w:rsidR="008F0289" w:rsidRDefault="008F0289" w:rsidP="008F02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se amandmani na nacrt Zakona o zaštiti okoliša dostave Nevladinim organizacijama</w:t>
      </w:r>
    </w:p>
    <w:p w:rsidR="008F0289" w:rsidRDefault="008F0289" w:rsidP="008F028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se odmah u slijedećoj godini planira implementacija Direktive o Deponijama</w:t>
      </w:r>
    </w:p>
    <w:p w:rsidR="008F0289" w:rsidRDefault="008F0289" w:rsidP="009F69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se pokrene inicijativa o donošenju pravilnika o pragovi</w:t>
      </w:r>
      <w:r w:rsidR="009F69B6">
        <w:rPr>
          <w:rFonts w:ascii="Arial" w:hAnsi="Arial" w:cs="Arial"/>
          <w:sz w:val="24"/>
          <w:szCs w:val="24"/>
        </w:rPr>
        <w:t>ma uzbune PM10 i PM2,5, iako „</w:t>
      </w:r>
      <w:r w:rsidR="009F69B6" w:rsidRPr="009F69B6">
        <w:rPr>
          <w:rFonts w:ascii="Arial" w:hAnsi="Arial" w:cs="Arial"/>
          <w:sz w:val="24"/>
          <w:szCs w:val="24"/>
        </w:rPr>
        <w:t>Direktiv</w:t>
      </w:r>
      <w:r w:rsidR="009F69B6">
        <w:rPr>
          <w:rFonts w:ascii="Arial" w:hAnsi="Arial" w:cs="Arial"/>
          <w:sz w:val="24"/>
          <w:szCs w:val="24"/>
        </w:rPr>
        <w:t>a</w:t>
      </w:r>
      <w:r w:rsidR="009F69B6" w:rsidRPr="009F69B6">
        <w:rPr>
          <w:rFonts w:ascii="Arial" w:hAnsi="Arial" w:cs="Arial"/>
          <w:sz w:val="24"/>
          <w:szCs w:val="24"/>
        </w:rPr>
        <w:t xml:space="preserve"> EU ne propisuje pragove uzbune za lebdeće čestice PM2,5 i PM10. U zemljama Evropske unije data je mogućnost  nižim administrativnim jedinicama da same procijene pragove upozo</w:t>
      </w:r>
      <w:r w:rsidR="009F69B6">
        <w:rPr>
          <w:rFonts w:ascii="Arial" w:hAnsi="Arial" w:cs="Arial"/>
          <w:sz w:val="24"/>
          <w:szCs w:val="24"/>
        </w:rPr>
        <w:t>renja i uzbune za ovaj polutant“ (</w:t>
      </w:r>
      <w:r w:rsidR="009F69B6" w:rsidRPr="009F69B6">
        <w:rPr>
          <w:rFonts w:ascii="Arial" w:hAnsi="Arial" w:cs="Arial"/>
          <w:sz w:val="24"/>
          <w:szCs w:val="24"/>
        </w:rPr>
        <w:t>Informacija o poduzetim aktivnostima po usvojenim Zaključcima sa  Tematske sjednice Predstavničkog doma „Problem zagađenosti     zraka u Federaciji BiH</w:t>
      </w:r>
      <w:r w:rsidR="009F69B6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9F69B6" w:rsidRPr="00606A6F">
          <w:rPr>
            <w:rStyle w:val="Hyperlink"/>
            <w:rFonts w:ascii="Arial" w:hAnsi="Arial" w:cs="Arial"/>
            <w:sz w:val="24"/>
            <w:szCs w:val="24"/>
          </w:rPr>
          <w:t>https://www.fmoit.gov.ba/bs/novosti/vijesti/informacija-tematska-sjednica-parlamenta-predstavniclkog-doma-fbih</w:t>
        </w:r>
      </w:hyperlink>
      <w:r w:rsidR="009F69B6">
        <w:rPr>
          <w:rFonts w:ascii="Arial" w:hAnsi="Arial" w:cs="Arial"/>
          <w:sz w:val="24"/>
          <w:szCs w:val="24"/>
        </w:rPr>
        <w:t xml:space="preserve">) </w:t>
      </w:r>
    </w:p>
    <w:p w:rsidR="009F69B6" w:rsidRDefault="009F69B6" w:rsidP="009F69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se, zajedno sa NVO, sektorom radi na novom pravilniku –izradi metodologije pregledanja i ocjenjivanja studija uticaja na okoliš</w:t>
      </w:r>
    </w:p>
    <w:p w:rsidR="009F69B6" w:rsidRDefault="009F69B6" w:rsidP="009F69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Veće uključivanje javnosti u izrade prostorno planske dokumentacije</w:t>
      </w:r>
    </w:p>
    <w:p w:rsidR="009F69B6" w:rsidRDefault="009F69B6" w:rsidP="009F69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Da se NVO sektor uključi i pšmogne Federalnom minsitarstvu okoliša, obzirom na mnedostajuće kapacitete ministarstva, u izmjenama postojećeg pravilnika o pogonima i postrojenjiama za koje je obavezna procjena uticaja na okoliš</w:t>
      </w:r>
    </w:p>
    <w:p w:rsidR="009F69B6" w:rsidRDefault="009F69B6" w:rsidP="009F69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 se pokrene dijalog u vezi sa upotrebom malih hidroelektrana, te da se obavezno zuključi i sektor energetike, kako bi se donio strateški dokument u vezi sa izgradnjom malih hidroelektrana</w:t>
      </w:r>
    </w:p>
    <w:p w:rsidR="009F69B6" w:rsidRPr="008F0289" w:rsidRDefault="009F69B6" w:rsidP="009F69B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 se novi sastanak zakaže za početak decembra </w:t>
      </w:r>
    </w:p>
    <w:p w:rsidR="008F0289" w:rsidRDefault="008F0289">
      <w:pPr>
        <w:rPr>
          <w:rFonts w:ascii="Arial" w:hAnsi="Arial" w:cs="Arial"/>
          <w:sz w:val="24"/>
          <w:szCs w:val="24"/>
        </w:rPr>
      </w:pPr>
    </w:p>
    <w:p w:rsidR="00D97069" w:rsidRDefault="00D97069" w:rsidP="00D970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7069" w:rsidRDefault="00D97069" w:rsidP="00D9706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97069" w:rsidRDefault="00D97069" w:rsidP="008F0289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D97069" w:rsidRPr="005023CD" w:rsidRDefault="00D97069" w:rsidP="00D97069">
      <w:pPr>
        <w:spacing w:before="240"/>
        <w:jc w:val="both"/>
        <w:rPr>
          <w:rFonts w:ascii="Arial" w:hAnsi="Arial" w:cs="Arial"/>
          <w:sz w:val="24"/>
          <w:szCs w:val="24"/>
        </w:rPr>
      </w:pPr>
    </w:p>
    <w:sectPr w:rsidR="00D97069" w:rsidRPr="005023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35D11"/>
    <w:multiLevelType w:val="hybridMultilevel"/>
    <w:tmpl w:val="3FE6E1AA"/>
    <w:lvl w:ilvl="0" w:tplc="1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CD"/>
    <w:rsid w:val="00127FC0"/>
    <w:rsid w:val="001874CF"/>
    <w:rsid w:val="00345039"/>
    <w:rsid w:val="003E7AE5"/>
    <w:rsid w:val="004B55A8"/>
    <w:rsid w:val="005023CD"/>
    <w:rsid w:val="0070530C"/>
    <w:rsid w:val="008F0289"/>
    <w:rsid w:val="00926D61"/>
    <w:rsid w:val="009F69B6"/>
    <w:rsid w:val="00D066B4"/>
    <w:rsid w:val="00D9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BEA52"/>
  <w15:chartTrackingRefBased/>
  <w15:docId w15:val="{E24AE1D7-F299-4A20-9A9D-79906AD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9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moit.gov.ba/bs/novosti/vijesti/informacija-tematska-sjednica-parlamenta-predstavniclkog-doma-fbi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Sehada</cp:lastModifiedBy>
  <cp:revision>3</cp:revision>
  <dcterms:created xsi:type="dcterms:W3CDTF">2019-09-23T13:14:00Z</dcterms:created>
  <dcterms:modified xsi:type="dcterms:W3CDTF">2019-09-23T13:15:00Z</dcterms:modified>
</cp:coreProperties>
</file>