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84" w:rsidRPr="00E25DC8" w:rsidRDefault="00BB5CF2" w:rsidP="00DD0684">
      <w:pPr>
        <w:pStyle w:val="Heading3"/>
        <w:framePr w:w="3574" w:h="904" w:wrap="auto" w:x="1198" w:y="-6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DD0684" w:rsidRPr="00E25DC8">
        <w:rPr>
          <w:rFonts w:cs="Arial"/>
          <w:sz w:val="22"/>
          <w:szCs w:val="22"/>
        </w:rPr>
        <w:t>Bosna i Hercegovina</w:t>
      </w:r>
    </w:p>
    <w:p w:rsidR="00DD0684" w:rsidRPr="00E25DC8" w:rsidRDefault="00DD0684" w:rsidP="00DD0684">
      <w:pPr>
        <w:pStyle w:val="Heading3"/>
        <w:framePr w:w="3574" w:h="904" w:wrap="auto" w:x="1198" w:y="-6"/>
        <w:jc w:val="left"/>
        <w:rPr>
          <w:rFonts w:cs="Arial"/>
          <w:sz w:val="22"/>
          <w:szCs w:val="22"/>
        </w:rPr>
      </w:pPr>
      <w:r w:rsidRPr="00E25DC8">
        <w:rPr>
          <w:rFonts w:cs="Arial"/>
          <w:sz w:val="22"/>
          <w:szCs w:val="22"/>
        </w:rPr>
        <w:t>Federacija Bosne i Hercegovine</w:t>
      </w:r>
    </w:p>
    <w:p w:rsidR="00DD0684" w:rsidRPr="00E25DC8" w:rsidRDefault="00DD0684" w:rsidP="00DD0684">
      <w:pPr>
        <w:pStyle w:val="Heading3"/>
        <w:framePr w:w="3574" w:h="904" w:wrap="auto" w:x="1198" w:y="-6"/>
        <w:jc w:val="left"/>
        <w:rPr>
          <w:rFonts w:cs="Arial"/>
          <w:sz w:val="22"/>
          <w:szCs w:val="22"/>
        </w:rPr>
      </w:pPr>
      <w:r w:rsidRPr="00E25DC8">
        <w:rPr>
          <w:rFonts w:cs="Arial"/>
          <w:sz w:val="22"/>
          <w:szCs w:val="22"/>
        </w:rPr>
        <w:t xml:space="preserve">FEDERALNO MINISTARSTVO </w:t>
      </w:r>
    </w:p>
    <w:p w:rsidR="00DD0684" w:rsidRPr="00E25DC8" w:rsidRDefault="00DD0684" w:rsidP="00DD0684">
      <w:pPr>
        <w:pStyle w:val="Heading3"/>
        <w:framePr w:w="3574" w:h="904" w:wrap="auto" w:x="1198" w:y="-6"/>
        <w:jc w:val="left"/>
        <w:rPr>
          <w:rFonts w:cs="Arial"/>
          <w:sz w:val="22"/>
          <w:szCs w:val="22"/>
        </w:rPr>
      </w:pPr>
      <w:r w:rsidRPr="00E25DC8">
        <w:rPr>
          <w:rFonts w:cs="Arial"/>
          <w:sz w:val="22"/>
          <w:szCs w:val="22"/>
        </w:rPr>
        <w:t>OKOLIŠA I TURIZMA</w:t>
      </w:r>
    </w:p>
    <w:p w:rsidR="00DD0684" w:rsidRPr="00E25DC8" w:rsidRDefault="00DD0684" w:rsidP="00DD0684">
      <w:pPr>
        <w:pStyle w:val="Heading3"/>
        <w:framePr w:w="0" w:hRule="auto" w:hSpace="0" w:wrap="auto" w:vAnchor="margin" w:hAnchor="text" w:xAlign="left" w:yAlign="inline"/>
        <w:jc w:val="right"/>
        <w:rPr>
          <w:rFonts w:cs="Arial"/>
          <w:sz w:val="22"/>
          <w:szCs w:val="22"/>
        </w:rPr>
      </w:pPr>
      <w:r w:rsidRPr="00E25DC8">
        <w:rPr>
          <w:rFonts w:cs="Arial"/>
          <w:sz w:val="22"/>
          <w:szCs w:val="22"/>
        </w:rPr>
        <w:t>Bosnia and Herzegovina</w:t>
      </w:r>
    </w:p>
    <w:p w:rsidR="00DD0684" w:rsidRPr="00E25DC8" w:rsidRDefault="00DD0684" w:rsidP="00DD0684">
      <w:pPr>
        <w:pStyle w:val="Heading3"/>
        <w:framePr w:w="0" w:hRule="auto" w:hSpace="0" w:wrap="auto" w:vAnchor="margin" w:hAnchor="text" w:xAlign="left" w:yAlign="inline"/>
        <w:jc w:val="right"/>
        <w:rPr>
          <w:rFonts w:cs="Arial"/>
          <w:sz w:val="22"/>
          <w:szCs w:val="22"/>
        </w:rPr>
      </w:pPr>
      <w:r w:rsidRPr="00E25DC8">
        <w:rPr>
          <w:rFonts w:cs="Arial"/>
          <w:sz w:val="22"/>
          <w:szCs w:val="22"/>
        </w:rPr>
        <w:t>Federation of Bosnia and Herzegovina</w:t>
      </w:r>
    </w:p>
    <w:p w:rsidR="00DD0684" w:rsidRPr="00E25DC8" w:rsidRDefault="00DD0684" w:rsidP="00DD0684">
      <w:pPr>
        <w:pStyle w:val="Heading3"/>
        <w:framePr w:w="0" w:hRule="auto" w:hSpace="0" w:wrap="auto" w:vAnchor="margin" w:hAnchor="text" w:xAlign="left" w:yAlign="inline"/>
        <w:jc w:val="right"/>
        <w:rPr>
          <w:rFonts w:cs="Arial"/>
          <w:sz w:val="22"/>
          <w:szCs w:val="22"/>
        </w:rPr>
      </w:pPr>
      <w:r w:rsidRPr="00E25DC8">
        <w:rPr>
          <w:rFonts w:cs="Arial"/>
          <w:sz w:val="22"/>
          <w:szCs w:val="22"/>
        </w:rPr>
        <w:t xml:space="preserve">FEDERAL MINISTRY OF </w:t>
      </w:r>
    </w:p>
    <w:p w:rsidR="00DD0684" w:rsidRPr="00E25DC8" w:rsidRDefault="00DD0684" w:rsidP="00DD0684">
      <w:pPr>
        <w:pStyle w:val="Heading3"/>
        <w:framePr w:w="0" w:hRule="auto" w:hSpace="0" w:wrap="auto" w:vAnchor="margin" w:hAnchor="text" w:xAlign="left" w:yAlign="inline"/>
        <w:jc w:val="right"/>
        <w:rPr>
          <w:rFonts w:cs="Arial"/>
          <w:sz w:val="22"/>
          <w:szCs w:val="22"/>
        </w:rPr>
      </w:pPr>
      <w:r w:rsidRPr="00E25DC8">
        <w:rPr>
          <w:rFonts w:cs="Arial"/>
          <w:sz w:val="22"/>
          <w:szCs w:val="22"/>
        </w:rPr>
        <w:t>ENVIRONMENT AND TOURISM</w:t>
      </w:r>
    </w:p>
    <w:p w:rsidR="00DD0684" w:rsidRPr="00E25DC8" w:rsidRDefault="00DD0684" w:rsidP="00DD0684">
      <w:pPr>
        <w:rPr>
          <w:rFonts w:ascii="Arial" w:hAnsi="Arial" w:cs="Arial"/>
          <w:b/>
          <w:sz w:val="22"/>
          <w:szCs w:val="22"/>
          <w:u w:val="single"/>
        </w:rPr>
      </w:pPr>
      <w:r w:rsidRPr="00E25DC8">
        <w:rPr>
          <w:rFonts w:ascii="Arial" w:hAnsi="Arial" w:cs="Arial"/>
          <w:b/>
          <w:sz w:val="22"/>
          <w:szCs w:val="22"/>
          <w:u w:val="single"/>
        </w:rPr>
        <w:t xml:space="preserve">                                 </w:t>
      </w:r>
    </w:p>
    <w:p w:rsidR="00FA20B4" w:rsidRPr="00E25DC8" w:rsidRDefault="00FA20B4" w:rsidP="00DD06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684" w:rsidRPr="0067296C" w:rsidRDefault="00B65794" w:rsidP="00DD0684">
      <w:pPr>
        <w:spacing w:line="276" w:lineRule="auto"/>
        <w:jc w:val="both"/>
        <w:rPr>
          <w:rFonts w:ascii="Arial" w:hAnsi="Arial" w:cs="Arial"/>
        </w:rPr>
      </w:pPr>
      <w:r w:rsidRPr="000A58B9">
        <w:rPr>
          <w:rFonts w:ascii="Arial" w:hAnsi="Arial" w:cs="Arial"/>
        </w:rPr>
        <w:t>Broj</w:t>
      </w:r>
      <w:r w:rsidRPr="00840DA9">
        <w:rPr>
          <w:rFonts w:ascii="Arial" w:hAnsi="Arial" w:cs="Arial"/>
        </w:rPr>
        <w:t xml:space="preserve">: </w:t>
      </w:r>
      <w:r w:rsidR="0067296C" w:rsidRPr="00840DA9">
        <w:rPr>
          <w:rFonts w:ascii="Arial" w:hAnsi="Arial" w:cs="Arial"/>
          <w:color w:val="000000" w:themeColor="text1"/>
        </w:rPr>
        <w:t>06-22-446/19</w:t>
      </w:r>
      <w:r w:rsidR="00840DA9" w:rsidRPr="00840DA9">
        <w:rPr>
          <w:rFonts w:ascii="Arial" w:hAnsi="Arial" w:cs="Arial"/>
          <w:color w:val="000000" w:themeColor="text1"/>
        </w:rPr>
        <w:t>-I</w:t>
      </w:r>
      <w:r w:rsidR="00625662">
        <w:rPr>
          <w:rFonts w:ascii="Arial" w:hAnsi="Arial" w:cs="Arial"/>
          <w:color w:val="000000" w:themeColor="text1"/>
        </w:rPr>
        <w:t>I</w:t>
      </w:r>
      <w:r w:rsidR="00840DA9" w:rsidRPr="00840DA9">
        <w:rPr>
          <w:rFonts w:ascii="Arial" w:hAnsi="Arial" w:cs="Arial"/>
          <w:color w:val="000000" w:themeColor="text1"/>
        </w:rPr>
        <w:t>-III</w:t>
      </w:r>
      <w:r w:rsidR="00840DA9">
        <w:rPr>
          <w:rFonts w:ascii="Arial" w:hAnsi="Arial" w:cs="Arial"/>
          <w:color w:val="000000" w:themeColor="text1"/>
        </w:rPr>
        <w:t xml:space="preserve"> </w:t>
      </w:r>
    </w:p>
    <w:p w:rsidR="00DD0684" w:rsidRDefault="00DD0684" w:rsidP="00DD0684">
      <w:pPr>
        <w:spacing w:line="276" w:lineRule="auto"/>
        <w:jc w:val="both"/>
        <w:rPr>
          <w:rFonts w:ascii="Arial" w:hAnsi="Arial" w:cs="Arial"/>
        </w:rPr>
      </w:pPr>
      <w:r w:rsidRPr="000A58B9">
        <w:rPr>
          <w:rFonts w:ascii="Arial" w:hAnsi="Arial" w:cs="Arial"/>
        </w:rPr>
        <w:t>Sarajevo,</w:t>
      </w:r>
      <w:r w:rsidR="00625662">
        <w:rPr>
          <w:rFonts w:ascii="Arial" w:hAnsi="Arial" w:cs="Arial"/>
        </w:rPr>
        <w:t>0</w:t>
      </w:r>
      <w:r w:rsidR="000C5BF8">
        <w:rPr>
          <w:rFonts w:ascii="Arial" w:hAnsi="Arial" w:cs="Arial"/>
        </w:rPr>
        <w:t>4</w:t>
      </w:r>
      <w:r w:rsidR="00B7601F">
        <w:rPr>
          <w:rFonts w:ascii="Arial" w:hAnsi="Arial" w:cs="Arial"/>
        </w:rPr>
        <w:t>.</w:t>
      </w:r>
      <w:r w:rsidR="00625662">
        <w:rPr>
          <w:rFonts w:ascii="Arial" w:hAnsi="Arial" w:cs="Arial"/>
        </w:rPr>
        <w:t>0</w:t>
      </w:r>
      <w:r w:rsidR="00B7601F">
        <w:rPr>
          <w:rFonts w:ascii="Arial" w:hAnsi="Arial" w:cs="Arial"/>
        </w:rPr>
        <w:t>7</w:t>
      </w:r>
      <w:r w:rsidR="000B68CB" w:rsidRPr="000A58B9">
        <w:rPr>
          <w:rFonts w:ascii="Arial" w:hAnsi="Arial" w:cs="Arial"/>
        </w:rPr>
        <w:t>.</w:t>
      </w:r>
      <w:r w:rsidR="000D2692">
        <w:rPr>
          <w:rFonts w:ascii="Arial" w:hAnsi="Arial" w:cs="Arial"/>
        </w:rPr>
        <w:t>2019</w:t>
      </w:r>
      <w:r w:rsidRPr="000A58B9">
        <w:rPr>
          <w:rFonts w:ascii="Arial" w:hAnsi="Arial" w:cs="Arial"/>
        </w:rPr>
        <w:t>. godine</w:t>
      </w:r>
    </w:p>
    <w:p w:rsidR="00DD0684" w:rsidRPr="00E25DC8" w:rsidRDefault="00DD0684" w:rsidP="00DD06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20B4" w:rsidRPr="00E25DC8" w:rsidRDefault="00FA20B4" w:rsidP="00DD06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20B4" w:rsidRPr="000A58B9" w:rsidRDefault="00DD0684" w:rsidP="00DD0684">
      <w:pPr>
        <w:spacing w:line="276" w:lineRule="auto"/>
        <w:jc w:val="both"/>
        <w:rPr>
          <w:rFonts w:ascii="Arial" w:hAnsi="Arial" w:cs="Arial"/>
        </w:rPr>
      </w:pPr>
      <w:r w:rsidRPr="000A58B9">
        <w:rPr>
          <w:rFonts w:ascii="Arial" w:hAnsi="Arial" w:cs="Arial"/>
        </w:rPr>
        <w:t xml:space="preserve">Na </w:t>
      </w:r>
      <w:r w:rsidR="00C53410" w:rsidRPr="000A58B9">
        <w:rPr>
          <w:rFonts w:ascii="Arial" w:hAnsi="Arial" w:cs="Arial"/>
        </w:rPr>
        <w:t>osnovu</w:t>
      </w:r>
      <w:r w:rsidRPr="000A58B9">
        <w:rPr>
          <w:rFonts w:ascii="Arial" w:hAnsi="Arial" w:cs="Arial"/>
        </w:rPr>
        <w:t xml:space="preserve"> člana 56. Zakona o organizaciji organa uprave u Federaciji Bosne i Hercegovine („Služb</w:t>
      </w:r>
      <w:r w:rsidR="00C53410" w:rsidRPr="000A58B9">
        <w:rPr>
          <w:rFonts w:ascii="Arial" w:hAnsi="Arial" w:cs="Arial"/>
        </w:rPr>
        <w:t xml:space="preserve">ene novine Federacije BiH“, broj </w:t>
      </w:r>
      <w:r w:rsidRPr="000A58B9">
        <w:rPr>
          <w:rFonts w:ascii="Arial" w:hAnsi="Arial" w:cs="Arial"/>
        </w:rPr>
        <w:t>35/05),</w:t>
      </w:r>
      <w:r w:rsidR="00C02A95" w:rsidRPr="000A58B9">
        <w:rPr>
          <w:rFonts w:ascii="Arial" w:hAnsi="Arial" w:cs="Arial"/>
        </w:rPr>
        <w:t xml:space="preserve"> </w:t>
      </w:r>
      <w:r w:rsidR="00C02A95" w:rsidRPr="000A58B9">
        <w:rPr>
          <w:rFonts w:ascii="Arial" w:hAnsi="Arial" w:cs="Arial"/>
          <w:color w:val="000000"/>
        </w:rPr>
        <w:t xml:space="preserve">Odluke Vlade Federacije BiH o usvajanju programa utroška sredstava sa kriterijima raspodjele sredstava  </w:t>
      </w:r>
      <w:r w:rsidR="00C02A95" w:rsidRPr="000A58B9">
        <w:rPr>
          <w:rFonts w:ascii="Arial" w:eastAsia="Arial" w:hAnsi="Arial" w:cs="Arial"/>
          <w:b/>
          <w:color w:val="000000"/>
        </w:rPr>
        <w:t>„</w:t>
      </w:r>
      <w:r w:rsidR="00C02A95" w:rsidRPr="000A58B9">
        <w:rPr>
          <w:rFonts w:ascii="Arial" w:eastAsia="Arial" w:hAnsi="Arial" w:cs="Arial"/>
          <w:color w:val="000000"/>
        </w:rPr>
        <w:t>Tekući transferi drugim nivoima vlasti i fondovima - Transfer za razvoj turizma u Federaciji BiH“</w:t>
      </w:r>
      <w:r w:rsidR="00C02A95" w:rsidRPr="000A58B9">
        <w:rPr>
          <w:rFonts w:ascii="Arial" w:hAnsi="Arial" w:cs="Arial"/>
          <w:color w:val="000000"/>
          <w:lang w:eastAsia="bs-Latn-BA"/>
        </w:rPr>
        <w:t>,</w:t>
      </w:r>
      <w:r w:rsidR="00C02A95" w:rsidRPr="000A58B9">
        <w:rPr>
          <w:rFonts w:ascii="Arial" w:hAnsi="Arial" w:cs="Arial"/>
          <w:color w:val="000000"/>
        </w:rPr>
        <w:t xml:space="preserve"> utvrđenih Budžetom Federacije Bosne i Hercegovine za</w:t>
      </w:r>
      <w:r w:rsidR="000D2692">
        <w:rPr>
          <w:rFonts w:ascii="Arial" w:hAnsi="Arial" w:cs="Arial"/>
          <w:color w:val="000000"/>
        </w:rPr>
        <w:t xml:space="preserve"> 2019</w:t>
      </w:r>
      <w:r w:rsidR="00C02A95" w:rsidRPr="000A58B9">
        <w:rPr>
          <w:rFonts w:ascii="Arial" w:hAnsi="Arial" w:cs="Arial"/>
          <w:color w:val="000000"/>
        </w:rPr>
        <w:t xml:space="preserve">. godinu Federalnom </w:t>
      </w:r>
      <w:r w:rsidR="000D2692">
        <w:rPr>
          <w:rFonts w:ascii="Arial" w:hAnsi="Arial" w:cs="Arial"/>
          <w:color w:val="000000"/>
        </w:rPr>
        <w:t xml:space="preserve">ministarstvu okoliša i turizma, </w:t>
      </w:r>
      <w:r w:rsidR="00840DA9" w:rsidRPr="00817C33">
        <w:rPr>
          <w:rFonts w:ascii="Arial" w:hAnsi="Arial" w:cs="Arial"/>
        </w:rPr>
        <w:t>V.br:349/2019 od 18.4</w:t>
      </w:r>
      <w:r w:rsidR="000D2692" w:rsidRPr="00817C33">
        <w:rPr>
          <w:rFonts w:ascii="Arial" w:hAnsi="Arial" w:cs="Arial"/>
        </w:rPr>
        <w:t>.2019</w:t>
      </w:r>
      <w:r w:rsidR="00C02A95" w:rsidRPr="000A58B9">
        <w:rPr>
          <w:rFonts w:ascii="Arial" w:hAnsi="Arial" w:cs="Arial"/>
        </w:rPr>
        <w:t>.</w:t>
      </w:r>
      <w:r w:rsidR="00C02A95" w:rsidRPr="000A58B9">
        <w:rPr>
          <w:rFonts w:ascii="Arial" w:hAnsi="Arial" w:cs="Arial"/>
          <w:color w:val="000000"/>
        </w:rPr>
        <w:t xml:space="preserve"> godine </w:t>
      </w:r>
      <w:r w:rsidR="00840DA9">
        <w:rPr>
          <w:rFonts w:ascii="Arial" w:hAnsi="Arial" w:cs="Arial"/>
          <w:color w:val="000000"/>
        </w:rPr>
        <w:t xml:space="preserve">i V.br.637/2019 od 30.5.2019 </w:t>
      </w:r>
      <w:r w:rsidR="00C02A95" w:rsidRPr="000A58B9">
        <w:rPr>
          <w:rFonts w:ascii="Arial" w:hAnsi="Arial" w:cs="Arial"/>
          <w:color w:val="000000"/>
        </w:rPr>
        <w:t xml:space="preserve">(,,Službene </w:t>
      </w:r>
      <w:r w:rsidR="000D2692">
        <w:rPr>
          <w:rFonts w:ascii="Arial" w:hAnsi="Arial" w:cs="Arial"/>
          <w:color w:val="000000"/>
        </w:rPr>
        <w:t>novine Federacije BIH”, broj: 28/19</w:t>
      </w:r>
      <w:r w:rsidR="00840DA9">
        <w:rPr>
          <w:rFonts w:ascii="Arial" w:hAnsi="Arial" w:cs="Arial"/>
          <w:color w:val="000000"/>
        </w:rPr>
        <w:t xml:space="preserve"> i 39/19 </w:t>
      </w:r>
      <w:r w:rsidR="00C02A95" w:rsidRPr="000A58B9">
        <w:rPr>
          <w:rFonts w:ascii="Arial" w:hAnsi="Arial" w:cs="Arial"/>
          <w:color w:val="000000"/>
        </w:rPr>
        <w:t>)</w:t>
      </w:r>
      <w:r w:rsidR="00C02A95" w:rsidRPr="000A58B9">
        <w:rPr>
          <w:rFonts w:ascii="Arial" w:hAnsi="Arial" w:cs="Arial"/>
        </w:rPr>
        <w:t xml:space="preserve"> </w:t>
      </w:r>
      <w:r w:rsidRPr="000A58B9">
        <w:rPr>
          <w:rFonts w:ascii="Arial" w:hAnsi="Arial" w:cs="Arial"/>
        </w:rPr>
        <w:t>federalna  ministrica okoliša i turizma, donosi</w:t>
      </w:r>
    </w:p>
    <w:p w:rsidR="00DD0684" w:rsidRPr="000A58B9" w:rsidRDefault="00DD0684" w:rsidP="00DD0684">
      <w:pPr>
        <w:spacing w:line="276" w:lineRule="auto"/>
        <w:jc w:val="both"/>
        <w:rPr>
          <w:rFonts w:ascii="Arial" w:hAnsi="Arial" w:cs="Arial"/>
        </w:rPr>
      </w:pPr>
    </w:p>
    <w:p w:rsidR="00DD0684" w:rsidRDefault="00DD0684" w:rsidP="00DD0684">
      <w:pPr>
        <w:spacing w:line="276" w:lineRule="auto"/>
        <w:jc w:val="center"/>
        <w:rPr>
          <w:rFonts w:ascii="Arial" w:hAnsi="Arial" w:cs="Arial"/>
          <w:b/>
        </w:rPr>
      </w:pPr>
      <w:r w:rsidRPr="000A58B9">
        <w:rPr>
          <w:rFonts w:ascii="Arial" w:hAnsi="Arial" w:cs="Arial"/>
          <w:b/>
        </w:rPr>
        <w:t xml:space="preserve">ODLUKU </w:t>
      </w:r>
    </w:p>
    <w:p w:rsidR="00303DDA" w:rsidRPr="000A58B9" w:rsidRDefault="00303DDA" w:rsidP="00DD0684">
      <w:pPr>
        <w:spacing w:line="276" w:lineRule="auto"/>
        <w:jc w:val="center"/>
        <w:rPr>
          <w:rFonts w:ascii="Arial" w:hAnsi="Arial" w:cs="Arial"/>
          <w:b/>
        </w:rPr>
      </w:pPr>
    </w:p>
    <w:p w:rsidR="00DD0684" w:rsidRPr="000A58B9" w:rsidRDefault="00C40DA2" w:rsidP="00DD0684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25662">
        <w:rPr>
          <w:rFonts w:ascii="Arial" w:hAnsi="Arial" w:cs="Arial"/>
        </w:rPr>
        <w:t xml:space="preserve"> izboru korisnika sredstava</w:t>
      </w:r>
      <w:r w:rsidR="00BB5CF2">
        <w:rPr>
          <w:rFonts w:ascii="Arial" w:hAnsi="Arial" w:cs="Arial"/>
        </w:rPr>
        <w:t xml:space="preserve"> </w:t>
      </w:r>
      <w:r w:rsidR="000D2692">
        <w:rPr>
          <w:rFonts w:ascii="Arial" w:hAnsi="Arial" w:cs="Arial"/>
        </w:rPr>
        <w:t xml:space="preserve"> za sufinansiranje projekata </w:t>
      </w:r>
      <w:r w:rsidR="004A66B5" w:rsidRPr="000A58B9">
        <w:rPr>
          <w:rFonts w:ascii="Arial" w:hAnsi="Arial" w:cs="Arial"/>
        </w:rPr>
        <w:t xml:space="preserve"> </w:t>
      </w:r>
    </w:p>
    <w:p w:rsidR="00DD0684" w:rsidRPr="000A58B9" w:rsidRDefault="009F13EB" w:rsidP="00DD0684">
      <w:pPr>
        <w:spacing w:line="276" w:lineRule="auto"/>
        <w:jc w:val="center"/>
        <w:rPr>
          <w:rFonts w:ascii="Arial" w:hAnsi="Arial" w:cs="Arial"/>
        </w:rPr>
      </w:pPr>
      <w:r w:rsidRPr="000A58B9">
        <w:rPr>
          <w:rFonts w:ascii="Arial" w:hAnsi="Arial" w:cs="Arial"/>
        </w:rPr>
        <w:t xml:space="preserve"> </w:t>
      </w:r>
      <w:r w:rsidR="00DD0684" w:rsidRPr="000A58B9">
        <w:rPr>
          <w:rFonts w:ascii="Arial" w:hAnsi="Arial" w:cs="Arial"/>
        </w:rPr>
        <w:t xml:space="preserve"> </w:t>
      </w:r>
      <w:r w:rsidR="00DD0684" w:rsidRPr="000A58B9">
        <w:rPr>
          <w:rFonts w:ascii="Arial" w:hAnsi="Arial" w:cs="Arial"/>
          <w:lang w:eastAsia="bs-Latn-BA"/>
        </w:rPr>
        <w:t>„</w:t>
      </w:r>
      <w:r w:rsidR="001F4031" w:rsidRPr="000A58B9">
        <w:rPr>
          <w:rFonts w:ascii="Arial" w:hAnsi="Arial" w:cs="Arial"/>
        </w:rPr>
        <w:t>Tekući transferi drugim nivoima vlasti i fondovima-Transfer za razvoj turizma u Federaciji BiH</w:t>
      </w:r>
      <w:r w:rsidR="001F4031" w:rsidRPr="000A58B9">
        <w:rPr>
          <w:rFonts w:ascii="Arial" w:hAnsi="Arial" w:cs="Arial"/>
          <w:lang w:eastAsia="bs-Latn-BA"/>
        </w:rPr>
        <w:t xml:space="preserve">“ </w:t>
      </w:r>
      <w:r w:rsidR="00DD0684" w:rsidRPr="000A58B9">
        <w:rPr>
          <w:rFonts w:ascii="Arial" w:hAnsi="Arial" w:cs="Arial"/>
        </w:rPr>
        <w:t>za  201</w:t>
      </w:r>
      <w:r w:rsidR="000D2692">
        <w:rPr>
          <w:rFonts w:ascii="Arial" w:hAnsi="Arial" w:cs="Arial"/>
        </w:rPr>
        <w:t>9</w:t>
      </w:r>
      <w:r w:rsidR="00DD0684" w:rsidRPr="000A58B9">
        <w:rPr>
          <w:rFonts w:ascii="Arial" w:hAnsi="Arial" w:cs="Arial"/>
        </w:rPr>
        <w:t xml:space="preserve">. godinu </w:t>
      </w:r>
      <w:r w:rsidR="00625662">
        <w:rPr>
          <w:rFonts w:ascii="Arial" w:hAnsi="Arial" w:cs="Arial"/>
        </w:rPr>
        <w:t xml:space="preserve">za </w:t>
      </w:r>
      <w:r w:rsidR="00C40DA2">
        <w:rPr>
          <w:rFonts w:ascii="Arial" w:hAnsi="Arial" w:cs="Arial"/>
        </w:rPr>
        <w:t>P</w:t>
      </w:r>
      <w:r w:rsidR="00625662">
        <w:rPr>
          <w:rFonts w:ascii="Arial" w:hAnsi="Arial" w:cs="Arial"/>
        </w:rPr>
        <w:t>rogram broj 2</w:t>
      </w:r>
    </w:p>
    <w:p w:rsidR="00FA20B4" w:rsidRPr="000A58B9" w:rsidRDefault="00FA20B4" w:rsidP="006854CF">
      <w:pPr>
        <w:spacing w:line="276" w:lineRule="auto"/>
        <w:rPr>
          <w:rFonts w:ascii="Arial" w:hAnsi="Arial" w:cs="Arial"/>
        </w:rPr>
      </w:pPr>
    </w:p>
    <w:p w:rsidR="00DD0684" w:rsidRPr="000A58B9" w:rsidRDefault="00DD0684" w:rsidP="00DD0684">
      <w:pPr>
        <w:spacing w:line="276" w:lineRule="auto"/>
        <w:jc w:val="center"/>
        <w:rPr>
          <w:rFonts w:ascii="Arial" w:hAnsi="Arial" w:cs="Arial"/>
        </w:rPr>
      </w:pPr>
      <w:r w:rsidRPr="000A58B9">
        <w:rPr>
          <w:rFonts w:ascii="Arial" w:hAnsi="Arial" w:cs="Arial"/>
        </w:rPr>
        <w:t xml:space="preserve">I </w:t>
      </w:r>
    </w:p>
    <w:p w:rsidR="00FA20B4" w:rsidRPr="000A58B9" w:rsidRDefault="00FA20B4" w:rsidP="00DD0684">
      <w:pPr>
        <w:spacing w:line="276" w:lineRule="auto"/>
        <w:jc w:val="center"/>
        <w:rPr>
          <w:rFonts w:ascii="Arial" w:hAnsi="Arial" w:cs="Arial"/>
        </w:rPr>
      </w:pPr>
    </w:p>
    <w:p w:rsidR="00DD0684" w:rsidRPr="000A58B9" w:rsidRDefault="00DD0684" w:rsidP="001F4031">
      <w:pPr>
        <w:spacing w:line="276" w:lineRule="auto"/>
        <w:jc w:val="both"/>
        <w:rPr>
          <w:rFonts w:ascii="Arial" w:hAnsi="Arial" w:cs="Arial"/>
        </w:rPr>
      </w:pPr>
      <w:r w:rsidRPr="000A58B9">
        <w:rPr>
          <w:rFonts w:ascii="Arial" w:hAnsi="Arial" w:cs="Arial"/>
        </w:rPr>
        <w:t>Usvaja se</w:t>
      </w:r>
      <w:r w:rsidR="00AB65D8" w:rsidRPr="000A58B9">
        <w:rPr>
          <w:rFonts w:ascii="Arial" w:hAnsi="Arial" w:cs="Arial"/>
        </w:rPr>
        <w:t xml:space="preserve"> Prijedlog Komisij</w:t>
      </w:r>
      <w:r w:rsidR="000C5BF8">
        <w:rPr>
          <w:rFonts w:ascii="Arial" w:hAnsi="Arial" w:cs="Arial"/>
        </w:rPr>
        <w:t>e</w:t>
      </w:r>
      <w:r w:rsidR="000D2692">
        <w:rPr>
          <w:rFonts w:ascii="Arial" w:hAnsi="Arial" w:cs="Arial"/>
        </w:rPr>
        <w:t xml:space="preserve"> za ocjenjivanje</w:t>
      </w:r>
      <w:r w:rsidR="00F11371">
        <w:rPr>
          <w:rFonts w:ascii="Arial" w:hAnsi="Arial" w:cs="Arial"/>
        </w:rPr>
        <w:t xml:space="preserve"> prijava pristiglih putem </w:t>
      </w:r>
      <w:r w:rsidR="00C40DA2">
        <w:rPr>
          <w:rFonts w:ascii="Arial" w:hAnsi="Arial" w:cs="Arial"/>
        </w:rPr>
        <w:t>J</w:t>
      </w:r>
      <w:r w:rsidR="00F11371">
        <w:rPr>
          <w:rFonts w:ascii="Arial" w:hAnsi="Arial" w:cs="Arial"/>
        </w:rPr>
        <w:t>avnog poziva za sufinansiranje</w:t>
      </w:r>
      <w:r w:rsidR="000C5BF8">
        <w:rPr>
          <w:rFonts w:ascii="Arial" w:hAnsi="Arial" w:cs="Arial"/>
        </w:rPr>
        <w:t xml:space="preserve"> </w:t>
      </w:r>
      <w:r w:rsidR="00F11371">
        <w:rPr>
          <w:rFonts w:ascii="Arial" w:hAnsi="Arial" w:cs="Arial"/>
        </w:rPr>
        <w:t xml:space="preserve">projekata za </w:t>
      </w:r>
      <w:r w:rsidR="00C40DA2">
        <w:rPr>
          <w:rFonts w:ascii="Arial" w:hAnsi="Arial" w:cs="Arial"/>
        </w:rPr>
        <w:t>P</w:t>
      </w:r>
      <w:r w:rsidR="00F11371">
        <w:rPr>
          <w:rFonts w:ascii="Arial" w:hAnsi="Arial" w:cs="Arial"/>
        </w:rPr>
        <w:t xml:space="preserve">rogram broj 2 </w:t>
      </w:r>
      <w:r w:rsidRPr="000A58B9">
        <w:rPr>
          <w:rFonts w:ascii="Arial" w:hAnsi="Arial" w:cs="Arial"/>
          <w:lang w:eastAsia="bs-Latn-BA"/>
        </w:rPr>
        <w:t>„</w:t>
      </w:r>
      <w:r w:rsidR="001F4031" w:rsidRPr="000A58B9">
        <w:rPr>
          <w:rFonts w:ascii="Arial" w:hAnsi="Arial" w:cs="Arial"/>
        </w:rPr>
        <w:t>Tekući transferi drugim nivoima vlasti i fondovima</w:t>
      </w:r>
      <w:r w:rsidR="00A31D12" w:rsidRPr="000A58B9">
        <w:rPr>
          <w:rFonts w:ascii="Arial" w:hAnsi="Arial" w:cs="Arial"/>
        </w:rPr>
        <w:t xml:space="preserve"> </w:t>
      </w:r>
      <w:r w:rsidR="001F4031" w:rsidRPr="000A58B9">
        <w:rPr>
          <w:rFonts w:ascii="Arial" w:hAnsi="Arial" w:cs="Arial"/>
        </w:rPr>
        <w:t>-Transfer za razvoj turizma u Federaciji BiH</w:t>
      </w:r>
      <w:r w:rsidR="001F4031" w:rsidRPr="000A58B9">
        <w:rPr>
          <w:rFonts w:ascii="Arial" w:hAnsi="Arial" w:cs="Arial"/>
          <w:lang w:eastAsia="bs-Latn-BA"/>
        </w:rPr>
        <w:t xml:space="preserve">“ </w:t>
      </w:r>
      <w:r w:rsidR="00B8716A" w:rsidRPr="000A58B9">
        <w:rPr>
          <w:rFonts w:ascii="Arial" w:hAnsi="Arial" w:cs="Arial"/>
        </w:rPr>
        <w:t xml:space="preserve">odobrenih po </w:t>
      </w:r>
      <w:r w:rsidRPr="000A58B9">
        <w:rPr>
          <w:rFonts w:ascii="Arial" w:hAnsi="Arial" w:cs="Arial"/>
        </w:rPr>
        <w:t>Javnom pozivu</w:t>
      </w:r>
      <w:r w:rsidR="001F4031" w:rsidRPr="000A58B9">
        <w:rPr>
          <w:rFonts w:ascii="Arial" w:hAnsi="Arial" w:cs="Arial"/>
        </w:rPr>
        <w:t xml:space="preserve"> </w:t>
      </w:r>
      <w:r w:rsidRPr="000A58B9">
        <w:rPr>
          <w:rFonts w:ascii="Arial" w:hAnsi="Arial" w:cs="Arial"/>
        </w:rPr>
        <w:t>za 201</w:t>
      </w:r>
      <w:r w:rsidR="00F11371">
        <w:rPr>
          <w:rFonts w:ascii="Arial" w:hAnsi="Arial" w:cs="Arial"/>
        </w:rPr>
        <w:t>9</w:t>
      </w:r>
      <w:r w:rsidRPr="000A58B9">
        <w:rPr>
          <w:rFonts w:ascii="Arial" w:hAnsi="Arial" w:cs="Arial"/>
        </w:rPr>
        <w:t>. godinu</w:t>
      </w:r>
      <w:r w:rsidR="000A3228" w:rsidRPr="000A58B9">
        <w:rPr>
          <w:rFonts w:ascii="Arial" w:hAnsi="Arial" w:cs="Arial"/>
        </w:rPr>
        <w:t>.</w:t>
      </w:r>
      <w:r w:rsidRPr="000A58B9">
        <w:rPr>
          <w:rFonts w:ascii="Arial" w:hAnsi="Arial" w:cs="Arial"/>
        </w:rPr>
        <w:t xml:space="preserve"> </w:t>
      </w:r>
    </w:p>
    <w:p w:rsidR="00DD0684" w:rsidRPr="000A58B9" w:rsidRDefault="00DD0684" w:rsidP="00DD0684">
      <w:pPr>
        <w:spacing w:line="276" w:lineRule="auto"/>
        <w:jc w:val="center"/>
        <w:rPr>
          <w:rFonts w:ascii="Arial" w:hAnsi="Arial" w:cs="Arial"/>
        </w:rPr>
      </w:pPr>
      <w:r w:rsidRPr="000A58B9">
        <w:rPr>
          <w:rFonts w:ascii="Arial" w:hAnsi="Arial" w:cs="Arial"/>
        </w:rPr>
        <w:t>II</w:t>
      </w:r>
    </w:p>
    <w:p w:rsidR="00FA20B4" w:rsidRPr="000A58B9" w:rsidRDefault="00FA20B4" w:rsidP="00DD0684">
      <w:pPr>
        <w:spacing w:line="276" w:lineRule="auto"/>
        <w:jc w:val="center"/>
        <w:rPr>
          <w:rFonts w:ascii="Arial" w:hAnsi="Arial" w:cs="Arial"/>
        </w:rPr>
      </w:pPr>
    </w:p>
    <w:p w:rsidR="008B3973" w:rsidRPr="000A58B9" w:rsidRDefault="00DD0684" w:rsidP="000A58B9">
      <w:pPr>
        <w:pStyle w:val="Footer"/>
        <w:spacing w:line="276" w:lineRule="auto"/>
        <w:jc w:val="both"/>
        <w:rPr>
          <w:rFonts w:ascii="Arial" w:hAnsi="Arial" w:cs="Arial"/>
        </w:rPr>
      </w:pPr>
      <w:r w:rsidRPr="000A58B9">
        <w:rPr>
          <w:rFonts w:ascii="Arial" w:hAnsi="Arial" w:cs="Arial"/>
        </w:rPr>
        <w:t>Federalno ministarstvo okoliša i turizma u 201</w:t>
      </w:r>
      <w:r w:rsidR="00F11371">
        <w:rPr>
          <w:rFonts w:ascii="Arial" w:hAnsi="Arial" w:cs="Arial"/>
        </w:rPr>
        <w:t>9</w:t>
      </w:r>
      <w:r w:rsidR="00E265C3" w:rsidRPr="000A58B9">
        <w:rPr>
          <w:rFonts w:ascii="Arial" w:hAnsi="Arial" w:cs="Arial"/>
        </w:rPr>
        <w:t>.</w:t>
      </w:r>
      <w:r w:rsidR="000A58B9">
        <w:rPr>
          <w:rFonts w:ascii="Arial" w:hAnsi="Arial" w:cs="Arial"/>
        </w:rPr>
        <w:t xml:space="preserve"> </w:t>
      </w:r>
      <w:r w:rsidR="00E265C3" w:rsidRPr="000A58B9">
        <w:rPr>
          <w:rFonts w:ascii="Arial" w:hAnsi="Arial" w:cs="Arial"/>
        </w:rPr>
        <w:t>godini</w:t>
      </w:r>
      <w:r w:rsidRPr="000A58B9">
        <w:rPr>
          <w:rFonts w:ascii="Arial" w:hAnsi="Arial" w:cs="Arial"/>
        </w:rPr>
        <w:t xml:space="preserve"> u cilju razvoja turizma kao strateške grane </w:t>
      </w:r>
      <w:r w:rsidR="00D6695F" w:rsidRPr="000A58B9">
        <w:rPr>
          <w:rFonts w:ascii="Arial" w:hAnsi="Arial" w:cs="Arial"/>
        </w:rPr>
        <w:t>privrede</w:t>
      </w:r>
      <w:r w:rsidRPr="000A58B9">
        <w:rPr>
          <w:rFonts w:ascii="Arial" w:hAnsi="Arial" w:cs="Arial"/>
        </w:rPr>
        <w:t>, finan</w:t>
      </w:r>
      <w:r w:rsidR="00D549AC" w:rsidRPr="000A58B9">
        <w:rPr>
          <w:rFonts w:ascii="Arial" w:hAnsi="Arial" w:cs="Arial"/>
        </w:rPr>
        <w:t>s</w:t>
      </w:r>
      <w:r w:rsidRPr="000A58B9">
        <w:rPr>
          <w:rFonts w:ascii="Arial" w:hAnsi="Arial" w:cs="Arial"/>
        </w:rPr>
        <w:t xml:space="preserve">ijski će podržati kroz Odluku o usvajanju programa utroška sredstava sa kriterijima raspodjele sredstava </w:t>
      </w:r>
      <w:r w:rsidR="001F4031" w:rsidRPr="000A58B9">
        <w:rPr>
          <w:rFonts w:ascii="Arial" w:hAnsi="Arial" w:cs="Arial"/>
        </w:rPr>
        <w:t>„Tekući transferi drugim nivoima vlasti i fondovima-Transfer za razvoj turizma u Federaciji BiH“</w:t>
      </w:r>
      <w:r w:rsidR="00F23FB6" w:rsidRPr="000A58B9">
        <w:rPr>
          <w:rFonts w:ascii="Arial" w:hAnsi="Arial" w:cs="Arial"/>
          <w:lang w:eastAsia="bs-Latn-BA"/>
        </w:rPr>
        <w:t xml:space="preserve"> </w:t>
      </w:r>
      <w:r w:rsidRPr="000A58B9">
        <w:rPr>
          <w:rFonts w:ascii="Arial" w:hAnsi="Arial" w:cs="Arial"/>
        </w:rPr>
        <w:t>za 201</w:t>
      </w:r>
      <w:r w:rsidR="00F11371">
        <w:rPr>
          <w:rFonts w:ascii="Arial" w:hAnsi="Arial" w:cs="Arial"/>
        </w:rPr>
        <w:t>9</w:t>
      </w:r>
      <w:r w:rsidR="00D549AC" w:rsidRPr="000A58B9">
        <w:rPr>
          <w:rFonts w:ascii="Arial" w:hAnsi="Arial" w:cs="Arial"/>
        </w:rPr>
        <w:t>.</w:t>
      </w:r>
      <w:r w:rsidRPr="000A58B9">
        <w:rPr>
          <w:rFonts w:ascii="Arial" w:hAnsi="Arial" w:cs="Arial"/>
        </w:rPr>
        <w:t xml:space="preserve"> godinu </w:t>
      </w:r>
      <w:r w:rsidR="00D6695F" w:rsidRPr="000A58B9">
        <w:rPr>
          <w:rFonts w:ascii="Arial" w:hAnsi="Arial" w:cs="Arial"/>
        </w:rPr>
        <w:t>s</w:t>
      </w:r>
      <w:r w:rsidR="008C1899" w:rsidRPr="000A58B9">
        <w:rPr>
          <w:rFonts w:ascii="Arial" w:hAnsi="Arial" w:cs="Arial"/>
        </w:rPr>
        <w:t>ljedeće korisnike:</w:t>
      </w:r>
    </w:p>
    <w:p w:rsidR="00DD0684" w:rsidRPr="000A58B9" w:rsidRDefault="00DD0684" w:rsidP="000A58B9">
      <w:pPr>
        <w:pStyle w:val="Heading6"/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  <w:r w:rsidRPr="000A58B9">
        <w:rPr>
          <w:rFonts w:ascii="Arial" w:hAnsi="Arial" w:cs="Arial"/>
          <w:b w:val="0"/>
          <w:sz w:val="24"/>
          <w:szCs w:val="24"/>
        </w:rPr>
        <w:t>III.</w:t>
      </w:r>
    </w:p>
    <w:p w:rsidR="00DC675C" w:rsidRPr="000A58B9" w:rsidRDefault="00DC675C" w:rsidP="006854CF">
      <w:pPr>
        <w:spacing w:line="276" w:lineRule="auto"/>
        <w:rPr>
          <w:b/>
        </w:rPr>
      </w:pPr>
    </w:p>
    <w:p w:rsidR="00F11371" w:rsidRPr="006854CF" w:rsidRDefault="00F11371" w:rsidP="000A58B9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Program 2. „Program podrške domaćinstvima koja se bave iznajmljivanjem smještajnih kapaciteta (apartmani, studio apartmani, sobe u domaćinstvu, kuće za odmor) i seoskim domaćinstvima/iznajmljivačima koji iznajmljuju smještaj i nude organske </w:t>
      </w:r>
      <w:r>
        <w:rPr>
          <w:rFonts w:ascii="Arial" w:eastAsia="Arial" w:hAnsi="Arial" w:cs="Arial"/>
        </w:rPr>
        <w:lastRenderedPageBreak/>
        <w:t xml:space="preserve">proizvode u cilju povećanja turističke ponude, kroz nabavku nedostajuće opreme i opremanje smještajnih kapaciteta, u iznosu od 300.000,00 KM. </w:t>
      </w:r>
    </w:p>
    <w:p w:rsidR="000B2EF9" w:rsidRPr="00C02A95" w:rsidRDefault="000B2EF9" w:rsidP="000A322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1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720"/>
        <w:gridCol w:w="3420"/>
        <w:gridCol w:w="4230"/>
        <w:gridCol w:w="1800"/>
      </w:tblGrid>
      <w:tr w:rsidR="00C02A95" w:rsidRPr="00034A30" w:rsidTr="00C02A95">
        <w:tc>
          <w:tcPr>
            <w:tcW w:w="720" w:type="dxa"/>
            <w:shd w:val="clear" w:color="auto" w:fill="BFBFBF" w:themeFill="background1" w:themeFillShade="BF"/>
          </w:tcPr>
          <w:p w:rsidR="00C02A95" w:rsidRPr="00034A30" w:rsidRDefault="00C02A95" w:rsidP="00C02A95">
            <w:pPr>
              <w:jc w:val="center"/>
              <w:rPr>
                <w:rFonts w:ascii="Arial" w:hAnsi="Arial" w:cs="Arial"/>
                <w:b/>
              </w:rPr>
            </w:pPr>
            <w:r w:rsidRPr="00034A30">
              <w:rPr>
                <w:rFonts w:ascii="Arial" w:hAnsi="Arial" w:cs="Arial"/>
                <w:b/>
              </w:rPr>
              <w:t>Redbr.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C02A95" w:rsidRPr="00034A30" w:rsidRDefault="00C02A95" w:rsidP="00C02A95">
            <w:pPr>
              <w:jc w:val="center"/>
              <w:rPr>
                <w:rFonts w:ascii="Arial" w:hAnsi="Arial" w:cs="Arial"/>
                <w:b/>
              </w:rPr>
            </w:pPr>
            <w:r w:rsidRPr="00034A30">
              <w:rPr>
                <w:rFonts w:ascii="Arial" w:hAnsi="Arial" w:cs="Arial"/>
                <w:b/>
              </w:rPr>
              <w:t>NAZIV SUBJEKTA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C02A95" w:rsidRPr="00034A30" w:rsidRDefault="00C02A95" w:rsidP="00C02A95">
            <w:pPr>
              <w:jc w:val="center"/>
              <w:rPr>
                <w:rFonts w:ascii="Arial" w:hAnsi="Arial" w:cs="Arial"/>
                <w:b/>
              </w:rPr>
            </w:pPr>
            <w:r w:rsidRPr="00034A30">
              <w:rPr>
                <w:rFonts w:ascii="Arial" w:hAnsi="Arial" w:cs="Arial"/>
                <w:b/>
              </w:rPr>
              <w:t>NAZIV PROJEKATA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C02A95" w:rsidRPr="00034A30" w:rsidRDefault="00C02A95" w:rsidP="00C02A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ODOBREN </w:t>
            </w:r>
            <w:r w:rsidRPr="00034A30">
              <w:rPr>
                <w:rFonts w:ascii="Arial" w:hAnsi="Arial" w:cs="Arial"/>
                <w:b/>
              </w:rPr>
              <w:t>IZNOS</w:t>
            </w:r>
            <w:r>
              <w:rPr>
                <w:rFonts w:ascii="Arial" w:hAnsi="Arial" w:cs="Arial"/>
                <w:b/>
              </w:rPr>
              <w:t xml:space="preserve"> (KM)</w:t>
            </w:r>
          </w:p>
          <w:p w:rsidR="00C02A95" w:rsidRPr="00034A30" w:rsidRDefault="00C02A95" w:rsidP="00C02A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02A95" w:rsidRPr="00056399" w:rsidTr="00C02A95">
        <w:tc>
          <w:tcPr>
            <w:tcW w:w="720" w:type="dxa"/>
          </w:tcPr>
          <w:p w:rsidR="00C02A95" w:rsidRPr="00056399" w:rsidRDefault="00C02A95" w:rsidP="00C02A95">
            <w:pPr>
              <w:rPr>
                <w:rFonts w:ascii="Arial" w:hAnsi="Arial" w:cs="Arial"/>
                <w:sz w:val="22"/>
                <w:szCs w:val="22"/>
              </w:rPr>
            </w:pPr>
            <w:r w:rsidRPr="0005639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20" w:type="dxa"/>
          </w:tcPr>
          <w:p w:rsidR="004B0220" w:rsidRDefault="004B0220" w:rsidP="00C02A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Apartmani u domaćinstvu </w:t>
            </w:r>
          </w:p>
          <w:p w:rsidR="004B0220" w:rsidRDefault="004B0220" w:rsidP="00C02A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="009823BD">
              <w:rPr>
                <w:rFonts w:ascii="Arial" w:hAnsi="Arial" w:cs="Arial"/>
                <w:sz w:val="22"/>
                <w:szCs w:val="22"/>
              </w:rPr>
              <w:t xml:space="preserve"> MIRIAM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  <w:p w:rsidR="00C02A95" w:rsidRPr="00056399" w:rsidRDefault="004B0220" w:rsidP="00C02A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Čitluk </w:t>
            </w:r>
            <w:r w:rsidR="00C02A95" w:rsidRPr="000563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30" w:type="dxa"/>
            <w:vAlign w:val="bottom"/>
          </w:tcPr>
          <w:p w:rsidR="00C02A95" w:rsidRPr="00056399" w:rsidRDefault="004B0220" w:rsidP="00C02A9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"Izvedba privatnog ulaza u apartman Miriam</w:t>
            </w:r>
            <w:r w:rsidR="00C02A95" w:rsidRPr="00056399"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"</w:t>
            </w:r>
          </w:p>
        </w:tc>
        <w:tc>
          <w:tcPr>
            <w:tcW w:w="1800" w:type="dxa"/>
          </w:tcPr>
          <w:p w:rsidR="00C02A95" w:rsidRPr="00F815ED" w:rsidRDefault="00BB5CF2" w:rsidP="00BB5CF2">
            <w:pPr>
              <w:pStyle w:val="ListBullet2"/>
              <w:rPr>
                <w:sz w:val="24"/>
                <w:szCs w:val="24"/>
              </w:rPr>
            </w:pPr>
            <w:r w:rsidRPr="00F815ED">
              <w:rPr>
                <w:sz w:val="24"/>
                <w:szCs w:val="24"/>
              </w:rPr>
              <w:t>11 250,00 KM</w:t>
            </w:r>
          </w:p>
        </w:tc>
      </w:tr>
      <w:tr w:rsidR="00C02A95" w:rsidRPr="00056399" w:rsidTr="00C02A95">
        <w:tc>
          <w:tcPr>
            <w:tcW w:w="720" w:type="dxa"/>
          </w:tcPr>
          <w:p w:rsidR="00C02A95" w:rsidRPr="00056399" w:rsidRDefault="00C02A95" w:rsidP="00C02A95">
            <w:pPr>
              <w:rPr>
                <w:rFonts w:ascii="Arial" w:hAnsi="Arial" w:cs="Arial"/>
                <w:sz w:val="22"/>
                <w:szCs w:val="22"/>
              </w:rPr>
            </w:pPr>
            <w:r w:rsidRPr="0005639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20" w:type="dxa"/>
          </w:tcPr>
          <w:p w:rsidR="004B0220" w:rsidRDefault="004B0220" w:rsidP="00C0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Elzana Hadžialijagić </w:t>
            </w:r>
            <w:r w:rsidR="00C02A95" w:rsidRPr="00056399">
              <w:rPr>
                <w:rFonts w:ascii="Arial" w:hAnsi="Arial" w:cs="Arial"/>
              </w:rPr>
              <w:t xml:space="preserve"> </w:t>
            </w:r>
          </w:p>
          <w:p w:rsidR="00C02A95" w:rsidRPr="00056399" w:rsidRDefault="004B0220" w:rsidP="00C02A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Sarajevo</w:t>
            </w:r>
            <w:r w:rsidR="00C02A95" w:rsidRPr="000563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30" w:type="dxa"/>
            <w:vAlign w:val="bottom"/>
          </w:tcPr>
          <w:p w:rsidR="00C02A95" w:rsidRPr="00056399" w:rsidRDefault="00C02A95" w:rsidP="00C02A9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„</w:t>
            </w:r>
            <w:r w:rsidR="004B0220"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Opremanje smještajnog kapaciteta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“</w:t>
            </w:r>
          </w:p>
        </w:tc>
        <w:tc>
          <w:tcPr>
            <w:tcW w:w="1800" w:type="dxa"/>
          </w:tcPr>
          <w:p w:rsidR="00C02A95" w:rsidRPr="00F815ED" w:rsidRDefault="00BB5CF2" w:rsidP="00BB5CF2">
            <w:pPr>
              <w:pStyle w:val="ListBullet2"/>
              <w:rPr>
                <w:sz w:val="24"/>
                <w:szCs w:val="24"/>
              </w:rPr>
            </w:pPr>
            <w:r w:rsidRPr="00F815ED">
              <w:rPr>
                <w:sz w:val="24"/>
                <w:szCs w:val="24"/>
              </w:rPr>
              <w:t>9 300,00 KM</w:t>
            </w:r>
          </w:p>
        </w:tc>
      </w:tr>
      <w:tr w:rsidR="00C02A95" w:rsidRPr="00056399" w:rsidTr="00C02A95">
        <w:tc>
          <w:tcPr>
            <w:tcW w:w="720" w:type="dxa"/>
          </w:tcPr>
          <w:p w:rsidR="00C02A95" w:rsidRPr="00056399" w:rsidRDefault="00C02A95" w:rsidP="00C02A95">
            <w:pPr>
              <w:rPr>
                <w:rFonts w:ascii="Arial" w:hAnsi="Arial" w:cs="Arial"/>
                <w:sz w:val="22"/>
                <w:szCs w:val="22"/>
              </w:rPr>
            </w:pPr>
            <w:r w:rsidRPr="0005639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420" w:type="dxa"/>
          </w:tcPr>
          <w:p w:rsidR="00C02A95" w:rsidRPr="00056399" w:rsidRDefault="004B0220" w:rsidP="00C0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„VILLA LAVANDA“ kuća za odmor u domaćinstvu Sarajevo </w:t>
            </w:r>
          </w:p>
        </w:tc>
        <w:tc>
          <w:tcPr>
            <w:tcW w:w="4230" w:type="dxa"/>
            <w:vAlign w:val="bottom"/>
          </w:tcPr>
          <w:p w:rsidR="00C02A95" w:rsidRPr="00056399" w:rsidRDefault="00C02A95" w:rsidP="00C02A9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„</w:t>
            </w:r>
            <w:r w:rsidR="004B0220"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Bazen u kući za odmor Villa Lavanda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“</w:t>
            </w:r>
          </w:p>
        </w:tc>
        <w:tc>
          <w:tcPr>
            <w:tcW w:w="1800" w:type="dxa"/>
          </w:tcPr>
          <w:p w:rsidR="00C02A95" w:rsidRPr="00F815ED" w:rsidRDefault="00BB5CF2" w:rsidP="00BB5CF2">
            <w:pPr>
              <w:pStyle w:val="ListBullet2"/>
              <w:rPr>
                <w:sz w:val="24"/>
                <w:szCs w:val="24"/>
              </w:rPr>
            </w:pPr>
            <w:r w:rsidRPr="00F815ED">
              <w:rPr>
                <w:sz w:val="24"/>
                <w:szCs w:val="24"/>
              </w:rPr>
              <w:t>13 500,00 KM</w:t>
            </w:r>
          </w:p>
        </w:tc>
      </w:tr>
      <w:tr w:rsidR="00C02A95" w:rsidRPr="00056399" w:rsidTr="00C02A95">
        <w:tc>
          <w:tcPr>
            <w:tcW w:w="720" w:type="dxa"/>
          </w:tcPr>
          <w:p w:rsidR="00C02A95" w:rsidRPr="00056399" w:rsidRDefault="00C02A95" w:rsidP="00C02A95">
            <w:pPr>
              <w:rPr>
                <w:rFonts w:ascii="Arial" w:hAnsi="Arial" w:cs="Arial"/>
                <w:sz w:val="22"/>
                <w:szCs w:val="22"/>
              </w:rPr>
            </w:pPr>
            <w:r w:rsidRPr="0005639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420" w:type="dxa"/>
          </w:tcPr>
          <w:p w:rsidR="004B0220" w:rsidRDefault="004B0220" w:rsidP="00C0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Fikreta Resić</w:t>
            </w:r>
          </w:p>
          <w:p w:rsidR="00C02A95" w:rsidRPr="00056399" w:rsidRDefault="00C02A95" w:rsidP="00C02A95">
            <w:pPr>
              <w:rPr>
                <w:rFonts w:ascii="Arial" w:hAnsi="Arial" w:cs="Arial"/>
              </w:rPr>
            </w:pPr>
            <w:r w:rsidRPr="00056399">
              <w:rPr>
                <w:rFonts w:ascii="Arial" w:hAnsi="Arial" w:cs="Arial"/>
              </w:rPr>
              <w:t>Sarajevo</w:t>
            </w:r>
          </w:p>
        </w:tc>
        <w:tc>
          <w:tcPr>
            <w:tcW w:w="4230" w:type="dxa"/>
            <w:vAlign w:val="bottom"/>
          </w:tcPr>
          <w:p w:rsidR="00C02A95" w:rsidRPr="00056399" w:rsidRDefault="004B0220" w:rsidP="00C02A9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"Opremanje apartmana</w:t>
            </w:r>
            <w:r w:rsidR="00C02A95" w:rsidRPr="00056399"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"</w:t>
            </w:r>
          </w:p>
        </w:tc>
        <w:tc>
          <w:tcPr>
            <w:tcW w:w="1800" w:type="dxa"/>
          </w:tcPr>
          <w:p w:rsidR="00C02A95" w:rsidRPr="00F815ED" w:rsidRDefault="00BB5CF2" w:rsidP="00BB5CF2">
            <w:pPr>
              <w:pStyle w:val="ListBullet2"/>
              <w:rPr>
                <w:sz w:val="24"/>
                <w:szCs w:val="24"/>
              </w:rPr>
            </w:pPr>
            <w:r w:rsidRPr="00F815ED">
              <w:rPr>
                <w:sz w:val="24"/>
                <w:szCs w:val="24"/>
              </w:rPr>
              <w:t>10 950,00 KM</w:t>
            </w:r>
          </w:p>
        </w:tc>
      </w:tr>
      <w:tr w:rsidR="00C02A95" w:rsidRPr="00056399" w:rsidTr="00C02A95">
        <w:tc>
          <w:tcPr>
            <w:tcW w:w="720" w:type="dxa"/>
          </w:tcPr>
          <w:p w:rsidR="00C02A95" w:rsidRPr="00056399" w:rsidRDefault="00C02A95" w:rsidP="00C02A95">
            <w:pPr>
              <w:rPr>
                <w:rFonts w:ascii="Arial" w:hAnsi="Arial" w:cs="Arial"/>
                <w:sz w:val="22"/>
                <w:szCs w:val="22"/>
              </w:rPr>
            </w:pPr>
            <w:r w:rsidRPr="0005639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420" w:type="dxa"/>
          </w:tcPr>
          <w:p w:rsidR="004B0220" w:rsidRDefault="004B0220" w:rsidP="00C0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„Sobe Kenedy“ </w:t>
            </w:r>
          </w:p>
          <w:p w:rsidR="00C02A95" w:rsidRPr="00056399" w:rsidRDefault="004B0220" w:rsidP="00C0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Čitluk </w:t>
            </w:r>
          </w:p>
        </w:tc>
        <w:tc>
          <w:tcPr>
            <w:tcW w:w="4230" w:type="dxa"/>
            <w:vAlign w:val="bottom"/>
          </w:tcPr>
          <w:p w:rsidR="00C02A95" w:rsidRPr="00056399" w:rsidRDefault="00C02A95" w:rsidP="00C02A9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„</w:t>
            </w:r>
            <w:r w:rsidR="00AD3052"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Unapređenje turističke i ugostiteljske ponude u cilju povećanja konkurentnosti u sektoru turizma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“</w:t>
            </w:r>
          </w:p>
        </w:tc>
        <w:tc>
          <w:tcPr>
            <w:tcW w:w="1800" w:type="dxa"/>
          </w:tcPr>
          <w:p w:rsidR="00C02A95" w:rsidRPr="00F815ED" w:rsidRDefault="00BB5CF2" w:rsidP="00BB5CF2">
            <w:pPr>
              <w:pStyle w:val="ListBullet2"/>
              <w:rPr>
                <w:sz w:val="24"/>
                <w:szCs w:val="24"/>
              </w:rPr>
            </w:pPr>
            <w:r w:rsidRPr="00F815ED">
              <w:rPr>
                <w:sz w:val="24"/>
                <w:szCs w:val="24"/>
              </w:rPr>
              <w:t>14 250,00 KM</w:t>
            </w:r>
          </w:p>
        </w:tc>
      </w:tr>
      <w:tr w:rsidR="00C02A95" w:rsidRPr="00056399" w:rsidTr="009D33AD">
        <w:trPr>
          <w:trHeight w:val="70"/>
        </w:trPr>
        <w:tc>
          <w:tcPr>
            <w:tcW w:w="720" w:type="dxa"/>
          </w:tcPr>
          <w:p w:rsidR="00C02A95" w:rsidRPr="00056399" w:rsidRDefault="00C02A95" w:rsidP="00C02A95">
            <w:pPr>
              <w:rPr>
                <w:rFonts w:ascii="Arial" w:hAnsi="Arial" w:cs="Arial"/>
                <w:sz w:val="22"/>
                <w:szCs w:val="22"/>
              </w:rPr>
            </w:pPr>
            <w:r w:rsidRPr="0005639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420" w:type="dxa"/>
          </w:tcPr>
          <w:p w:rsidR="00C02A95" w:rsidRDefault="00AD3052" w:rsidP="00C0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„Sobe ROSABEL“</w:t>
            </w:r>
          </w:p>
          <w:p w:rsidR="00AD3052" w:rsidRPr="00056399" w:rsidRDefault="00AD3052" w:rsidP="00C0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Međugorje</w:t>
            </w:r>
          </w:p>
        </w:tc>
        <w:tc>
          <w:tcPr>
            <w:tcW w:w="4230" w:type="dxa"/>
            <w:vAlign w:val="bottom"/>
          </w:tcPr>
          <w:p w:rsidR="00C02A95" w:rsidRPr="00056399" w:rsidRDefault="00C02A95" w:rsidP="00C02A9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</w:pPr>
            <w:r w:rsidRPr="00056399"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"</w:t>
            </w:r>
            <w:r w:rsidR="00AD3052"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 xml:space="preserve"> Unapređenje turističke infrastrukture ROSABEL  u cilju povećanja konkurentnosti u sektoru turizma“</w:t>
            </w:r>
          </w:p>
        </w:tc>
        <w:tc>
          <w:tcPr>
            <w:tcW w:w="1800" w:type="dxa"/>
          </w:tcPr>
          <w:p w:rsidR="00C02A95" w:rsidRPr="00F815ED" w:rsidRDefault="00BB5CF2" w:rsidP="00BB5CF2">
            <w:pPr>
              <w:pStyle w:val="ListBullet2"/>
              <w:rPr>
                <w:sz w:val="24"/>
                <w:szCs w:val="24"/>
              </w:rPr>
            </w:pPr>
            <w:r w:rsidRPr="00F815ED">
              <w:rPr>
                <w:sz w:val="24"/>
                <w:szCs w:val="24"/>
              </w:rPr>
              <w:t>13 500,00 KM</w:t>
            </w:r>
          </w:p>
        </w:tc>
      </w:tr>
      <w:tr w:rsidR="00C02A95" w:rsidRPr="00056399" w:rsidTr="00C02A95">
        <w:tc>
          <w:tcPr>
            <w:tcW w:w="720" w:type="dxa"/>
          </w:tcPr>
          <w:p w:rsidR="00C02A95" w:rsidRPr="00056399" w:rsidRDefault="00C02A95" w:rsidP="00C02A95">
            <w:pPr>
              <w:rPr>
                <w:rFonts w:ascii="Arial" w:hAnsi="Arial" w:cs="Arial"/>
                <w:sz w:val="22"/>
                <w:szCs w:val="22"/>
              </w:rPr>
            </w:pPr>
            <w:r w:rsidRPr="0005639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420" w:type="dxa"/>
          </w:tcPr>
          <w:p w:rsidR="00C02A95" w:rsidRPr="00056399" w:rsidRDefault="00AD3052" w:rsidP="00C0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„Studio apartman DALIA“</w:t>
            </w:r>
            <w:r w:rsidR="00C02A95" w:rsidRPr="00056399">
              <w:rPr>
                <w:rFonts w:ascii="Arial" w:hAnsi="Arial" w:cs="Arial"/>
              </w:rPr>
              <w:t xml:space="preserve"> Sarajevo</w:t>
            </w:r>
          </w:p>
        </w:tc>
        <w:tc>
          <w:tcPr>
            <w:tcW w:w="4230" w:type="dxa"/>
            <w:vAlign w:val="bottom"/>
          </w:tcPr>
          <w:p w:rsidR="00C02A95" w:rsidRPr="00056399" w:rsidRDefault="00AD3052" w:rsidP="00C02A9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"Bosanska Avlija-tradicionalni vrtni stil bosanske kuće</w:t>
            </w:r>
            <w:r w:rsidR="00C02A95" w:rsidRPr="00056399"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"</w:t>
            </w:r>
          </w:p>
        </w:tc>
        <w:tc>
          <w:tcPr>
            <w:tcW w:w="1800" w:type="dxa"/>
          </w:tcPr>
          <w:p w:rsidR="00C02A95" w:rsidRPr="00F815ED" w:rsidRDefault="00333E49" w:rsidP="00BB5CF2">
            <w:pPr>
              <w:pStyle w:val="ListBullet2"/>
              <w:rPr>
                <w:sz w:val="24"/>
                <w:szCs w:val="24"/>
              </w:rPr>
            </w:pPr>
            <w:r w:rsidRPr="00F815ED">
              <w:rPr>
                <w:sz w:val="24"/>
                <w:szCs w:val="24"/>
              </w:rPr>
              <w:t>9 652</w:t>
            </w:r>
            <w:r w:rsidR="00BB5CF2" w:rsidRPr="00F815ED">
              <w:rPr>
                <w:sz w:val="24"/>
                <w:szCs w:val="24"/>
              </w:rPr>
              <w:t>,00 KM</w:t>
            </w:r>
          </w:p>
        </w:tc>
      </w:tr>
      <w:tr w:rsidR="00C02A95" w:rsidRPr="00056399" w:rsidTr="00C02A95">
        <w:tc>
          <w:tcPr>
            <w:tcW w:w="720" w:type="dxa"/>
          </w:tcPr>
          <w:p w:rsidR="00C02A95" w:rsidRPr="00056399" w:rsidRDefault="00C02A95" w:rsidP="00C02A95">
            <w:pPr>
              <w:rPr>
                <w:rFonts w:ascii="Arial" w:hAnsi="Arial" w:cs="Arial"/>
                <w:sz w:val="22"/>
                <w:szCs w:val="22"/>
              </w:rPr>
            </w:pPr>
            <w:r w:rsidRPr="0005639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420" w:type="dxa"/>
          </w:tcPr>
          <w:p w:rsidR="00AD3052" w:rsidRDefault="00AD3052" w:rsidP="00C0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Sabahudin Bukva</w:t>
            </w:r>
          </w:p>
          <w:p w:rsidR="00C02A95" w:rsidRPr="00056399" w:rsidRDefault="00C02A95" w:rsidP="00C02A95">
            <w:pPr>
              <w:rPr>
                <w:rFonts w:ascii="Arial" w:hAnsi="Arial" w:cs="Arial"/>
              </w:rPr>
            </w:pPr>
            <w:r w:rsidRPr="00056399">
              <w:rPr>
                <w:rFonts w:ascii="Arial" w:hAnsi="Arial" w:cs="Arial"/>
              </w:rPr>
              <w:t>Sarajevo</w:t>
            </w:r>
          </w:p>
        </w:tc>
        <w:tc>
          <w:tcPr>
            <w:tcW w:w="4230" w:type="dxa"/>
            <w:vAlign w:val="bottom"/>
          </w:tcPr>
          <w:p w:rsidR="00C02A95" w:rsidRPr="00056399" w:rsidRDefault="00C02A95" w:rsidP="00C02A9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</w:pPr>
            <w:r w:rsidRPr="00056399"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"</w:t>
            </w:r>
            <w:r w:rsidR="00AD3052"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 xml:space="preserve">Poboljšanje kvaliteta usluge u kući za odmor u domaćinstvu“ </w:t>
            </w:r>
          </w:p>
        </w:tc>
        <w:tc>
          <w:tcPr>
            <w:tcW w:w="1800" w:type="dxa"/>
          </w:tcPr>
          <w:p w:rsidR="00C02A95" w:rsidRPr="00F815ED" w:rsidRDefault="00F815ED" w:rsidP="00BB5CF2">
            <w:pPr>
              <w:pStyle w:val="ListBullet2"/>
              <w:rPr>
                <w:sz w:val="24"/>
                <w:szCs w:val="24"/>
              </w:rPr>
            </w:pPr>
            <w:r w:rsidRPr="00F815ED">
              <w:rPr>
                <w:sz w:val="24"/>
                <w:szCs w:val="24"/>
              </w:rPr>
              <w:t>13 050,00</w:t>
            </w:r>
            <w:r w:rsidR="00BB5CF2" w:rsidRPr="00F815ED">
              <w:rPr>
                <w:sz w:val="24"/>
                <w:szCs w:val="24"/>
              </w:rPr>
              <w:t xml:space="preserve"> KM</w:t>
            </w:r>
          </w:p>
        </w:tc>
      </w:tr>
      <w:tr w:rsidR="00C02A95" w:rsidRPr="00056399" w:rsidTr="00C02A95">
        <w:tc>
          <w:tcPr>
            <w:tcW w:w="720" w:type="dxa"/>
          </w:tcPr>
          <w:p w:rsidR="00C02A95" w:rsidRPr="00056399" w:rsidRDefault="00C02A95" w:rsidP="00C02A95">
            <w:pPr>
              <w:rPr>
                <w:rFonts w:ascii="Arial" w:hAnsi="Arial" w:cs="Arial"/>
                <w:sz w:val="22"/>
                <w:szCs w:val="22"/>
              </w:rPr>
            </w:pPr>
            <w:r w:rsidRPr="00056399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420" w:type="dxa"/>
          </w:tcPr>
          <w:p w:rsidR="00AD3052" w:rsidRDefault="00AD3052" w:rsidP="00C0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Mirza Čolić </w:t>
            </w:r>
          </w:p>
          <w:p w:rsidR="00C02A95" w:rsidRPr="00056399" w:rsidRDefault="00AD3052" w:rsidP="00F81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Apartmani d</w:t>
            </w:r>
            <w:r w:rsidR="00F815ED">
              <w:rPr>
                <w:rFonts w:ascii="Arial" w:hAnsi="Arial" w:cs="Arial"/>
              </w:rPr>
              <w:t>ruštveni</w:t>
            </w:r>
            <w:r>
              <w:rPr>
                <w:rFonts w:ascii="Arial" w:hAnsi="Arial" w:cs="Arial"/>
              </w:rPr>
              <w:t xml:space="preserve"> dom Sarajevo</w:t>
            </w:r>
          </w:p>
        </w:tc>
        <w:tc>
          <w:tcPr>
            <w:tcW w:w="4230" w:type="dxa"/>
            <w:vAlign w:val="bottom"/>
          </w:tcPr>
          <w:p w:rsidR="00C02A95" w:rsidRPr="00056399" w:rsidRDefault="00C02A95" w:rsidP="00C02A9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„</w:t>
            </w:r>
            <w:r w:rsidR="00AD3052"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Sanacija objekta u cilju bolje energetske efikasnosti i kvaliteta usluge, nabavka namještaja i opreme, za prihvaćanje novih gosti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“</w:t>
            </w:r>
          </w:p>
        </w:tc>
        <w:tc>
          <w:tcPr>
            <w:tcW w:w="1800" w:type="dxa"/>
          </w:tcPr>
          <w:p w:rsidR="00C02A95" w:rsidRPr="00F815ED" w:rsidRDefault="00BB5CF2" w:rsidP="00BB5CF2">
            <w:pPr>
              <w:pStyle w:val="ListBullet2"/>
              <w:rPr>
                <w:sz w:val="24"/>
                <w:szCs w:val="24"/>
              </w:rPr>
            </w:pPr>
            <w:r w:rsidRPr="00F815ED">
              <w:rPr>
                <w:sz w:val="24"/>
                <w:szCs w:val="24"/>
              </w:rPr>
              <w:t>11 700,00 KM</w:t>
            </w:r>
          </w:p>
        </w:tc>
      </w:tr>
      <w:tr w:rsidR="00C02A95" w:rsidRPr="00056399" w:rsidTr="00C02A95">
        <w:tc>
          <w:tcPr>
            <w:tcW w:w="720" w:type="dxa"/>
          </w:tcPr>
          <w:p w:rsidR="00C02A95" w:rsidRPr="00056399" w:rsidRDefault="00C02A95" w:rsidP="00C02A95">
            <w:pPr>
              <w:rPr>
                <w:rFonts w:ascii="Arial" w:hAnsi="Arial" w:cs="Arial"/>
                <w:sz w:val="22"/>
                <w:szCs w:val="22"/>
              </w:rPr>
            </w:pPr>
            <w:r w:rsidRPr="0005639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420" w:type="dxa"/>
          </w:tcPr>
          <w:p w:rsidR="009D33AD" w:rsidRDefault="00AD3052" w:rsidP="00C0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„Studio apartman</w:t>
            </w:r>
            <w:r w:rsidR="009D33AD">
              <w:rPr>
                <w:rFonts w:ascii="Arial" w:hAnsi="Arial" w:cs="Arial"/>
              </w:rPr>
              <w:t xml:space="preserve"> Theatreview“ </w:t>
            </w:r>
          </w:p>
          <w:p w:rsidR="00C02A95" w:rsidRPr="00056399" w:rsidRDefault="00C02A95" w:rsidP="00C02A95">
            <w:pPr>
              <w:rPr>
                <w:rFonts w:ascii="Arial" w:hAnsi="Arial" w:cs="Arial"/>
              </w:rPr>
            </w:pPr>
            <w:r w:rsidRPr="00056399">
              <w:rPr>
                <w:rFonts w:ascii="Arial" w:hAnsi="Arial" w:cs="Arial"/>
              </w:rPr>
              <w:t>Sarajevo</w:t>
            </w:r>
          </w:p>
        </w:tc>
        <w:tc>
          <w:tcPr>
            <w:tcW w:w="4230" w:type="dxa"/>
            <w:vAlign w:val="bottom"/>
          </w:tcPr>
          <w:p w:rsidR="00C02A95" w:rsidRPr="00056399" w:rsidRDefault="009D33AD" w:rsidP="00C02A9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„Sanacija objekta u cilju bolje energetske efikasnosti i kvaliteta usluge, nabavka sjedeće garnitura na razvlačenje za proširenje kapaciteta i kvalitete usluga“</w:t>
            </w:r>
          </w:p>
        </w:tc>
        <w:tc>
          <w:tcPr>
            <w:tcW w:w="1800" w:type="dxa"/>
          </w:tcPr>
          <w:p w:rsidR="00C02A95" w:rsidRPr="00F815ED" w:rsidRDefault="00BB5CF2" w:rsidP="00BB5CF2">
            <w:pPr>
              <w:pStyle w:val="ListBullet2"/>
              <w:rPr>
                <w:sz w:val="24"/>
                <w:szCs w:val="24"/>
              </w:rPr>
            </w:pPr>
            <w:r w:rsidRPr="00F815ED">
              <w:rPr>
                <w:sz w:val="24"/>
                <w:szCs w:val="24"/>
              </w:rPr>
              <w:t>11 550,00 KM</w:t>
            </w:r>
          </w:p>
        </w:tc>
      </w:tr>
      <w:tr w:rsidR="00C02A95" w:rsidRPr="00056399" w:rsidTr="00C02A95">
        <w:tc>
          <w:tcPr>
            <w:tcW w:w="720" w:type="dxa"/>
          </w:tcPr>
          <w:p w:rsidR="00C02A95" w:rsidRPr="00056399" w:rsidRDefault="00C02A95" w:rsidP="00C02A95">
            <w:pPr>
              <w:rPr>
                <w:rFonts w:ascii="Arial" w:hAnsi="Arial" w:cs="Arial"/>
                <w:sz w:val="22"/>
                <w:szCs w:val="22"/>
              </w:rPr>
            </w:pPr>
            <w:r w:rsidRPr="00056399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420" w:type="dxa"/>
          </w:tcPr>
          <w:p w:rsidR="009D33AD" w:rsidRDefault="009D33AD" w:rsidP="00C0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„Studio apartman domaćinstvo DEA“</w:t>
            </w:r>
            <w:r w:rsidR="00C02A95" w:rsidRPr="00056399">
              <w:rPr>
                <w:rFonts w:ascii="Arial" w:hAnsi="Arial" w:cs="Arial"/>
              </w:rPr>
              <w:t xml:space="preserve"> </w:t>
            </w:r>
          </w:p>
          <w:p w:rsidR="00C02A95" w:rsidRPr="00056399" w:rsidRDefault="00C02A95" w:rsidP="00C02A95">
            <w:pPr>
              <w:rPr>
                <w:rFonts w:ascii="Arial" w:hAnsi="Arial" w:cs="Arial"/>
              </w:rPr>
            </w:pPr>
            <w:r w:rsidRPr="00056399">
              <w:rPr>
                <w:rFonts w:ascii="Arial" w:hAnsi="Arial" w:cs="Arial"/>
              </w:rPr>
              <w:t>Sarajevo</w:t>
            </w:r>
          </w:p>
        </w:tc>
        <w:tc>
          <w:tcPr>
            <w:tcW w:w="4230" w:type="dxa"/>
            <w:vAlign w:val="bottom"/>
          </w:tcPr>
          <w:p w:rsidR="00C02A95" w:rsidRPr="00056399" w:rsidRDefault="009D33AD" w:rsidP="00C02A9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„Poboljšanje turističke ponude</w:t>
            </w:r>
            <w:r w:rsidR="00C02A95"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“</w:t>
            </w:r>
          </w:p>
        </w:tc>
        <w:tc>
          <w:tcPr>
            <w:tcW w:w="1800" w:type="dxa"/>
          </w:tcPr>
          <w:p w:rsidR="00C02A95" w:rsidRPr="00F815ED" w:rsidRDefault="00BB5CF2" w:rsidP="00BB5CF2">
            <w:pPr>
              <w:pStyle w:val="ListBullet2"/>
              <w:rPr>
                <w:sz w:val="24"/>
                <w:szCs w:val="24"/>
              </w:rPr>
            </w:pPr>
            <w:r w:rsidRPr="00F815ED">
              <w:rPr>
                <w:sz w:val="24"/>
                <w:szCs w:val="24"/>
              </w:rPr>
              <w:t>11 700,00 KM</w:t>
            </w:r>
          </w:p>
        </w:tc>
      </w:tr>
      <w:tr w:rsidR="00C02A95" w:rsidRPr="00056399" w:rsidTr="00C02A95">
        <w:tc>
          <w:tcPr>
            <w:tcW w:w="720" w:type="dxa"/>
          </w:tcPr>
          <w:p w:rsidR="00C02A95" w:rsidRPr="00056399" w:rsidRDefault="00C02A95" w:rsidP="00C02A95">
            <w:pPr>
              <w:rPr>
                <w:rFonts w:ascii="Arial" w:hAnsi="Arial" w:cs="Arial"/>
                <w:sz w:val="22"/>
                <w:szCs w:val="22"/>
              </w:rPr>
            </w:pPr>
            <w:r w:rsidRPr="00056399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420" w:type="dxa"/>
          </w:tcPr>
          <w:p w:rsidR="009D33AD" w:rsidRDefault="009D33AD" w:rsidP="009D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„Apartmani u  domaćinstvu MIA apartmani“</w:t>
            </w:r>
            <w:r w:rsidRPr="00056399">
              <w:rPr>
                <w:rFonts w:ascii="Arial" w:hAnsi="Arial" w:cs="Arial"/>
              </w:rPr>
              <w:t xml:space="preserve"> </w:t>
            </w:r>
          </w:p>
          <w:p w:rsidR="00C02A95" w:rsidRPr="00056399" w:rsidRDefault="009D33AD" w:rsidP="009D33AD">
            <w:pPr>
              <w:rPr>
                <w:rFonts w:ascii="Arial" w:hAnsi="Arial" w:cs="Arial"/>
              </w:rPr>
            </w:pPr>
            <w:r w:rsidRPr="00056399">
              <w:rPr>
                <w:rFonts w:ascii="Arial" w:hAnsi="Arial" w:cs="Arial"/>
              </w:rPr>
              <w:t>Sarajevo</w:t>
            </w:r>
          </w:p>
        </w:tc>
        <w:tc>
          <w:tcPr>
            <w:tcW w:w="4230" w:type="dxa"/>
            <w:vAlign w:val="bottom"/>
          </w:tcPr>
          <w:p w:rsidR="00C02A95" w:rsidRPr="00056399" w:rsidRDefault="009D33AD" w:rsidP="00C02A9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 xml:space="preserve">"Povećanje kapaciteta smještajnih jedinica </w:t>
            </w:r>
            <w:r w:rsidR="00C02A95" w:rsidRPr="00056399"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"</w:t>
            </w:r>
          </w:p>
        </w:tc>
        <w:tc>
          <w:tcPr>
            <w:tcW w:w="1800" w:type="dxa"/>
          </w:tcPr>
          <w:p w:rsidR="00C02A95" w:rsidRPr="00F815ED" w:rsidRDefault="00BB5CF2" w:rsidP="00BB5CF2">
            <w:pPr>
              <w:pStyle w:val="ListBullet2"/>
              <w:rPr>
                <w:sz w:val="24"/>
                <w:szCs w:val="24"/>
              </w:rPr>
            </w:pPr>
            <w:r w:rsidRPr="00F815ED">
              <w:rPr>
                <w:sz w:val="24"/>
                <w:szCs w:val="24"/>
              </w:rPr>
              <w:t>12 750,00 KM</w:t>
            </w:r>
          </w:p>
        </w:tc>
      </w:tr>
      <w:tr w:rsidR="00C02A95" w:rsidRPr="00056399" w:rsidTr="00C02A95">
        <w:tc>
          <w:tcPr>
            <w:tcW w:w="720" w:type="dxa"/>
          </w:tcPr>
          <w:p w:rsidR="00C02A95" w:rsidRPr="00056399" w:rsidRDefault="00C02A95" w:rsidP="00C02A95">
            <w:pPr>
              <w:rPr>
                <w:rFonts w:ascii="Arial" w:hAnsi="Arial" w:cs="Arial"/>
                <w:sz w:val="22"/>
                <w:szCs w:val="22"/>
              </w:rPr>
            </w:pPr>
            <w:r w:rsidRPr="00056399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420" w:type="dxa"/>
          </w:tcPr>
          <w:p w:rsidR="00C02A95" w:rsidRDefault="009D33AD" w:rsidP="00C0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„Sobe u domaćinstvu TOPLIK“</w:t>
            </w:r>
          </w:p>
          <w:p w:rsidR="009D33AD" w:rsidRPr="00056399" w:rsidRDefault="009D33AD" w:rsidP="00C0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</w:t>
            </w:r>
          </w:p>
        </w:tc>
        <w:tc>
          <w:tcPr>
            <w:tcW w:w="4230" w:type="dxa"/>
            <w:vAlign w:val="bottom"/>
          </w:tcPr>
          <w:p w:rsidR="00C02A95" w:rsidRPr="00056399" w:rsidRDefault="009D33AD" w:rsidP="00C02A9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"TOPLIK 2019</w:t>
            </w:r>
            <w:r w:rsidR="00C02A95" w:rsidRPr="00056399"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"</w:t>
            </w:r>
          </w:p>
        </w:tc>
        <w:tc>
          <w:tcPr>
            <w:tcW w:w="1800" w:type="dxa"/>
          </w:tcPr>
          <w:p w:rsidR="00BB5CF2" w:rsidRPr="00F815ED" w:rsidRDefault="00BB5CF2" w:rsidP="00BB5CF2">
            <w:pPr>
              <w:pStyle w:val="ListBullet2"/>
              <w:rPr>
                <w:sz w:val="24"/>
                <w:szCs w:val="24"/>
              </w:rPr>
            </w:pPr>
          </w:p>
          <w:p w:rsidR="00C02A95" w:rsidRPr="00F815ED" w:rsidRDefault="00BB5CF2" w:rsidP="00BB5CF2">
            <w:pPr>
              <w:rPr>
                <w:rFonts w:ascii="Arial" w:hAnsi="Arial" w:cs="Arial"/>
              </w:rPr>
            </w:pPr>
            <w:r w:rsidRPr="00F815ED">
              <w:rPr>
                <w:rFonts w:ascii="Arial" w:hAnsi="Arial" w:cs="Arial"/>
              </w:rPr>
              <w:t>10 220,00 KM</w:t>
            </w:r>
          </w:p>
        </w:tc>
      </w:tr>
      <w:tr w:rsidR="00C02A95" w:rsidRPr="00056399" w:rsidTr="00C02A95">
        <w:tc>
          <w:tcPr>
            <w:tcW w:w="720" w:type="dxa"/>
          </w:tcPr>
          <w:p w:rsidR="00C02A95" w:rsidRPr="00056399" w:rsidRDefault="00C02A95" w:rsidP="00C02A95">
            <w:pPr>
              <w:rPr>
                <w:rFonts w:ascii="Arial" w:hAnsi="Arial" w:cs="Arial"/>
                <w:sz w:val="22"/>
                <w:szCs w:val="22"/>
              </w:rPr>
            </w:pPr>
            <w:r w:rsidRPr="00056399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420" w:type="dxa"/>
          </w:tcPr>
          <w:p w:rsidR="00C02A95" w:rsidRDefault="009D33AD" w:rsidP="00C0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„Seljačko domaćinstvo ŠADRVAN“</w:t>
            </w:r>
          </w:p>
          <w:p w:rsidR="009D33AD" w:rsidRPr="00056399" w:rsidRDefault="009D33AD" w:rsidP="00C0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Vareš</w:t>
            </w:r>
          </w:p>
        </w:tc>
        <w:tc>
          <w:tcPr>
            <w:tcW w:w="4230" w:type="dxa"/>
            <w:vAlign w:val="bottom"/>
          </w:tcPr>
          <w:p w:rsidR="00C02A95" w:rsidRPr="00056399" w:rsidRDefault="00C02A95" w:rsidP="00C02A9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„</w:t>
            </w:r>
            <w:r w:rsidR="009D33AD"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Rekonstrukcija pomoćnog objekta Šadrvan restoran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“</w:t>
            </w:r>
          </w:p>
        </w:tc>
        <w:tc>
          <w:tcPr>
            <w:tcW w:w="1800" w:type="dxa"/>
          </w:tcPr>
          <w:p w:rsidR="00C02A95" w:rsidRPr="00F815ED" w:rsidRDefault="00BB5CF2" w:rsidP="00BB5CF2">
            <w:pPr>
              <w:pStyle w:val="ListBullet2"/>
              <w:rPr>
                <w:sz w:val="24"/>
                <w:szCs w:val="24"/>
              </w:rPr>
            </w:pPr>
            <w:r w:rsidRPr="00F815ED">
              <w:rPr>
                <w:sz w:val="24"/>
                <w:szCs w:val="24"/>
              </w:rPr>
              <w:t>7 348,00 KM</w:t>
            </w:r>
          </w:p>
        </w:tc>
      </w:tr>
      <w:tr w:rsidR="009D33AD" w:rsidRPr="00056399" w:rsidTr="00C02A95">
        <w:tc>
          <w:tcPr>
            <w:tcW w:w="720" w:type="dxa"/>
          </w:tcPr>
          <w:p w:rsidR="009D33AD" w:rsidRPr="00056399" w:rsidRDefault="009D33AD" w:rsidP="00C02A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15. </w:t>
            </w:r>
          </w:p>
        </w:tc>
        <w:tc>
          <w:tcPr>
            <w:tcW w:w="3420" w:type="dxa"/>
          </w:tcPr>
          <w:p w:rsidR="009D33AD" w:rsidRDefault="009D33AD" w:rsidP="009D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„Sobe u domaćinstvu OTOKA“</w:t>
            </w:r>
          </w:p>
          <w:p w:rsidR="009823BD" w:rsidRDefault="009823BD" w:rsidP="009D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Sarajevo </w:t>
            </w:r>
          </w:p>
          <w:p w:rsidR="009D33AD" w:rsidRDefault="009D33AD" w:rsidP="00C02A95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vAlign w:val="bottom"/>
          </w:tcPr>
          <w:p w:rsidR="009D33AD" w:rsidRDefault="009823BD" w:rsidP="00C02A9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lastRenderedPageBreak/>
              <w:t>„Proširenje i uređenje smještajnih kapaciteta u domaćinstvu“</w:t>
            </w:r>
          </w:p>
        </w:tc>
        <w:tc>
          <w:tcPr>
            <w:tcW w:w="1800" w:type="dxa"/>
          </w:tcPr>
          <w:p w:rsidR="009D33AD" w:rsidRPr="00F815ED" w:rsidRDefault="00BB5CF2" w:rsidP="00BB5CF2">
            <w:pPr>
              <w:pStyle w:val="ListBullet2"/>
              <w:rPr>
                <w:sz w:val="24"/>
                <w:szCs w:val="24"/>
              </w:rPr>
            </w:pPr>
            <w:r w:rsidRPr="00F815ED">
              <w:rPr>
                <w:sz w:val="24"/>
                <w:szCs w:val="24"/>
              </w:rPr>
              <w:t>14 100,00 KM</w:t>
            </w:r>
          </w:p>
        </w:tc>
      </w:tr>
      <w:tr w:rsidR="009823BD" w:rsidRPr="00056399" w:rsidTr="00C02A95">
        <w:tc>
          <w:tcPr>
            <w:tcW w:w="720" w:type="dxa"/>
          </w:tcPr>
          <w:p w:rsidR="009823BD" w:rsidRDefault="009823BD" w:rsidP="00C02A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420" w:type="dxa"/>
          </w:tcPr>
          <w:p w:rsidR="009823BD" w:rsidRDefault="009823BD" w:rsidP="009D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Mirza Dragović</w:t>
            </w:r>
          </w:p>
          <w:p w:rsidR="009823BD" w:rsidRDefault="009823BD" w:rsidP="009D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Sarajevo </w:t>
            </w:r>
          </w:p>
          <w:p w:rsidR="009823BD" w:rsidRDefault="009823BD" w:rsidP="009D33A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vAlign w:val="bottom"/>
          </w:tcPr>
          <w:p w:rsidR="009823BD" w:rsidRDefault="009823BD" w:rsidP="00C02A9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„ Poboljšanje kvaliteta apartmana“</w:t>
            </w:r>
          </w:p>
        </w:tc>
        <w:tc>
          <w:tcPr>
            <w:tcW w:w="1800" w:type="dxa"/>
          </w:tcPr>
          <w:p w:rsidR="009823BD" w:rsidRPr="00F815ED" w:rsidRDefault="00BB5CF2" w:rsidP="00BB5CF2">
            <w:pPr>
              <w:pStyle w:val="ListBullet2"/>
              <w:rPr>
                <w:sz w:val="24"/>
                <w:szCs w:val="24"/>
              </w:rPr>
            </w:pPr>
            <w:r w:rsidRPr="00F815ED">
              <w:rPr>
                <w:sz w:val="24"/>
                <w:szCs w:val="24"/>
              </w:rPr>
              <w:t>11 550,00 KM</w:t>
            </w:r>
          </w:p>
        </w:tc>
      </w:tr>
      <w:tr w:rsidR="009823BD" w:rsidRPr="00056399" w:rsidTr="00C02A95">
        <w:tc>
          <w:tcPr>
            <w:tcW w:w="720" w:type="dxa"/>
          </w:tcPr>
          <w:p w:rsidR="009823BD" w:rsidRDefault="009823BD" w:rsidP="00C02A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420" w:type="dxa"/>
          </w:tcPr>
          <w:p w:rsidR="009823BD" w:rsidRDefault="009823BD" w:rsidP="009D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Mirza Čengić </w:t>
            </w:r>
          </w:p>
          <w:p w:rsidR="009823BD" w:rsidRDefault="009823BD" w:rsidP="009D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Ilidža </w:t>
            </w:r>
          </w:p>
          <w:p w:rsidR="009823BD" w:rsidRDefault="009823BD" w:rsidP="009D33A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vAlign w:val="bottom"/>
          </w:tcPr>
          <w:p w:rsidR="009823BD" w:rsidRDefault="009823BD" w:rsidP="00C02A9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„Opremanje i vanjisko uređenje kuće za odmor“</w:t>
            </w:r>
          </w:p>
        </w:tc>
        <w:tc>
          <w:tcPr>
            <w:tcW w:w="1800" w:type="dxa"/>
          </w:tcPr>
          <w:p w:rsidR="009823BD" w:rsidRPr="00F815ED" w:rsidRDefault="00BB5CF2" w:rsidP="00BB5CF2">
            <w:pPr>
              <w:pStyle w:val="ListBullet2"/>
              <w:rPr>
                <w:sz w:val="24"/>
                <w:szCs w:val="24"/>
              </w:rPr>
            </w:pPr>
            <w:r w:rsidRPr="00F815ED">
              <w:rPr>
                <w:sz w:val="24"/>
                <w:szCs w:val="24"/>
              </w:rPr>
              <w:t>13 950,00 KM</w:t>
            </w:r>
          </w:p>
        </w:tc>
      </w:tr>
      <w:tr w:rsidR="009823BD" w:rsidRPr="00056399" w:rsidTr="00C02A95">
        <w:tc>
          <w:tcPr>
            <w:tcW w:w="720" w:type="dxa"/>
          </w:tcPr>
          <w:p w:rsidR="009823BD" w:rsidRDefault="009823BD" w:rsidP="00C02A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420" w:type="dxa"/>
          </w:tcPr>
          <w:p w:rsidR="009823BD" w:rsidRDefault="009823BD" w:rsidP="009D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Amela Omerović</w:t>
            </w:r>
          </w:p>
          <w:p w:rsidR="009823BD" w:rsidRDefault="009823BD" w:rsidP="009D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Tuzla </w:t>
            </w:r>
          </w:p>
          <w:p w:rsidR="009823BD" w:rsidRDefault="009823BD" w:rsidP="009D33A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vAlign w:val="bottom"/>
          </w:tcPr>
          <w:p w:rsidR="009823BD" w:rsidRDefault="009823BD" w:rsidP="00C02A9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„ Apartmani AMI“</w:t>
            </w:r>
          </w:p>
        </w:tc>
        <w:tc>
          <w:tcPr>
            <w:tcW w:w="1800" w:type="dxa"/>
          </w:tcPr>
          <w:p w:rsidR="009823BD" w:rsidRPr="00F815ED" w:rsidRDefault="00BB5CF2" w:rsidP="00BB5CF2">
            <w:pPr>
              <w:pStyle w:val="ListBullet2"/>
              <w:rPr>
                <w:sz w:val="24"/>
                <w:szCs w:val="24"/>
              </w:rPr>
            </w:pPr>
            <w:r w:rsidRPr="00F815ED">
              <w:rPr>
                <w:sz w:val="24"/>
                <w:szCs w:val="24"/>
              </w:rPr>
              <w:t>5 326,00 KM</w:t>
            </w:r>
          </w:p>
        </w:tc>
      </w:tr>
      <w:tr w:rsidR="009823BD" w:rsidRPr="00056399" w:rsidTr="00C02A95">
        <w:tc>
          <w:tcPr>
            <w:tcW w:w="720" w:type="dxa"/>
          </w:tcPr>
          <w:p w:rsidR="009823BD" w:rsidRDefault="009823BD" w:rsidP="00C02A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19. </w:t>
            </w:r>
          </w:p>
        </w:tc>
        <w:tc>
          <w:tcPr>
            <w:tcW w:w="3420" w:type="dxa"/>
          </w:tcPr>
          <w:p w:rsidR="009823BD" w:rsidRDefault="009823BD" w:rsidP="009D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Jasminka Trklja</w:t>
            </w:r>
          </w:p>
          <w:p w:rsidR="009823BD" w:rsidRDefault="009823BD" w:rsidP="009D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Sarajevo </w:t>
            </w:r>
          </w:p>
          <w:p w:rsidR="009823BD" w:rsidRDefault="009823BD" w:rsidP="009D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30" w:type="dxa"/>
            <w:vAlign w:val="bottom"/>
          </w:tcPr>
          <w:p w:rsidR="009823BD" w:rsidRDefault="009823BD" w:rsidP="00C02A9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„Villa Osenik- kuća za odmor“</w:t>
            </w:r>
          </w:p>
        </w:tc>
        <w:tc>
          <w:tcPr>
            <w:tcW w:w="1800" w:type="dxa"/>
          </w:tcPr>
          <w:p w:rsidR="009823BD" w:rsidRPr="00F815ED" w:rsidRDefault="00BB5CF2" w:rsidP="00BB5CF2">
            <w:pPr>
              <w:pStyle w:val="ListBullet2"/>
              <w:rPr>
                <w:sz w:val="24"/>
                <w:szCs w:val="24"/>
              </w:rPr>
            </w:pPr>
            <w:r w:rsidRPr="00F815ED">
              <w:rPr>
                <w:sz w:val="24"/>
                <w:szCs w:val="24"/>
              </w:rPr>
              <w:t>13 200,00 KM</w:t>
            </w:r>
          </w:p>
        </w:tc>
      </w:tr>
      <w:tr w:rsidR="009823BD" w:rsidRPr="00056399" w:rsidTr="00C02A95">
        <w:tc>
          <w:tcPr>
            <w:tcW w:w="720" w:type="dxa"/>
          </w:tcPr>
          <w:p w:rsidR="009823BD" w:rsidRDefault="009823BD" w:rsidP="00C02A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3420" w:type="dxa"/>
          </w:tcPr>
          <w:p w:rsidR="009823BD" w:rsidRDefault="009823BD" w:rsidP="009D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Mirela Zimmer- Čulezović</w:t>
            </w:r>
          </w:p>
          <w:p w:rsidR="009823BD" w:rsidRDefault="009823BD" w:rsidP="009D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Sarajevo </w:t>
            </w:r>
          </w:p>
          <w:p w:rsidR="00C95724" w:rsidRDefault="00C95724" w:rsidP="009D33A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vAlign w:val="bottom"/>
          </w:tcPr>
          <w:p w:rsidR="009823BD" w:rsidRDefault="009823BD" w:rsidP="00C02A9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„ Sanacija objekta“</w:t>
            </w:r>
          </w:p>
          <w:p w:rsidR="009823BD" w:rsidRDefault="009823BD" w:rsidP="00C02A9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</w:pPr>
          </w:p>
        </w:tc>
        <w:tc>
          <w:tcPr>
            <w:tcW w:w="1800" w:type="dxa"/>
          </w:tcPr>
          <w:p w:rsidR="009823BD" w:rsidRPr="00F815ED" w:rsidRDefault="00BB5CF2" w:rsidP="00BB5CF2">
            <w:pPr>
              <w:pStyle w:val="ListBullet2"/>
              <w:rPr>
                <w:sz w:val="24"/>
                <w:szCs w:val="24"/>
              </w:rPr>
            </w:pPr>
            <w:r w:rsidRPr="00F815ED">
              <w:rPr>
                <w:sz w:val="24"/>
                <w:szCs w:val="24"/>
              </w:rPr>
              <w:t>10 000,00 KM</w:t>
            </w:r>
          </w:p>
        </w:tc>
      </w:tr>
      <w:tr w:rsidR="009823BD" w:rsidRPr="00056399" w:rsidTr="00C02A95">
        <w:tc>
          <w:tcPr>
            <w:tcW w:w="720" w:type="dxa"/>
          </w:tcPr>
          <w:p w:rsidR="009823BD" w:rsidRDefault="009823BD" w:rsidP="00C02A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3420" w:type="dxa"/>
          </w:tcPr>
          <w:p w:rsidR="009823BD" w:rsidRDefault="009823BD" w:rsidP="009D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Neda Bašić</w:t>
            </w:r>
          </w:p>
          <w:p w:rsidR="009823BD" w:rsidRDefault="009823BD" w:rsidP="009D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</w:t>
            </w:r>
          </w:p>
          <w:p w:rsidR="009823BD" w:rsidRDefault="009823BD" w:rsidP="009D33A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vAlign w:val="bottom"/>
          </w:tcPr>
          <w:p w:rsidR="009823BD" w:rsidRDefault="009823BD" w:rsidP="00C02A9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 xml:space="preserve">„ Uređenje okućnice i postavljanje kapije u cilju dovođenja većeg broja turista“ </w:t>
            </w:r>
          </w:p>
        </w:tc>
        <w:tc>
          <w:tcPr>
            <w:tcW w:w="1800" w:type="dxa"/>
          </w:tcPr>
          <w:p w:rsidR="009823BD" w:rsidRPr="00F815ED" w:rsidRDefault="00011FB2" w:rsidP="00BB5CF2">
            <w:pPr>
              <w:pStyle w:val="ListBullet2"/>
              <w:rPr>
                <w:sz w:val="24"/>
                <w:szCs w:val="24"/>
              </w:rPr>
            </w:pPr>
            <w:r w:rsidRPr="00F815ED">
              <w:rPr>
                <w:sz w:val="24"/>
                <w:szCs w:val="24"/>
              </w:rPr>
              <w:t>12 750,00 KM</w:t>
            </w:r>
          </w:p>
        </w:tc>
      </w:tr>
      <w:tr w:rsidR="009823BD" w:rsidRPr="00056399" w:rsidTr="00C02A95">
        <w:tc>
          <w:tcPr>
            <w:tcW w:w="720" w:type="dxa"/>
          </w:tcPr>
          <w:p w:rsidR="009823BD" w:rsidRDefault="009823BD" w:rsidP="00C02A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22. </w:t>
            </w:r>
          </w:p>
        </w:tc>
        <w:tc>
          <w:tcPr>
            <w:tcW w:w="3420" w:type="dxa"/>
          </w:tcPr>
          <w:p w:rsidR="009823BD" w:rsidRDefault="009823BD" w:rsidP="009D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Senad Hakalović </w:t>
            </w:r>
          </w:p>
          <w:p w:rsidR="009823BD" w:rsidRDefault="009823BD" w:rsidP="009D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Jablanica </w:t>
            </w:r>
          </w:p>
          <w:p w:rsidR="009823BD" w:rsidRDefault="009823BD" w:rsidP="009D33A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vAlign w:val="bottom"/>
          </w:tcPr>
          <w:p w:rsidR="009823BD" w:rsidRDefault="009823BD" w:rsidP="00C02A9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 xml:space="preserve">„ Proširenje smještajnih kapaciteta za razvoj seoskog turizma“ </w:t>
            </w:r>
          </w:p>
        </w:tc>
        <w:tc>
          <w:tcPr>
            <w:tcW w:w="1800" w:type="dxa"/>
          </w:tcPr>
          <w:p w:rsidR="009823BD" w:rsidRPr="00F815ED" w:rsidRDefault="00011FB2" w:rsidP="00BB5CF2">
            <w:pPr>
              <w:pStyle w:val="ListBullet2"/>
              <w:rPr>
                <w:sz w:val="24"/>
                <w:szCs w:val="24"/>
              </w:rPr>
            </w:pPr>
            <w:r w:rsidRPr="00F815ED">
              <w:rPr>
                <w:sz w:val="24"/>
                <w:szCs w:val="24"/>
              </w:rPr>
              <w:t>13 350,00 KM</w:t>
            </w:r>
          </w:p>
        </w:tc>
      </w:tr>
    </w:tbl>
    <w:p w:rsidR="00F11371" w:rsidRPr="00E25DC8" w:rsidRDefault="00F11371" w:rsidP="001F4031">
      <w:pPr>
        <w:jc w:val="both"/>
        <w:rPr>
          <w:rFonts w:ascii="Arial" w:hAnsi="Arial" w:cs="Arial"/>
          <w:sz w:val="22"/>
          <w:szCs w:val="22"/>
        </w:rPr>
      </w:pPr>
    </w:p>
    <w:p w:rsidR="00047EF1" w:rsidRPr="000A58B9" w:rsidRDefault="00C40DA2" w:rsidP="000A58B9">
      <w:pPr>
        <w:spacing w:line="276" w:lineRule="auto"/>
        <w:ind w:left="4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III</w:t>
      </w:r>
    </w:p>
    <w:p w:rsidR="004C3562" w:rsidRPr="000A58B9" w:rsidRDefault="004C3562" w:rsidP="000A58B9">
      <w:pPr>
        <w:spacing w:line="276" w:lineRule="auto"/>
        <w:ind w:left="420"/>
        <w:jc w:val="center"/>
        <w:rPr>
          <w:rFonts w:ascii="Arial" w:hAnsi="Arial" w:cs="Arial"/>
          <w:bCs/>
        </w:rPr>
      </w:pPr>
    </w:p>
    <w:p w:rsidR="00DD0684" w:rsidRPr="000A58B9" w:rsidRDefault="00DD0684" w:rsidP="000A58B9">
      <w:pPr>
        <w:spacing w:line="276" w:lineRule="auto"/>
        <w:jc w:val="both"/>
        <w:rPr>
          <w:rFonts w:ascii="Arial" w:hAnsi="Arial" w:cs="Arial"/>
          <w:bCs/>
        </w:rPr>
      </w:pPr>
      <w:r w:rsidRPr="000A58B9">
        <w:rPr>
          <w:rFonts w:ascii="Arial" w:hAnsi="Arial" w:cs="Arial"/>
          <w:bCs/>
        </w:rPr>
        <w:t>Sredstva iz t</w:t>
      </w:r>
      <w:r w:rsidR="000F0431" w:rsidRPr="000A58B9">
        <w:rPr>
          <w:rFonts w:ascii="Arial" w:hAnsi="Arial" w:cs="Arial"/>
          <w:bCs/>
        </w:rPr>
        <w:t>a</w:t>
      </w:r>
      <w:r w:rsidR="00F11371">
        <w:rPr>
          <w:rFonts w:ascii="Arial" w:hAnsi="Arial" w:cs="Arial"/>
          <w:bCs/>
        </w:rPr>
        <w:t>čke II</w:t>
      </w:r>
      <w:r w:rsidRPr="000A58B9">
        <w:rPr>
          <w:rFonts w:ascii="Arial" w:hAnsi="Arial" w:cs="Arial"/>
          <w:bCs/>
        </w:rPr>
        <w:t>. ove Odluke izdvojiti će se iz sredstava utvrđenih u razdjelu 61. ekonomski kod 614100</w:t>
      </w:r>
      <w:r w:rsidR="007E095B" w:rsidRPr="000A58B9">
        <w:rPr>
          <w:rFonts w:ascii="Arial" w:hAnsi="Arial" w:cs="Arial"/>
          <w:bCs/>
        </w:rPr>
        <w:t xml:space="preserve"> B</w:t>
      </w:r>
      <w:r w:rsidR="00F11371">
        <w:rPr>
          <w:rFonts w:ascii="Arial" w:hAnsi="Arial" w:cs="Arial"/>
          <w:bCs/>
        </w:rPr>
        <w:t>udžeta Federacije BiH za 2019</w:t>
      </w:r>
      <w:r w:rsidR="001F4031" w:rsidRPr="000A58B9">
        <w:rPr>
          <w:rFonts w:ascii="Arial" w:hAnsi="Arial" w:cs="Arial"/>
          <w:bCs/>
        </w:rPr>
        <w:t>. godinu</w:t>
      </w:r>
      <w:r w:rsidRPr="000A58B9">
        <w:rPr>
          <w:rFonts w:ascii="Arial" w:hAnsi="Arial" w:cs="Arial"/>
          <w:bCs/>
        </w:rPr>
        <w:t xml:space="preserve"> </w:t>
      </w:r>
      <w:r w:rsidR="001F4031" w:rsidRPr="000A58B9">
        <w:rPr>
          <w:rFonts w:ascii="Arial" w:hAnsi="Arial" w:cs="Arial"/>
          <w:lang w:eastAsia="bs-Latn-BA"/>
        </w:rPr>
        <w:t>„</w:t>
      </w:r>
      <w:r w:rsidR="001F4031" w:rsidRPr="000A58B9">
        <w:rPr>
          <w:rFonts w:ascii="Arial" w:hAnsi="Arial" w:cs="Arial"/>
        </w:rPr>
        <w:t>Tekući transferi drugim nivoima vlasti i fondovima</w:t>
      </w:r>
      <w:r w:rsidR="00BB4E2C" w:rsidRPr="000A58B9">
        <w:rPr>
          <w:rFonts w:ascii="Arial" w:hAnsi="Arial" w:cs="Arial"/>
        </w:rPr>
        <w:t xml:space="preserve"> </w:t>
      </w:r>
      <w:r w:rsidR="001F4031" w:rsidRPr="000A58B9">
        <w:rPr>
          <w:rFonts w:ascii="Arial" w:hAnsi="Arial" w:cs="Arial"/>
        </w:rPr>
        <w:t>-Transfer za razvoj turizma u Federaciji BiH</w:t>
      </w:r>
      <w:r w:rsidR="001F4031" w:rsidRPr="000A58B9">
        <w:rPr>
          <w:rFonts w:ascii="Arial" w:hAnsi="Arial" w:cs="Arial"/>
          <w:lang w:eastAsia="bs-Latn-BA"/>
        </w:rPr>
        <w:t xml:space="preserve">“ </w:t>
      </w:r>
      <w:r w:rsidR="00F23FB6" w:rsidRPr="000A58B9">
        <w:rPr>
          <w:rFonts w:ascii="Arial" w:hAnsi="Arial" w:cs="Arial"/>
        </w:rPr>
        <w:t xml:space="preserve">za </w:t>
      </w:r>
      <w:r w:rsidR="00F11371">
        <w:rPr>
          <w:rFonts w:ascii="Arial" w:hAnsi="Arial" w:cs="Arial"/>
        </w:rPr>
        <w:t>2019</w:t>
      </w:r>
      <w:r w:rsidR="001F4031" w:rsidRPr="000A58B9">
        <w:rPr>
          <w:rFonts w:ascii="Arial" w:hAnsi="Arial" w:cs="Arial"/>
        </w:rPr>
        <w:t xml:space="preserve">. godinu </w:t>
      </w:r>
      <w:r w:rsidRPr="000A58B9">
        <w:rPr>
          <w:rFonts w:ascii="Arial" w:hAnsi="Arial" w:cs="Arial"/>
          <w:bCs/>
        </w:rPr>
        <w:t xml:space="preserve">i </w:t>
      </w:r>
      <w:r w:rsidR="001F4031" w:rsidRPr="000A58B9">
        <w:rPr>
          <w:rFonts w:ascii="Arial" w:hAnsi="Arial" w:cs="Arial"/>
        </w:rPr>
        <w:t xml:space="preserve">Odluke o usvajanju programa utroška sredstava sa kriterijima raspodjele sredstava </w:t>
      </w:r>
      <w:r w:rsidR="001F4031" w:rsidRPr="000A58B9">
        <w:rPr>
          <w:rFonts w:ascii="Arial" w:hAnsi="Arial" w:cs="Arial"/>
          <w:lang w:eastAsia="bs-Latn-BA"/>
        </w:rPr>
        <w:t>„</w:t>
      </w:r>
      <w:r w:rsidR="001F4031" w:rsidRPr="000A58B9">
        <w:rPr>
          <w:rFonts w:ascii="Arial" w:hAnsi="Arial" w:cs="Arial"/>
        </w:rPr>
        <w:t>Tekući transferi drugim nivoima vlasti i fondovima</w:t>
      </w:r>
      <w:r w:rsidR="00BB4E2C" w:rsidRPr="000A58B9">
        <w:rPr>
          <w:rFonts w:ascii="Arial" w:hAnsi="Arial" w:cs="Arial"/>
        </w:rPr>
        <w:t xml:space="preserve"> </w:t>
      </w:r>
      <w:r w:rsidR="001F4031" w:rsidRPr="000A58B9">
        <w:rPr>
          <w:rFonts w:ascii="Arial" w:hAnsi="Arial" w:cs="Arial"/>
        </w:rPr>
        <w:t>-Transfer za razvoj turizma u Federaciji BiH“</w:t>
      </w:r>
      <w:r w:rsidR="001F4031" w:rsidRPr="000A58B9">
        <w:rPr>
          <w:rFonts w:ascii="Arial" w:hAnsi="Arial" w:cs="Arial"/>
          <w:lang w:eastAsia="bs-Latn-BA"/>
        </w:rPr>
        <w:t xml:space="preserve"> </w:t>
      </w:r>
      <w:r w:rsidRPr="000A58B9">
        <w:rPr>
          <w:rFonts w:ascii="Arial" w:hAnsi="Arial" w:cs="Arial"/>
        </w:rPr>
        <w:t>Federalnom ministarstvu okoliša i turizma („Službe</w:t>
      </w:r>
      <w:r w:rsidR="00C502DB" w:rsidRPr="000A58B9">
        <w:rPr>
          <w:rFonts w:ascii="Arial" w:hAnsi="Arial" w:cs="Arial"/>
        </w:rPr>
        <w:t>ne novine Federacije BiH“, broj</w:t>
      </w:r>
      <w:r w:rsidR="008D26C6" w:rsidRPr="000A58B9">
        <w:rPr>
          <w:rFonts w:ascii="Arial" w:hAnsi="Arial" w:cs="Arial"/>
        </w:rPr>
        <w:t>:</w:t>
      </w:r>
      <w:r w:rsidR="00C502DB" w:rsidRPr="000A58B9">
        <w:rPr>
          <w:rFonts w:ascii="Arial" w:hAnsi="Arial" w:cs="Arial"/>
        </w:rPr>
        <w:t xml:space="preserve"> </w:t>
      </w:r>
      <w:r w:rsidR="00F11371">
        <w:rPr>
          <w:rFonts w:ascii="Arial" w:hAnsi="Arial" w:cs="Arial"/>
        </w:rPr>
        <w:t>28/19</w:t>
      </w:r>
      <w:r w:rsidR="00303DDA">
        <w:rPr>
          <w:rFonts w:ascii="Arial" w:hAnsi="Arial" w:cs="Arial"/>
        </w:rPr>
        <w:t xml:space="preserve"> i 39/19</w:t>
      </w:r>
      <w:r w:rsidR="000F0431" w:rsidRPr="000A58B9">
        <w:rPr>
          <w:rFonts w:ascii="Arial" w:hAnsi="Arial" w:cs="Arial"/>
        </w:rPr>
        <w:t>).</w:t>
      </w:r>
    </w:p>
    <w:p w:rsidR="00DD0684" w:rsidRPr="000A58B9" w:rsidRDefault="00EB3D9D" w:rsidP="000A58B9">
      <w:pPr>
        <w:pStyle w:val="Heading7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D0684" w:rsidRPr="000A58B9">
        <w:rPr>
          <w:rFonts w:ascii="Arial" w:hAnsi="Arial" w:cs="Arial"/>
        </w:rPr>
        <w:t>V.</w:t>
      </w:r>
    </w:p>
    <w:p w:rsidR="00047EF1" w:rsidRPr="000A58B9" w:rsidRDefault="00047EF1" w:rsidP="000A58B9">
      <w:pPr>
        <w:spacing w:line="276" w:lineRule="auto"/>
        <w:jc w:val="center"/>
        <w:rPr>
          <w:rFonts w:ascii="Arial" w:hAnsi="Arial" w:cs="Arial"/>
        </w:rPr>
      </w:pPr>
    </w:p>
    <w:p w:rsidR="00DD0684" w:rsidRDefault="00DD0684" w:rsidP="000A58B9">
      <w:pPr>
        <w:spacing w:line="276" w:lineRule="auto"/>
        <w:jc w:val="both"/>
        <w:rPr>
          <w:rFonts w:ascii="Arial" w:hAnsi="Arial" w:cs="Arial"/>
          <w:bCs/>
        </w:rPr>
      </w:pPr>
      <w:r w:rsidRPr="000A58B9">
        <w:rPr>
          <w:rFonts w:ascii="Arial" w:hAnsi="Arial" w:cs="Arial"/>
          <w:bCs/>
        </w:rPr>
        <w:t>Ova Odluka stupa na snagu danom donošenja i bit će objavljena u „Službenim novinama Federacije Bosne i Hercegovine“.</w:t>
      </w:r>
    </w:p>
    <w:p w:rsidR="006854CF" w:rsidRDefault="006854CF" w:rsidP="000A58B9">
      <w:pPr>
        <w:spacing w:line="276" w:lineRule="auto"/>
        <w:jc w:val="both"/>
        <w:rPr>
          <w:rFonts w:ascii="Arial" w:hAnsi="Arial" w:cs="Arial"/>
          <w:bCs/>
        </w:rPr>
      </w:pPr>
    </w:p>
    <w:p w:rsidR="00D531B1" w:rsidRPr="006854CF" w:rsidRDefault="00D531B1" w:rsidP="006854CF">
      <w:pP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Pr="000A58B9">
        <w:rPr>
          <w:rFonts w:ascii="Arial" w:hAnsi="Arial" w:cs="Arial"/>
          <w:color w:val="000000"/>
        </w:rPr>
        <w:t xml:space="preserve">M I N I S T  R I C A </w:t>
      </w:r>
    </w:p>
    <w:p w:rsidR="00D531B1" w:rsidRDefault="00D531B1" w:rsidP="00D531B1">
      <w:pPr>
        <w:rPr>
          <w:rFonts w:ascii="Arial" w:hAnsi="Arial" w:cs="Arial"/>
        </w:rPr>
      </w:pPr>
    </w:p>
    <w:p w:rsidR="00DD0684" w:rsidRPr="00D531B1" w:rsidRDefault="00D531B1" w:rsidP="00D531B1">
      <w:pPr>
        <w:tabs>
          <w:tab w:val="left" w:pos="69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              </w:t>
      </w:r>
      <w:r w:rsidRPr="000A58B9">
        <w:rPr>
          <w:rFonts w:ascii="Arial" w:hAnsi="Arial" w:cs="Arial"/>
          <w:color w:val="000000"/>
        </w:rPr>
        <w:t>dr. Edita Đapo</w:t>
      </w:r>
    </w:p>
    <w:sectPr w:rsidR="00DD0684" w:rsidRPr="00D531B1" w:rsidSect="000D19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9C" w:rsidRDefault="00AE499C" w:rsidP="001E0EBC">
      <w:r>
        <w:separator/>
      </w:r>
    </w:p>
  </w:endnote>
  <w:endnote w:type="continuationSeparator" w:id="0">
    <w:p w:rsidR="00AE499C" w:rsidRDefault="00AE499C" w:rsidP="001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A95" w:rsidRDefault="006854CF" w:rsidP="001E0EBC">
    <w:pPr>
      <w:jc w:val="center"/>
      <w:rPr>
        <w:rFonts w:ascii="Arial" w:hAnsi="Arial" w:cs="Arial"/>
        <w:i/>
        <w:sz w:val="16"/>
        <w:szCs w:val="16"/>
        <w:lang w:val="hr-BA"/>
      </w:rPr>
    </w:pPr>
    <w:r>
      <w:rPr>
        <w:rFonts w:ascii="Arial" w:hAnsi="Arial" w:cs="Arial"/>
        <w:i/>
        <w:sz w:val="16"/>
        <w:szCs w:val="16"/>
        <w:lang w:val="hr-BA"/>
      </w:rPr>
      <w:t xml:space="preserve">Ul. Hamdije </w:t>
    </w:r>
    <w:proofErr w:type="spellStart"/>
    <w:r>
      <w:rPr>
        <w:rFonts w:ascii="Arial" w:hAnsi="Arial" w:cs="Arial"/>
        <w:i/>
        <w:sz w:val="16"/>
        <w:szCs w:val="16"/>
        <w:lang w:val="hr-BA"/>
      </w:rPr>
      <w:t>Čemerlića</w:t>
    </w:r>
    <w:proofErr w:type="spellEnd"/>
    <w:r>
      <w:rPr>
        <w:rFonts w:ascii="Arial" w:hAnsi="Arial" w:cs="Arial"/>
        <w:i/>
        <w:sz w:val="16"/>
        <w:szCs w:val="16"/>
        <w:lang w:val="hr-BA"/>
      </w:rPr>
      <w:t xml:space="preserve"> </w:t>
    </w:r>
    <w:r w:rsidR="00C02A95">
      <w:rPr>
        <w:rFonts w:ascii="Arial" w:hAnsi="Arial" w:cs="Arial"/>
        <w:i/>
        <w:sz w:val="16"/>
        <w:szCs w:val="16"/>
        <w:lang w:val="hr-BA"/>
      </w:rPr>
      <w:t>br.2, 71 000 Sarajevo, telefon   00 387 33 726 700, telefax 00 387 33 726 747,</w:t>
    </w:r>
  </w:p>
  <w:p w:rsidR="00C02A95" w:rsidRDefault="00C02A95" w:rsidP="001E0EBC">
    <w:pPr>
      <w:jc w:val="center"/>
      <w:rPr>
        <w:rFonts w:ascii="Arial" w:hAnsi="Arial" w:cs="Arial"/>
        <w:sz w:val="16"/>
        <w:szCs w:val="16"/>
        <w:lang w:val="hr-BA"/>
      </w:rPr>
    </w:pPr>
    <w:r>
      <w:rPr>
        <w:rFonts w:ascii="Arial" w:hAnsi="Arial" w:cs="Arial"/>
        <w:i/>
        <w:sz w:val="16"/>
        <w:szCs w:val="16"/>
        <w:lang w:val="hr-BA"/>
      </w:rPr>
      <w:t xml:space="preserve">e-mail: </w:t>
    </w:r>
    <w:hyperlink r:id="rId1" w:history="1">
      <w:r>
        <w:rPr>
          <w:rStyle w:val="Hyperlink"/>
          <w:rFonts w:ascii="Arial" w:hAnsi="Arial" w:cs="Arial"/>
          <w:i/>
          <w:sz w:val="16"/>
          <w:szCs w:val="16"/>
          <w:lang w:val="hr-BA"/>
        </w:rPr>
        <w:t>fmoits@bih.net.ba</w:t>
      </w:r>
    </w:hyperlink>
    <w:r>
      <w:rPr>
        <w:rFonts w:ascii="Arial" w:hAnsi="Arial" w:cs="Arial"/>
        <w:i/>
        <w:sz w:val="16"/>
        <w:szCs w:val="16"/>
        <w:lang w:val="hr-BA"/>
      </w:rPr>
      <w:t>, www.fmoit.gov.ba</w:t>
    </w:r>
  </w:p>
  <w:p w:rsidR="00C02A95" w:rsidRDefault="00C02A95" w:rsidP="001E0EBC">
    <w:pPr>
      <w:pStyle w:val="Footer"/>
    </w:pPr>
  </w:p>
  <w:p w:rsidR="00C02A95" w:rsidRDefault="00C02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9C" w:rsidRDefault="00AE499C" w:rsidP="001E0EBC">
      <w:r>
        <w:separator/>
      </w:r>
    </w:p>
  </w:footnote>
  <w:footnote w:type="continuationSeparator" w:id="0">
    <w:p w:rsidR="00AE499C" w:rsidRDefault="00AE499C" w:rsidP="001E0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5B9"/>
    <w:multiLevelType w:val="hybridMultilevel"/>
    <w:tmpl w:val="00389B1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F21A9"/>
    <w:multiLevelType w:val="hybridMultilevel"/>
    <w:tmpl w:val="0444EE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664B"/>
    <w:multiLevelType w:val="hybridMultilevel"/>
    <w:tmpl w:val="07F8F55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35C20"/>
    <w:multiLevelType w:val="hybridMultilevel"/>
    <w:tmpl w:val="CA6C0704"/>
    <w:lvl w:ilvl="0" w:tplc="65EA4F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B479C"/>
    <w:multiLevelType w:val="hybridMultilevel"/>
    <w:tmpl w:val="EC7CFB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059E"/>
    <w:multiLevelType w:val="hybridMultilevel"/>
    <w:tmpl w:val="76063E6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2730"/>
    <w:multiLevelType w:val="hybridMultilevel"/>
    <w:tmpl w:val="07F8F55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3514F"/>
    <w:multiLevelType w:val="hybridMultilevel"/>
    <w:tmpl w:val="4A868A7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60379"/>
    <w:multiLevelType w:val="hybridMultilevel"/>
    <w:tmpl w:val="CB8072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C1C10"/>
    <w:multiLevelType w:val="hybridMultilevel"/>
    <w:tmpl w:val="76063E6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54C79"/>
    <w:multiLevelType w:val="hybridMultilevel"/>
    <w:tmpl w:val="DAEACC8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94485"/>
    <w:multiLevelType w:val="hybridMultilevel"/>
    <w:tmpl w:val="ADC261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85D1C"/>
    <w:multiLevelType w:val="hybridMultilevel"/>
    <w:tmpl w:val="9C9A3FA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40A67"/>
    <w:multiLevelType w:val="hybridMultilevel"/>
    <w:tmpl w:val="760413A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250CA"/>
    <w:multiLevelType w:val="hybridMultilevel"/>
    <w:tmpl w:val="311C8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21DD5"/>
    <w:multiLevelType w:val="hybridMultilevel"/>
    <w:tmpl w:val="FB0ED358"/>
    <w:lvl w:ilvl="0" w:tplc="783AB70A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2225C"/>
    <w:multiLevelType w:val="hybridMultilevel"/>
    <w:tmpl w:val="9D26549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B3136"/>
    <w:multiLevelType w:val="hybridMultilevel"/>
    <w:tmpl w:val="31E80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95208"/>
    <w:multiLevelType w:val="hybridMultilevel"/>
    <w:tmpl w:val="AD7E3D6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F4DE8"/>
    <w:multiLevelType w:val="hybridMultilevel"/>
    <w:tmpl w:val="0E927C5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B2524"/>
    <w:multiLevelType w:val="hybridMultilevel"/>
    <w:tmpl w:val="0E10E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8"/>
  </w:num>
  <w:num w:numId="5">
    <w:abstractNumId w:val="12"/>
  </w:num>
  <w:num w:numId="6">
    <w:abstractNumId w:val="19"/>
  </w:num>
  <w:num w:numId="7">
    <w:abstractNumId w:val="2"/>
  </w:num>
  <w:num w:numId="8">
    <w:abstractNumId w:val="6"/>
  </w:num>
  <w:num w:numId="9">
    <w:abstractNumId w:val="15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0"/>
  </w:num>
  <w:num w:numId="15">
    <w:abstractNumId w:val="7"/>
  </w:num>
  <w:num w:numId="16">
    <w:abstractNumId w:val="17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84"/>
    <w:rsid w:val="00011FB2"/>
    <w:rsid w:val="00047D80"/>
    <w:rsid w:val="00047EF1"/>
    <w:rsid w:val="000522B1"/>
    <w:rsid w:val="00054225"/>
    <w:rsid w:val="00056E99"/>
    <w:rsid w:val="00097607"/>
    <w:rsid w:val="000A3228"/>
    <w:rsid w:val="000A469F"/>
    <w:rsid w:val="000A58B9"/>
    <w:rsid w:val="000B2EF9"/>
    <w:rsid w:val="000B68CB"/>
    <w:rsid w:val="000C5BF8"/>
    <w:rsid w:val="000C6BFC"/>
    <w:rsid w:val="000D19FC"/>
    <w:rsid w:val="000D2692"/>
    <w:rsid w:val="000D3A66"/>
    <w:rsid w:val="000E389B"/>
    <w:rsid w:val="000F0431"/>
    <w:rsid w:val="0010121C"/>
    <w:rsid w:val="001051FC"/>
    <w:rsid w:val="00121BAE"/>
    <w:rsid w:val="00122408"/>
    <w:rsid w:val="001312F3"/>
    <w:rsid w:val="00131FE1"/>
    <w:rsid w:val="0014152F"/>
    <w:rsid w:val="001417D1"/>
    <w:rsid w:val="001507C2"/>
    <w:rsid w:val="00155CC5"/>
    <w:rsid w:val="00183905"/>
    <w:rsid w:val="001A2E29"/>
    <w:rsid w:val="001C1040"/>
    <w:rsid w:val="001D2370"/>
    <w:rsid w:val="001E0EBC"/>
    <w:rsid w:val="001E3E6E"/>
    <w:rsid w:val="001F0EF0"/>
    <w:rsid w:val="001F4031"/>
    <w:rsid w:val="002204E1"/>
    <w:rsid w:val="00225BAF"/>
    <w:rsid w:val="00240DB8"/>
    <w:rsid w:val="00252CC6"/>
    <w:rsid w:val="00252EDA"/>
    <w:rsid w:val="00261EB5"/>
    <w:rsid w:val="00273AB9"/>
    <w:rsid w:val="00290067"/>
    <w:rsid w:val="00291AE3"/>
    <w:rsid w:val="002A472F"/>
    <w:rsid w:val="002B39AD"/>
    <w:rsid w:val="002C40CC"/>
    <w:rsid w:val="002E5B95"/>
    <w:rsid w:val="00303DDA"/>
    <w:rsid w:val="00311FDA"/>
    <w:rsid w:val="0031366B"/>
    <w:rsid w:val="00327E14"/>
    <w:rsid w:val="00330CE7"/>
    <w:rsid w:val="00333E49"/>
    <w:rsid w:val="003472BE"/>
    <w:rsid w:val="00363F42"/>
    <w:rsid w:val="003656E6"/>
    <w:rsid w:val="003747A6"/>
    <w:rsid w:val="003A12C6"/>
    <w:rsid w:val="003D3395"/>
    <w:rsid w:val="003E1561"/>
    <w:rsid w:val="003E7261"/>
    <w:rsid w:val="003F79AD"/>
    <w:rsid w:val="00406908"/>
    <w:rsid w:val="0041256A"/>
    <w:rsid w:val="00447B9B"/>
    <w:rsid w:val="004507D4"/>
    <w:rsid w:val="0046428B"/>
    <w:rsid w:val="004A1567"/>
    <w:rsid w:val="004A66B5"/>
    <w:rsid w:val="004B0220"/>
    <w:rsid w:val="004C3562"/>
    <w:rsid w:val="004E1A63"/>
    <w:rsid w:val="004E4BA4"/>
    <w:rsid w:val="004E63D6"/>
    <w:rsid w:val="004F19AF"/>
    <w:rsid w:val="005105C2"/>
    <w:rsid w:val="0053769F"/>
    <w:rsid w:val="005641DB"/>
    <w:rsid w:val="00564964"/>
    <w:rsid w:val="005714D1"/>
    <w:rsid w:val="00576F6F"/>
    <w:rsid w:val="005911EE"/>
    <w:rsid w:val="00592280"/>
    <w:rsid w:val="00592ED8"/>
    <w:rsid w:val="005A5EA1"/>
    <w:rsid w:val="005B151A"/>
    <w:rsid w:val="005E2B40"/>
    <w:rsid w:val="005E7675"/>
    <w:rsid w:val="005F6EDA"/>
    <w:rsid w:val="0060567D"/>
    <w:rsid w:val="00625662"/>
    <w:rsid w:val="00632C0E"/>
    <w:rsid w:val="0067296C"/>
    <w:rsid w:val="00676736"/>
    <w:rsid w:val="006854CF"/>
    <w:rsid w:val="006B2BD8"/>
    <w:rsid w:val="006D7FBF"/>
    <w:rsid w:val="006E76B7"/>
    <w:rsid w:val="006F136C"/>
    <w:rsid w:val="0070114B"/>
    <w:rsid w:val="00701824"/>
    <w:rsid w:val="00715C26"/>
    <w:rsid w:val="00754197"/>
    <w:rsid w:val="00761514"/>
    <w:rsid w:val="007A0082"/>
    <w:rsid w:val="007B10E2"/>
    <w:rsid w:val="007E095B"/>
    <w:rsid w:val="007F6287"/>
    <w:rsid w:val="00815D07"/>
    <w:rsid w:val="00817C33"/>
    <w:rsid w:val="00820190"/>
    <w:rsid w:val="008307DC"/>
    <w:rsid w:val="00840DA9"/>
    <w:rsid w:val="00856CC4"/>
    <w:rsid w:val="0087127F"/>
    <w:rsid w:val="008817D8"/>
    <w:rsid w:val="008877F8"/>
    <w:rsid w:val="008A1FD0"/>
    <w:rsid w:val="008B11F6"/>
    <w:rsid w:val="008B2D4C"/>
    <w:rsid w:val="008B3973"/>
    <w:rsid w:val="008B3A95"/>
    <w:rsid w:val="008C1899"/>
    <w:rsid w:val="008C7DF4"/>
    <w:rsid w:val="008D26C6"/>
    <w:rsid w:val="008E43AC"/>
    <w:rsid w:val="00904725"/>
    <w:rsid w:val="009116A0"/>
    <w:rsid w:val="009258A7"/>
    <w:rsid w:val="00944214"/>
    <w:rsid w:val="009458CB"/>
    <w:rsid w:val="009507A8"/>
    <w:rsid w:val="00955613"/>
    <w:rsid w:val="00960AFB"/>
    <w:rsid w:val="00960CD2"/>
    <w:rsid w:val="00976239"/>
    <w:rsid w:val="00981198"/>
    <w:rsid w:val="009823BD"/>
    <w:rsid w:val="009A6E2D"/>
    <w:rsid w:val="009B25B9"/>
    <w:rsid w:val="009B55EB"/>
    <w:rsid w:val="009D03F7"/>
    <w:rsid w:val="009D33AD"/>
    <w:rsid w:val="009E111C"/>
    <w:rsid w:val="009E3F16"/>
    <w:rsid w:val="009E7E30"/>
    <w:rsid w:val="009F13EB"/>
    <w:rsid w:val="00A03CF7"/>
    <w:rsid w:val="00A04249"/>
    <w:rsid w:val="00A0492E"/>
    <w:rsid w:val="00A04A7E"/>
    <w:rsid w:val="00A113D2"/>
    <w:rsid w:val="00A21315"/>
    <w:rsid w:val="00A31D12"/>
    <w:rsid w:val="00A44A88"/>
    <w:rsid w:val="00A60915"/>
    <w:rsid w:val="00A612D0"/>
    <w:rsid w:val="00A65FD2"/>
    <w:rsid w:val="00A806DF"/>
    <w:rsid w:val="00AA0103"/>
    <w:rsid w:val="00AB65D8"/>
    <w:rsid w:val="00AC21F3"/>
    <w:rsid w:val="00AD2C8D"/>
    <w:rsid w:val="00AD3052"/>
    <w:rsid w:val="00AE499C"/>
    <w:rsid w:val="00AF644D"/>
    <w:rsid w:val="00B20AB7"/>
    <w:rsid w:val="00B2298B"/>
    <w:rsid w:val="00B2660A"/>
    <w:rsid w:val="00B31261"/>
    <w:rsid w:val="00B331D7"/>
    <w:rsid w:val="00B4262F"/>
    <w:rsid w:val="00B4761C"/>
    <w:rsid w:val="00B65794"/>
    <w:rsid w:val="00B66832"/>
    <w:rsid w:val="00B75988"/>
    <w:rsid w:val="00B7601F"/>
    <w:rsid w:val="00B802F9"/>
    <w:rsid w:val="00B8716A"/>
    <w:rsid w:val="00B900C5"/>
    <w:rsid w:val="00B972B5"/>
    <w:rsid w:val="00BA4DAE"/>
    <w:rsid w:val="00BB0A7E"/>
    <w:rsid w:val="00BB4E2C"/>
    <w:rsid w:val="00BB5CF2"/>
    <w:rsid w:val="00BD360B"/>
    <w:rsid w:val="00BD4224"/>
    <w:rsid w:val="00BD6396"/>
    <w:rsid w:val="00BD78B0"/>
    <w:rsid w:val="00BE1B7E"/>
    <w:rsid w:val="00BF2E13"/>
    <w:rsid w:val="00C02858"/>
    <w:rsid w:val="00C02A95"/>
    <w:rsid w:val="00C05730"/>
    <w:rsid w:val="00C13656"/>
    <w:rsid w:val="00C15C49"/>
    <w:rsid w:val="00C23BC4"/>
    <w:rsid w:val="00C40DA2"/>
    <w:rsid w:val="00C502DB"/>
    <w:rsid w:val="00C53410"/>
    <w:rsid w:val="00C5704C"/>
    <w:rsid w:val="00C62AAE"/>
    <w:rsid w:val="00C64CAA"/>
    <w:rsid w:val="00C712F3"/>
    <w:rsid w:val="00C871E8"/>
    <w:rsid w:val="00C87E25"/>
    <w:rsid w:val="00C95724"/>
    <w:rsid w:val="00C976D6"/>
    <w:rsid w:val="00CA7FA9"/>
    <w:rsid w:val="00CE0DDB"/>
    <w:rsid w:val="00CE504E"/>
    <w:rsid w:val="00CE6882"/>
    <w:rsid w:val="00CF5ADA"/>
    <w:rsid w:val="00D177AF"/>
    <w:rsid w:val="00D4522B"/>
    <w:rsid w:val="00D531B1"/>
    <w:rsid w:val="00D549AC"/>
    <w:rsid w:val="00D64CEE"/>
    <w:rsid w:val="00D6695F"/>
    <w:rsid w:val="00D71076"/>
    <w:rsid w:val="00D80FC1"/>
    <w:rsid w:val="00D945B3"/>
    <w:rsid w:val="00D95E1D"/>
    <w:rsid w:val="00DA6849"/>
    <w:rsid w:val="00DA7045"/>
    <w:rsid w:val="00DC077B"/>
    <w:rsid w:val="00DC1EE7"/>
    <w:rsid w:val="00DC675C"/>
    <w:rsid w:val="00DD0684"/>
    <w:rsid w:val="00DD090D"/>
    <w:rsid w:val="00DD221E"/>
    <w:rsid w:val="00DD4A6C"/>
    <w:rsid w:val="00DE4525"/>
    <w:rsid w:val="00E03783"/>
    <w:rsid w:val="00E17481"/>
    <w:rsid w:val="00E21D5A"/>
    <w:rsid w:val="00E25DC8"/>
    <w:rsid w:val="00E265C3"/>
    <w:rsid w:val="00E26D8D"/>
    <w:rsid w:val="00E3137D"/>
    <w:rsid w:val="00E4038E"/>
    <w:rsid w:val="00E51847"/>
    <w:rsid w:val="00E87142"/>
    <w:rsid w:val="00EA7AF1"/>
    <w:rsid w:val="00EB3D9D"/>
    <w:rsid w:val="00EC5082"/>
    <w:rsid w:val="00EC5D95"/>
    <w:rsid w:val="00ED435B"/>
    <w:rsid w:val="00ED5F56"/>
    <w:rsid w:val="00ED653A"/>
    <w:rsid w:val="00ED6F4C"/>
    <w:rsid w:val="00EE23E0"/>
    <w:rsid w:val="00EF65DC"/>
    <w:rsid w:val="00F054EE"/>
    <w:rsid w:val="00F06E8C"/>
    <w:rsid w:val="00F07767"/>
    <w:rsid w:val="00F11371"/>
    <w:rsid w:val="00F1155A"/>
    <w:rsid w:val="00F11602"/>
    <w:rsid w:val="00F14A1F"/>
    <w:rsid w:val="00F23FB6"/>
    <w:rsid w:val="00F37CA2"/>
    <w:rsid w:val="00F409A0"/>
    <w:rsid w:val="00F71488"/>
    <w:rsid w:val="00F762D6"/>
    <w:rsid w:val="00F76B15"/>
    <w:rsid w:val="00F815ED"/>
    <w:rsid w:val="00F958E0"/>
    <w:rsid w:val="00F96AA8"/>
    <w:rsid w:val="00FA20B4"/>
    <w:rsid w:val="00FA3F6A"/>
    <w:rsid w:val="00FC3731"/>
    <w:rsid w:val="00FF0B02"/>
    <w:rsid w:val="00FF70CD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2EC6"/>
  <w15:docId w15:val="{C40D51A4-2F6A-44B1-92FB-0669F199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DD0684"/>
    <w:pPr>
      <w:keepNext/>
      <w:framePr w:w="4117" w:h="1441" w:hSpace="180" w:wrap="auto" w:vAnchor="text" w:hAnchor="page" w:x="1471" w:y="3"/>
      <w:jc w:val="center"/>
      <w:outlineLvl w:val="2"/>
    </w:pPr>
    <w:rPr>
      <w:rFonts w:ascii="Arial" w:hAnsi="Arial"/>
      <w:b/>
      <w:sz w:val="18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068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0684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D0684"/>
    <w:rPr>
      <w:rFonts w:ascii="Arial" w:eastAsia="Times New Roman" w:hAnsi="Arial" w:cs="Times New Roman"/>
      <w:b/>
      <w:sz w:val="1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0684"/>
    <w:rPr>
      <w:rFonts w:ascii="Calibri" w:eastAsia="Times New Roman" w:hAnsi="Calibri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semiHidden/>
    <w:rsid w:val="00DD0684"/>
    <w:rPr>
      <w:rFonts w:ascii="Calibri" w:eastAsia="Times New Roman" w:hAnsi="Calibri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DD06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D068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rsid w:val="00DD0684"/>
    <w:pPr>
      <w:spacing w:before="100" w:beforeAutospacing="1" w:after="100" w:afterAutospacing="1"/>
    </w:pPr>
    <w:rPr>
      <w:lang w:val="en-US" w:eastAsia="en-US"/>
    </w:rPr>
  </w:style>
  <w:style w:type="paragraph" w:styleId="List2">
    <w:name w:val="List 2"/>
    <w:basedOn w:val="Normal"/>
    <w:rsid w:val="00DD0684"/>
    <w:pPr>
      <w:ind w:left="566" w:hanging="283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D0684"/>
    <w:pPr>
      <w:ind w:left="720"/>
      <w:contextualSpacing/>
    </w:pPr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2F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252CC6"/>
    <w:pPr>
      <w:spacing w:after="0" w:line="240" w:lineRule="auto"/>
    </w:pPr>
    <w:rPr>
      <w:lang w:val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E0E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EB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1E0EBC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6D7FBF"/>
    <w:pPr>
      <w:spacing w:after="200"/>
    </w:pPr>
    <w:rPr>
      <w:rFonts w:ascii="Calibri" w:eastAsia="Calibri" w:hAnsi="Calibri"/>
      <w:sz w:val="20"/>
      <w:szCs w:val="20"/>
      <w:lang w:val="bs-Latn-BA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7FBF"/>
    <w:rPr>
      <w:rFonts w:ascii="Calibri" w:eastAsia="Calibri" w:hAnsi="Calibri" w:cs="Times New Roman"/>
      <w:sz w:val="20"/>
      <w:szCs w:val="20"/>
      <w:lang w:val="bs-Latn-BA"/>
    </w:rPr>
  </w:style>
  <w:style w:type="paragraph" w:styleId="ListBullet2">
    <w:name w:val="List Bullet 2"/>
    <w:basedOn w:val="Normal"/>
    <w:autoRedefine/>
    <w:unhideWhenUsed/>
    <w:rsid w:val="00BB5CF2"/>
    <w:pPr>
      <w:overflowPunct w:val="0"/>
      <w:autoSpaceDE w:val="0"/>
      <w:autoSpaceDN w:val="0"/>
      <w:adjustRightInd w:val="0"/>
      <w:jc w:val="center"/>
    </w:pPr>
    <w:rPr>
      <w:rFonts w:ascii="Arial" w:eastAsia="Arial" w:hAnsi="Arial" w:cs="Arial"/>
      <w:bCs/>
      <w:noProof/>
      <w:sz w:val="22"/>
      <w:szCs w:val="22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oits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2019-07-03T11:38:00Z</cp:lastPrinted>
  <dcterms:created xsi:type="dcterms:W3CDTF">2019-07-01T07:29:00Z</dcterms:created>
  <dcterms:modified xsi:type="dcterms:W3CDTF">2019-07-15T11:04:00Z</dcterms:modified>
</cp:coreProperties>
</file>