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A7" w:rsidRDefault="005939A7" w:rsidP="005939A7"/>
    <w:p w:rsidR="001B4517" w:rsidRPr="001B4517" w:rsidRDefault="001B4517" w:rsidP="001B4517">
      <w:pPr>
        <w:jc w:val="center"/>
        <w:rPr>
          <w:rStyle w:val="jlqj4b"/>
          <w:rFonts w:ascii="Arial" w:hAnsi="Arial" w:cs="Arial"/>
          <w:b/>
          <w:lang w:val="hr-HR"/>
        </w:rPr>
      </w:pPr>
      <w:r w:rsidRPr="001B4517">
        <w:rPr>
          <w:rStyle w:val="jlqj4b"/>
          <w:rFonts w:ascii="Arial" w:hAnsi="Arial" w:cs="Arial"/>
          <w:b/>
          <w:lang w:val="hr-HR"/>
        </w:rPr>
        <w:t>Nominacija</w:t>
      </w:r>
      <w:r w:rsidR="00683086">
        <w:rPr>
          <w:rStyle w:val="jlqj4b"/>
          <w:rFonts w:ascii="Arial" w:hAnsi="Arial" w:cs="Arial"/>
          <w:b/>
          <w:lang w:val="hr-HR"/>
        </w:rPr>
        <w:t xml:space="preserve"> vodećih</w:t>
      </w:r>
      <w:r w:rsidRPr="001B4517">
        <w:rPr>
          <w:rStyle w:val="jlqj4b"/>
          <w:rFonts w:ascii="Arial" w:hAnsi="Arial" w:cs="Arial"/>
          <w:b/>
          <w:lang w:val="hr-HR"/>
        </w:rPr>
        <w:t xml:space="preserve"> inicijativa za restauraciju ekosistema</w:t>
      </w:r>
    </w:p>
    <w:p w:rsidR="001B4517" w:rsidRPr="001B4517" w:rsidRDefault="001B4517" w:rsidP="001B4517">
      <w:pPr>
        <w:rPr>
          <w:rStyle w:val="jlqj4b"/>
          <w:rFonts w:ascii="Arial" w:hAnsi="Arial" w:cs="Arial"/>
          <w:b/>
          <w:lang w:val="hr-HR"/>
        </w:rPr>
      </w:pPr>
    </w:p>
    <w:p w:rsidR="001B4517" w:rsidRDefault="001B4517" w:rsidP="00396E8A">
      <w:pPr>
        <w:ind w:firstLine="709"/>
        <w:jc w:val="both"/>
        <w:rPr>
          <w:rStyle w:val="jlqj4b"/>
          <w:rFonts w:ascii="Arial" w:hAnsi="Arial" w:cs="Arial"/>
          <w:lang w:val="hr-HR"/>
        </w:rPr>
      </w:pPr>
      <w:r w:rsidRPr="001B4517">
        <w:rPr>
          <w:rStyle w:val="jlqj4b"/>
          <w:rFonts w:ascii="Arial" w:hAnsi="Arial" w:cs="Arial"/>
          <w:lang w:val="hr-HR"/>
        </w:rPr>
        <w:t>Dana 5. juna 2021. Program ujedinjenih nacija za okoliš (UNEP) i Organizacija Ujedinjenih naroda za hranu i poljoprivredu (FAO) zajedno sa stotinama vlada i partnera širom svijeta pokrenule su inicijativu „Desetljeće Ujedinjenih naroda o obnovi ekosistema 2021.-2030. godine“. Primarni ciljevi ove inicijative su podržati i povećati napore za sprječavanje daljnje</w:t>
      </w:r>
      <w:r w:rsidR="00683086">
        <w:rPr>
          <w:rStyle w:val="jlqj4b"/>
          <w:rFonts w:ascii="Arial" w:hAnsi="Arial" w:cs="Arial"/>
          <w:lang w:val="hr-HR"/>
        </w:rPr>
        <w:t xml:space="preserve"> uništavanje</w:t>
      </w:r>
      <w:r w:rsidR="00B93053">
        <w:rPr>
          <w:rStyle w:val="jlqj4b"/>
          <w:rFonts w:ascii="Arial" w:hAnsi="Arial" w:cs="Arial"/>
          <w:lang w:val="hr-HR"/>
        </w:rPr>
        <w:t>, zaštitu</w:t>
      </w:r>
      <w:r w:rsidRPr="001B4517">
        <w:rPr>
          <w:rStyle w:val="jlqj4b"/>
          <w:rFonts w:ascii="Arial" w:hAnsi="Arial" w:cs="Arial"/>
          <w:lang w:val="hr-HR"/>
        </w:rPr>
        <w:t xml:space="preserve"> i obnov</w:t>
      </w:r>
      <w:r w:rsidR="00B93053">
        <w:rPr>
          <w:rStyle w:val="jlqj4b"/>
          <w:rFonts w:ascii="Arial" w:hAnsi="Arial" w:cs="Arial"/>
          <w:lang w:val="hr-HR"/>
        </w:rPr>
        <w:t>u</w:t>
      </w:r>
      <w:bookmarkStart w:id="0" w:name="_GoBack"/>
      <w:bookmarkEnd w:id="0"/>
      <w:r w:rsidRPr="001B4517">
        <w:rPr>
          <w:rStyle w:val="jlqj4b"/>
          <w:rFonts w:ascii="Arial" w:hAnsi="Arial" w:cs="Arial"/>
          <w:lang w:val="hr-HR"/>
        </w:rPr>
        <w:t xml:space="preserve"> degradiranih ekosistema širom svijeta kao i podizanje svijesti o važnosti obnove ekosistema (A/RES/73/284). </w:t>
      </w:r>
    </w:p>
    <w:p w:rsidR="001B4517" w:rsidRDefault="00396E8A" w:rsidP="00396E8A">
      <w:pPr>
        <w:ind w:firstLine="709"/>
        <w:jc w:val="both"/>
        <w:rPr>
          <w:rStyle w:val="jlqj4b"/>
          <w:rFonts w:ascii="Arial" w:hAnsi="Arial" w:cs="Arial"/>
          <w:lang w:val="hr-HR"/>
        </w:rPr>
      </w:pPr>
      <w:r w:rsidRPr="00396E8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A95857" wp14:editId="30AECB69">
            <wp:simplePos x="0" y="0"/>
            <wp:positionH relativeFrom="margin">
              <wp:align>left</wp:align>
            </wp:positionH>
            <wp:positionV relativeFrom="margin">
              <wp:posOffset>1985645</wp:posOffset>
            </wp:positionV>
            <wp:extent cx="1721485" cy="1703070"/>
            <wp:effectExtent l="0" t="0" r="0" b="0"/>
            <wp:wrapSquare wrapText="bothSides"/>
            <wp:docPr id="1" name="Picture 1" descr="https://forsmontenegro.org/wp-content/uploads/2021/08/Biodiverz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smontenegro.org/wp-content/uploads/2021/08/Biodiverzit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517" w:rsidRPr="001B4517">
        <w:rPr>
          <w:rStyle w:val="jlqj4b"/>
          <w:rFonts w:ascii="Arial" w:hAnsi="Arial" w:cs="Arial"/>
          <w:lang w:val="hr-HR"/>
        </w:rPr>
        <w:t>U tom kontekstu, ove dvije organizacije  pozivaju sve države članice UN-a da nominiraju „vode inicijative za restauraciju ekosistema“ za inicijativu „Desetljeće UN-a“. Nominovane vodeće inicijative restauracije trebale bi biti prvi, najbolji ili najperspektivniji primjeri velike i dugoročne obnove ekosistema u zemlji ili regiji, utjelovljujući 10 načela restauracije podržane kroz inicijativu „Desetljeća UN-a</w:t>
      </w:r>
      <w:r w:rsidR="00B93053">
        <w:rPr>
          <w:rStyle w:val="jlqj4b"/>
          <w:rFonts w:ascii="Arial" w:hAnsi="Arial" w:cs="Arial"/>
          <w:lang w:val="hr-HR"/>
        </w:rPr>
        <w:t>“</w:t>
      </w:r>
      <w:r w:rsidR="001B4517" w:rsidRPr="001B4517">
        <w:rPr>
          <w:rStyle w:val="jlqj4b"/>
          <w:rFonts w:ascii="Arial" w:hAnsi="Arial" w:cs="Arial"/>
          <w:lang w:val="hr-HR"/>
        </w:rPr>
        <w:t xml:space="preserve"> o obnovi ekosistema 2021 – 2030. godine. Nominovane inicijative bit će od ključnog značaja za poticanje drugih da poduzmu ili ubrzaju restauraciju u značajnom obimu. </w:t>
      </w:r>
    </w:p>
    <w:p w:rsidR="001B4517" w:rsidRPr="001B4517" w:rsidRDefault="001B4517" w:rsidP="00396E8A">
      <w:pPr>
        <w:ind w:firstLine="709"/>
        <w:jc w:val="both"/>
        <w:rPr>
          <w:rStyle w:val="jlqj4b"/>
          <w:rFonts w:ascii="Arial" w:hAnsi="Arial" w:cs="Arial"/>
          <w:lang w:val="hr-HR"/>
        </w:rPr>
      </w:pPr>
      <w:r w:rsidRPr="001B4517">
        <w:rPr>
          <w:rStyle w:val="jlqj4b"/>
          <w:rFonts w:ascii="Arial" w:hAnsi="Arial" w:cs="Arial"/>
          <w:lang w:val="hr-HR"/>
        </w:rPr>
        <w:t xml:space="preserve">Cilj je da se nominiraju područja restauracije po kojima bi zemlja ili regija željela biti globalno poznata i koja bi bila promovisana  tokom Inicijative „Desetljeća UN-a“ i gdje će kroz FAO i UNEP biti omogućena razmjena znanja i iskustava . Iz ovih organizacija FAO i UNEP, te njihovih partnerskih  organizacija, spremni su se dodatno angažirati i podržati vlade u identifikaciji i provedbi nominiranih inicijativa. </w:t>
      </w:r>
    </w:p>
    <w:p w:rsidR="001B4517" w:rsidRPr="001B4517" w:rsidRDefault="001B4517" w:rsidP="00396E8A">
      <w:pPr>
        <w:ind w:firstLine="709"/>
        <w:jc w:val="both"/>
        <w:rPr>
          <w:rStyle w:val="jlqj4b"/>
          <w:rFonts w:ascii="Arial" w:hAnsi="Arial" w:cs="Arial"/>
          <w:lang w:val="hr-HR"/>
        </w:rPr>
      </w:pPr>
      <w:r w:rsidRPr="001B4517">
        <w:rPr>
          <w:rStyle w:val="jlqj4b"/>
          <w:rFonts w:ascii="Arial" w:hAnsi="Arial" w:cs="Arial"/>
          <w:lang w:val="hr-HR"/>
        </w:rPr>
        <w:t xml:space="preserve">Za vodeće inicijative restauracije u zemljama u razvoju može se osigurati financiranje i tehnička podrška iz „Multi-Partner Trust Fund“ fonda. Inicijativa „Desetljeća UN-a“, ovisno o kriterijima odabira i dostupnosti resursa, će odabrati prvih 10 odabranih vodećih inicijativa, a koje budu podnesene prije 31. ožujka 2022., bit će predstavljeni tokom 77. zasjedanja Skupštine Ujedinjenih naroda 2022. godine. Nominacije iz zemalja u razvoju razmatrat će se za potporu „Multi-Partner Trust Fund" fonda. Prilažemo kriterije i postupak podnošenja za vodeće inicijative  na linku  </w:t>
      </w:r>
      <w:hyperlink r:id="rId5" w:history="1">
        <w:r w:rsidRPr="001B4517">
          <w:rPr>
            <w:rStyle w:val="Hyperlink"/>
            <w:rFonts w:ascii="Arial" w:hAnsi="Arial" w:cs="Arial"/>
            <w:lang w:val="hr-HR"/>
          </w:rPr>
          <w:t>https://www.decadeonrestoration.org/nominate-world-restoration-flagships</w:t>
        </w:r>
      </w:hyperlink>
    </w:p>
    <w:p w:rsidR="001B4517" w:rsidRPr="001B4517" w:rsidRDefault="001B4517" w:rsidP="00396E8A">
      <w:pPr>
        <w:ind w:firstLine="709"/>
        <w:jc w:val="both"/>
        <w:rPr>
          <w:rStyle w:val="jlqj4b"/>
          <w:rFonts w:ascii="Arial" w:hAnsi="Arial" w:cs="Arial"/>
          <w:lang w:val="hr-HR"/>
        </w:rPr>
      </w:pPr>
      <w:r w:rsidRPr="001B4517">
        <w:rPr>
          <w:rStyle w:val="jlqj4b"/>
          <w:rFonts w:ascii="Arial" w:hAnsi="Arial" w:cs="Arial"/>
          <w:lang w:val="hr-HR"/>
        </w:rPr>
        <w:t xml:space="preserve">Ako smatrate da  područje u Federaciji Bosni i Hercegovini na kojem je izvršena restauracija ekosistema ispunjava kriterije da bude nominovano za ovu inicijativu svoje prijedloge pošaljite na mail adresu: fmoit@fmoit.gov.ba. </w:t>
      </w:r>
    </w:p>
    <w:p w:rsidR="005939A7" w:rsidRPr="001B4517" w:rsidRDefault="001B4517" w:rsidP="00396E8A">
      <w:pPr>
        <w:jc w:val="both"/>
        <w:rPr>
          <w:rFonts w:ascii="Arial" w:hAnsi="Arial" w:cs="Arial"/>
        </w:rPr>
      </w:pPr>
      <w:r w:rsidRPr="001B4517">
        <w:rPr>
          <w:rStyle w:val="jlqj4b"/>
          <w:rFonts w:ascii="Arial" w:hAnsi="Arial" w:cs="Arial"/>
          <w:lang w:val="hr-HR"/>
        </w:rPr>
        <w:t>Radujemo se vašim prijedlozima !</w:t>
      </w:r>
    </w:p>
    <w:p w:rsidR="005939A7" w:rsidRPr="001B4517" w:rsidRDefault="005939A7" w:rsidP="00396E8A">
      <w:pPr>
        <w:jc w:val="both"/>
        <w:rPr>
          <w:rFonts w:ascii="Arial" w:hAnsi="Arial" w:cs="Arial"/>
        </w:rPr>
      </w:pPr>
    </w:p>
    <w:sectPr w:rsidR="005939A7" w:rsidRPr="001B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A7"/>
    <w:rsid w:val="001B4517"/>
    <w:rsid w:val="00396E8A"/>
    <w:rsid w:val="004D5282"/>
    <w:rsid w:val="00534B4F"/>
    <w:rsid w:val="005939A7"/>
    <w:rsid w:val="00683086"/>
    <w:rsid w:val="00A06885"/>
    <w:rsid w:val="00B531FD"/>
    <w:rsid w:val="00B93053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7F70"/>
  <w15:chartTrackingRefBased/>
  <w15:docId w15:val="{5B756C8A-F8DE-47D5-8F0B-60B52EB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5939A7"/>
  </w:style>
  <w:style w:type="character" w:styleId="Hyperlink">
    <w:name w:val="Hyperlink"/>
    <w:basedOn w:val="DefaultParagraphFont"/>
    <w:uiPriority w:val="99"/>
    <w:unhideWhenUsed/>
    <w:rsid w:val="004D52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cadeonrestoration.org/nominate-world-restoration-flagshi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Sabina Salihbegovic</cp:lastModifiedBy>
  <cp:revision>2</cp:revision>
  <cp:lastPrinted>2022-01-14T12:07:00Z</cp:lastPrinted>
  <dcterms:created xsi:type="dcterms:W3CDTF">2022-01-14T12:31:00Z</dcterms:created>
  <dcterms:modified xsi:type="dcterms:W3CDTF">2022-01-14T12:31:00Z</dcterms:modified>
</cp:coreProperties>
</file>