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DF5" w:rsidRDefault="00A01DF5" w:rsidP="00A01DF5">
      <w:pPr>
        <w:spacing w:line="0" w:lineRule="atLeast"/>
        <w:jc w:val="center"/>
        <w:rPr>
          <w:color w:val="1F497C"/>
          <w:sz w:val="16"/>
        </w:rPr>
      </w:pPr>
      <w:bookmarkStart w:id="0" w:name="page24"/>
      <w:bookmarkEnd w:id="0"/>
      <w:r>
        <w:rPr>
          <w:color w:val="1F497C"/>
          <w:sz w:val="16"/>
        </w:rPr>
        <w:t>PLAN PRILAGOĐAVANJA/PRILAGODBE UPRAVLJANJA OTPADOM ZA RD UBORAK -BUĐEVCI U MOSTARU</w:t>
      </w:r>
    </w:p>
    <w:p w:rsidR="00A01DF5" w:rsidRDefault="00A01DF5" w:rsidP="00A01DF5">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59264"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9EB6A" id="Straight Connector 5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" strokeweight=".48pt"/>
            </w:pict>
          </mc:Fallback>
        </mc:AlternateContent>
      </w:r>
    </w:p>
    <w:p w:rsidR="00A01DF5" w:rsidRDefault="00A01DF5" w:rsidP="00A01DF5">
      <w:pPr>
        <w:spacing w:line="20" w:lineRule="exact"/>
        <w:rPr>
          <w:rFonts w:ascii="Times New Roman" w:eastAsia="Times New Roman" w:hAnsi="Times New Roman"/>
        </w:rPr>
        <w:sectPr w:rsidR="00A01DF5">
          <w:pgSz w:w="12240" w:h="15840"/>
          <w:pgMar w:top="703" w:right="1440" w:bottom="173" w:left="1440" w:header="0" w:footer="0" w:gutter="0"/>
          <w:cols w:space="0" w:equalWidth="0">
            <w:col w:w="936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366" w:lineRule="exact"/>
        <w:rPr>
          <w:rFonts w:ascii="Times New Roman" w:eastAsia="Times New Roman" w:hAnsi="Times New Roman"/>
        </w:rPr>
      </w:pPr>
    </w:p>
    <w:p w:rsidR="00A01DF5" w:rsidRDefault="00A01DF5" w:rsidP="00A01DF5">
      <w:pPr>
        <w:spacing w:line="265" w:lineRule="auto"/>
        <w:jc w:val="both"/>
      </w:pPr>
      <w:r>
        <w:t>Ovakav izgledtreba vjerovotna tražiti u činjenici da se lokacija deponije prostorno nalazi u zoni sučeljavanja akumulacionih i deluvijalnih naslaga gdje je vjerovatno osim navlačenja deluvijalnih preko akumulacionih došlo i do njihovog određenog mješanja u plićim površinskim horizontima. Bušenjem su mnoge valutice šljunka tj. drobinski odlomci podrobljeni pa se kod determinacije nabušenog jezgra sječe utisak da se radi o sitnoj drobini ili kamenoj sitneži.</w:t>
      </w:r>
    </w:p>
    <w:p w:rsidR="00A01DF5" w:rsidRDefault="00A01DF5" w:rsidP="00A01DF5">
      <w:pPr>
        <w:spacing w:line="255" w:lineRule="exact"/>
        <w:rPr>
          <w:rFonts w:ascii="Times New Roman" w:eastAsia="Times New Roman" w:hAnsi="Times New Roman"/>
        </w:rPr>
      </w:pPr>
    </w:p>
    <w:p w:rsidR="00A01DF5" w:rsidRDefault="00A01DF5" w:rsidP="00A01DF5">
      <w:pPr>
        <w:spacing w:line="254" w:lineRule="auto"/>
        <w:jc w:val="both"/>
      </w:pPr>
      <w:r>
        <w:t>Ispod navedenih tvorevina na dubinama većim od 20m dominiraju jače zaglinjene tvorevine, a od kojih su konstatirani konglomerati, crne ugljevite gline, crvene gline, lapori, koje imaju dobre karakteristike u pogledu vodonepropusnosti.</w:t>
      </w:r>
    </w:p>
    <w:p w:rsidR="00A01DF5" w:rsidRDefault="00A01DF5" w:rsidP="00A01DF5">
      <w:pPr>
        <w:spacing w:line="20" w:lineRule="exact"/>
        <w:rPr>
          <w:rFonts w:ascii="Times New Roman" w:eastAsia="Times New Roman" w:hAnsi="Times New Roman"/>
        </w:rPr>
      </w:pPr>
      <w:r>
        <w:rPr>
          <w:noProof/>
        </w:rPr>
        <w:drawing>
          <wp:anchor distT="0" distB="0" distL="114300" distR="114300" simplePos="0" relativeHeight="251660288" behindDoc="1" locked="0" layoutInCell="1" allowOverlap="1">
            <wp:simplePos x="0" y="0"/>
            <wp:positionH relativeFrom="column">
              <wp:posOffset>207010</wp:posOffset>
            </wp:positionH>
            <wp:positionV relativeFrom="paragraph">
              <wp:posOffset>154305</wp:posOffset>
            </wp:positionV>
            <wp:extent cx="5528945" cy="206502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8945" cy="2065020"/>
                    </a:xfrm>
                    <a:prstGeom prst="rect">
                      <a:avLst/>
                    </a:prstGeom>
                    <a:noFill/>
                  </pic:spPr>
                </pic:pic>
              </a:graphicData>
            </a:graphic>
            <wp14:sizeRelH relativeFrom="page">
              <wp14:pctWidth>0</wp14:pctWidth>
            </wp14:sizeRelH>
            <wp14:sizeRelV relativeFrom="page">
              <wp14:pctHeight>0</wp14:pctHeight>
            </wp14:sizeRelV>
          </wp:anchor>
        </w:drawing>
      </w: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333" w:lineRule="exact"/>
        <w:rPr>
          <w:rFonts w:ascii="Times New Roman" w:eastAsia="Times New Roman" w:hAnsi="Times New Roman"/>
        </w:rPr>
      </w:pPr>
    </w:p>
    <w:p w:rsidR="00A01DF5" w:rsidRDefault="00A01DF5" w:rsidP="00A01DF5">
      <w:pPr>
        <w:spacing w:line="219" w:lineRule="auto"/>
        <w:jc w:val="center"/>
        <w:rPr>
          <w:i/>
          <w:sz w:val="18"/>
        </w:rPr>
      </w:pPr>
      <w:r>
        <w:rPr>
          <w:i/>
          <w:sz w:val="18"/>
        </w:rPr>
        <w:t>Slika 9. Nabušeno jezgro u kome se primjećuju raznobojne gline (laborovite, ugljevite i crvene) i konglomerati kao tvorevine supstrata (Misija G1, 2013. godine)</w:t>
      </w:r>
    </w:p>
    <w:p w:rsidR="00A01DF5" w:rsidRDefault="00A01DF5" w:rsidP="00A01DF5">
      <w:pPr>
        <w:spacing w:line="195" w:lineRule="exact"/>
        <w:rPr>
          <w:rFonts w:ascii="Times New Roman" w:eastAsia="Times New Roman" w:hAnsi="Times New Roman"/>
        </w:rPr>
      </w:pPr>
    </w:p>
    <w:p w:rsidR="00A01DF5" w:rsidRDefault="00A01DF5" w:rsidP="00A01DF5">
      <w:pPr>
        <w:tabs>
          <w:tab w:val="left" w:pos="640"/>
        </w:tabs>
        <w:spacing w:line="0" w:lineRule="atLeast"/>
        <w:ind w:left="100"/>
        <w:rPr>
          <w:sz w:val="24"/>
        </w:rPr>
      </w:pPr>
      <w:r>
        <w:rPr>
          <w:color w:val="1F497C"/>
          <w:sz w:val="24"/>
        </w:rPr>
        <w:t>2.5</w:t>
      </w:r>
      <w:r>
        <w:rPr>
          <w:sz w:val="24"/>
        </w:rPr>
        <w:tab/>
        <w:t>Opis hidrogeoloških karakteristika</w:t>
      </w:r>
    </w:p>
    <w:p w:rsidR="00A01DF5" w:rsidRDefault="00A01DF5" w:rsidP="00A01DF5">
      <w:pPr>
        <w:spacing w:line="91" w:lineRule="exact"/>
        <w:rPr>
          <w:rFonts w:ascii="Times New Roman" w:eastAsia="Times New Roman" w:hAnsi="Times New Roman"/>
        </w:rPr>
      </w:pPr>
    </w:p>
    <w:p w:rsidR="00A01DF5" w:rsidRDefault="00A01DF5" w:rsidP="00A01DF5">
      <w:pPr>
        <w:spacing w:line="236" w:lineRule="auto"/>
        <w:jc w:val="both"/>
      </w:pPr>
      <w:r>
        <w:t>U odnosu na svoju hidrogeološku funkciju površinski dio terena, koji je funkcionalno i najbitniji za lokaciju deponije, predstavlja hidrogeološku jedinicu - hidrogeološkog kolektora sa izraženom intergranularnom poroznošću.</w:t>
      </w:r>
    </w:p>
    <w:p w:rsidR="00A01DF5" w:rsidRDefault="00A01DF5" w:rsidP="00A01DF5">
      <w:pPr>
        <w:spacing w:line="281" w:lineRule="exact"/>
        <w:rPr>
          <w:rFonts w:ascii="Times New Roman" w:eastAsia="Times New Roman" w:hAnsi="Times New Roman"/>
        </w:rPr>
      </w:pPr>
    </w:p>
    <w:p w:rsidR="00A01DF5" w:rsidRDefault="00A01DF5" w:rsidP="00A01DF5">
      <w:pPr>
        <w:spacing w:line="271" w:lineRule="auto"/>
        <w:jc w:val="both"/>
      </w:pPr>
      <w:r>
        <w:t>Granulometrijske karakteristike nabušenih akumulacijsko-deluvijalnih tvorevina, ako i odsustvo ili slabo prisustvositnijih pjeskovitih i glinovitih frakcija u njima uvjetuje njihovu izrazitu vodopropusnost što za jednu od posljedica ima brzo oticanje (gubitak) vode u dublje slojeve terena. Ova hidrogeološka karakteristika je vrlo značajna u odnosu na odabir tehničkog rješenja izrade vodonepropusnog sloja za potrebe funkcionisanja postojeće deponije u smislu ispunjenja normi za zaštitu vodnog tijela, te smanjenju rizika od kontaminacije podzemnih voda. Obzirom da se kretanje vode u "podzemlje" može praktično nesmetano vršiti do tvorevina geološkog supstrata, dolazi se do zaključka da se tom prilikom radi o dosta moćnom propusnom sloju od cca 20m koji na osnovu svih hidroloških, hidrogeoloških, geomorfoloških i morfometrijskih karakteristika ima direktnu hidrauličku vezu sa koritom rijeke Neretve. Zbog vrlo izraženih filterskih karakteristika, kretanja, odnosno, evakuacija voda na lokaciji deponije je vrlo brza, a mogućnost zadržavanja veoma mala.</w:t>
      </w:r>
    </w:p>
    <w:p w:rsidR="00A01DF5" w:rsidRDefault="00A01DF5" w:rsidP="00A01DF5">
      <w:pPr>
        <w:spacing w:line="20" w:lineRule="exact"/>
        <w:rPr>
          <w:rFonts w:ascii="Times New Roman" w:eastAsia="Times New Roman" w:hAnsi="Times New Roman"/>
        </w:rPr>
      </w:pPr>
      <w:r>
        <w:rPr>
          <w:noProof/>
        </w:rPr>
        <mc:AlternateContent>
          <mc:Choice Requires="wps">
            <w:drawing>
              <wp:anchor distT="0" distB="0" distL="114300" distR="114300" simplePos="0" relativeHeight="251661312" behindDoc="1" locked="0" layoutInCell="1" allowOverlap="1">
                <wp:simplePos x="0" y="0"/>
                <wp:positionH relativeFrom="column">
                  <wp:posOffset>-17780</wp:posOffset>
                </wp:positionH>
                <wp:positionV relativeFrom="paragraph">
                  <wp:posOffset>1781175</wp:posOffset>
                </wp:positionV>
                <wp:extent cx="5979160" cy="0"/>
                <wp:effectExtent l="10795" t="5080" r="10795" b="1397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26F50" id="Straight Connector 5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40.25pt" to="469.4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1yL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" strokeweight=".16931mm"/>
            </w:pict>
          </mc:Fallback>
        </mc:AlternateContent>
      </w:r>
    </w:p>
    <w:p w:rsidR="00A01DF5" w:rsidRDefault="00A01DF5" w:rsidP="00A01DF5">
      <w:pPr>
        <w:spacing w:line="20" w:lineRule="exact"/>
        <w:rPr>
          <w:rFonts w:ascii="Times New Roman" w:eastAsia="Times New Roman" w:hAnsi="Times New Roman"/>
        </w:rPr>
        <w:sectPr w:rsidR="00A01DF5">
          <w:type w:val="continuous"/>
          <w:pgSz w:w="12240" w:h="15840"/>
          <w:pgMar w:top="703" w:right="1440" w:bottom="173" w:left="1440" w:header="0" w:footer="0" w:gutter="0"/>
          <w:cols w:space="0" w:equalWidth="0">
            <w:col w:w="936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25" w:lineRule="exact"/>
        <w:rPr>
          <w:rFonts w:ascii="Times New Roman" w:eastAsia="Times New Roman" w:hAnsi="Times New Roman"/>
        </w:rPr>
      </w:pPr>
    </w:p>
    <w:p w:rsidR="00A01DF5" w:rsidRDefault="00A01DF5" w:rsidP="00A01DF5">
      <w:pPr>
        <w:spacing w:line="0" w:lineRule="atLeast"/>
        <w:jc w:val="center"/>
        <w:rPr>
          <w:color w:val="1F497C"/>
          <w:sz w:val="15"/>
        </w:rPr>
      </w:pPr>
      <w:r>
        <w:rPr>
          <w:color w:val="1F497C"/>
          <w:sz w:val="15"/>
        </w:rPr>
        <w:t>24</w:t>
      </w:r>
    </w:p>
    <w:p w:rsidR="00A01DF5" w:rsidRDefault="00A01DF5" w:rsidP="00A01DF5">
      <w:pPr>
        <w:spacing w:line="0" w:lineRule="atLeast"/>
        <w:jc w:val="center"/>
        <w:rPr>
          <w:color w:val="1F497C"/>
          <w:sz w:val="15"/>
        </w:rPr>
        <w:sectPr w:rsidR="00A01DF5">
          <w:type w:val="continuous"/>
          <w:pgSz w:w="12240" w:h="15840"/>
          <w:pgMar w:top="703" w:right="1440" w:bottom="173" w:left="1440" w:header="0" w:footer="0" w:gutter="0"/>
          <w:cols w:space="0" w:equalWidth="0">
            <w:col w:w="9360"/>
          </w:cols>
          <w:docGrid w:linePitch="360"/>
        </w:sectPr>
      </w:pPr>
    </w:p>
    <w:p w:rsidR="00A01DF5" w:rsidRDefault="00A01DF5" w:rsidP="00A01DF5">
      <w:pPr>
        <w:spacing w:line="243" w:lineRule="exact"/>
        <w:rPr>
          <w:rFonts w:ascii="Times New Roman" w:eastAsia="Times New Roman" w:hAnsi="Times New Roman"/>
        </w:rPr>
      </w:pPr>
      <w:bookmarkStart w:id="1" w:name="page25"/>
      <w:bookmarkEnd w:id="1"/>
    </w:p>
    <w:p w:rsidR="00A01DF5" w:rsidRDefault="00A01DF5" w:rsidP="00A01DF5">
      <w:pPr>
        <w:spacing w:line="265" w:lineRule="auto"/>
        <w:jc w:val="both"/>
      </w:pPr>
      <w:r>
        <w:lastRenderedPageBreak/>
        <w:t>Na osnovu ranijih istraživanja režim kretanja podzemnih voda u širem području deponije se znatno izmjenio nakon izgradnje akumulacije HE "Mostar", te se utvrdilo da u ovom području dolazi do sučeljavanja podzemnih voda iz pravca akumulacije i podzemne vode iz kraških izdani masiva Velež. Također, na osnovu opažanja u uvijetima pune akumulacije HE (tokom 1987 godine) došlo se do spoznaje da u ekstremnim slučajevima može doći do izuzetno visokih nivoa podzemnih voda koji bi eventualno mogli utjecati na donje dijelove deponije.</w:t>
      </w:r>
    </w:p>
    <w:p w:rsidR="00A01DF5" w:rsidRDefault="00A01DF5" w:rsidP="00A01DF5">
      <w:pPr>
        <w:spacing w:line="255" w:lineRule="exact"/>
        <w:rPr>
          <w:rFonts w:ascii="Times New Roman" w:eastAsia="Times New Roman" w:hAnsi="Times New Roman"/>
        </w:rPr>
      </w:pPr>
    </w:p>
    <w:p w:rsidR="00A01DF5" w:rsidRDefault="00A01DF5" w:rsidP="00A01DF5">
      <w:pPr>
        <w:spacing w:line="255" w:lineRule="auto"/>
        <w:jc w:val="both"/>
      </w:pPr>
      <w:r>
        <w:t>Filtracijske karakteristike određene su na bazi ispitivanja za aluvijalne šljunkove i proslojke drobina u deluvijalnim naslagama provedenih za potrebe izgradnje HE Mostar. Filtracijske karakteristike aluvijalnih šljunkova su ispitane u istražnim bušotinama, bunarima, metodom crpljenja i nalivanja. Kako se radilo o ispitivanjima koja na cijelom prostoru predstavlja nekoliko tačaka, cjelokupno područje je diskretizirano mrežom konačnih elemenata. Svakom elementu pridružen je određeni koeficijent filtracije. Koeficijent filtracije, po elementima, korigovani su sve dok se nije postigla određena podudarnost snimljenih pijezometarskih nivoa sa pojedinim čvorovima mreže sa dobijenim nivoima matematičkog modela. Koeficijenti filtracije se kreću od 5x10</w:t>
      </w:r>
      <w:r>
        <w:rPr>
          <w:sz w:val="25"/>
          <w:vertAlign w:val="superscript"/>
        </w:rPr>
        <w:t>2</w:t>
      </w:r>
      <w:r>
        <w:t xml:space="preserve"> do 5x10</w:t>
      </w:r>
      <w:r>
        <w:rPr>
          <w:sz w:val="25"/>
          <w:vertAlign w:val="superscript"/>
        </w:rPr>
        <w:t>-5</w:t>
      </w:r>
      <w:r>
        <w:t xml:space="preserve"> m/s, s tim da na terenu dominira sredina sa koeficijentom filtracije od 3x10</w:t>
      </w:r>
      <w:r>
        <w:rPr>
          <w:sz w:val="25"/>
          <w:vertAlign w:val="superscript"/>
        </w:rPr>
        <w:t>-3</w:t>
      </w:r>
      <w:r>
        <w:t xml:space="preserve"> m/s. Ova istraživanja su provedena prilikom izrade geotehnićkog elaborata iz 2014. godine (misija G21).</w:t>
      </w:r>
    </w:p>
    <w:p w:rsidR="00A01DF5" w:rsidRDefault="00A01DF5" w:rsidP="00A01DF5">
      <w:pPr>
        <w:spacing w:line="265" w:lineRule="exact"/>
        <w:rPr>
          <w:rFonts w:ascii="Times New Roman" w:eastAsia="Times New Roman" w:hAnsi="Times New Roman"/>
        </w:rPr>
      </w:pPr>
    </w:p>
    <w:p w:rsidR="00A01DF5" w:rsidRDefault="00A01DF5" w:rsidP="00A01DF5">
      <w:pPr>
        <w:spacing w:line="261" w:lineRule="auto"/>
        <w:jc w:val="both"/>
      </w:pPr>
      <w:r>
        <w:t>Tokom provedbe istražnih radova u augustu 2020. godine, evidentiran je nivo podzemnih voda na ugrađenim pijezometrima na dubini od -10,9m na lokaciji bušotine B1 (lokacija izvan utjecaja, pored ograde koja graniči sa vojnom kasarnom - zapadno od stare deponije Uborak) i na dubini od -10,30m na lokaciji bušotine B2 (lokacija između dvije plohe RD Uborak - Buđevci).</w:t>
      </w: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tabs>
          <w:tab w:val="left" w:pos="640"/>
        </w:tabs>
        <w:spacing w:line="0" w:lineRule="atLeast"/>
        <w:ind w:left="100"/>
        <w:rPr>
          <w:sz w:val="24"/>
        </w:rPr>
      </w:pPr>
      <w:r>
        <w:rPr>
          <w:color w:val="1F497C"/>
          <w:sz w:val="24"/>
        </w:rPr>
        <w:t>2.6</w:t>
      </w:r>
      <w:r>
        <w:rPr>
          <w:sz w:val="24"/>
        </w:rPr>
        <w:tab/>
        <w:t>Stabilnost terena</w:t>
      </w:r>
    </w:p>
    <w:p w:rsidR="00A01DF5" w:rsidRDefault="00A01DF5" w:rsidP="00A01DF5">
      <w:pPr>
        <w:spacing w:line="94" w:lineRule="exact"/>
        <w:rPr>
          <w:rFonts w:ascii="Times New Roman" w:eastAsia="Times New Roman" w:hAnsi="Times New Roman"/>
        </w:rPr>
      </w:pPr>
    </w:p>
    <w:p w:rsidR="00A01DF5" w:rsidRDefault="00A01DF5" w:rsidP="00A01DF5">
      <w:pPr>
        <w:spacing w:line="254" w:lineRule="auto"/>
        <w:jc w:val="both"/>
      </w:pPr>
      <w:r>
        <w:t>Od geotehničkih svojstava terena pri ocjeni njihove pogodnosti za urbanizaciju terena najviše utjecaja imaju nosivost i stabilnost terena. Pri sumiranju ocjene utjecaja geotehničkih svojstava terena prednost treba dati dozvoljenom opterećenju i stabilnosti terena u globalnom smislu.</w:t>
      </w:r>
    </w:p>
    <w:p w:rsidR="00A01DF5" w:rsidRDefault="00A01DF5" w:rsidP="00A01DF5">
      <w:pPr>
        <w:spacing w:line="266" w:lineRule="exact"/>
        <w:rPr>
          <w:rFonts w:ascii="Times New Roman" w:eastAsia="Times New Roman" w:hAnsi="Times New Roman"/>
        </w:rPr>
      </w:pPr>
    </w:p>
    <w:p w:rsidR="00A01DF5" w:rsidRDefault="00A01DF5" w:rsidP="00A01DF5">
      <w:pPr>
        <w:spacing w:line="236" w:lineRule="auto"/>
        <w:jc w:val="both"/>
      </w:pPr>
      <w:r>
        <w:t>Na osnovu provedenih analiza zaključuje se da se lokacija deponije može svrstati u stabilne terene, a zbog karakteristika temeljnog tla, slijeganje temeljnih konstrukcija se očekuju do 1cm.</w:t>
      </w:r>
    </w:p>
    <w:p w:rsidR="00A01DF5" w:rsidRDefault="00A01DF5" w:rsidP="00A01DF5">
      <w:pPr>
        <w:spacing w:line="232" w:lineRule="exact"/>
        <w:rPr>
          <w:rFonts w:ascii="Times New Roman" w:eastAsia="Times New Roman" w:hAnsi="Times New Roman"/>
        </w:rPr>
      </w:pPr>
    </w:p>
    <w:p w:rsidR="00A01DF5" w:rsidRDefault="00A01DF5" w:rsidP="00A01DF5">
      <w:pPr>
        <w:tabs>
          <w:tab w:val="left" w:pos="640"/>
        </w:tabs>
        <w:spacing w:line="0" w:lineRule="atLeast"/>
        <w:ind w:left="100"/>
        <w:rPr>
          <w:sz w:val="24"/>
        </w:rPr>
      </w:pPr>
      <w:r>
        <w:rPr>
          <w:color w:val="1F497C"/>
          <w:sz w:val="24"/>
        </w:rPr>
        <w:t>2.7</w:t>
      </w:r>
      <w:r>
        <w:rPr>
          <w:sz w:val="24"/>
        </w:rPr>
        <w:tab/>
        <w:t>Opis seizmotektonskih karakteristika</w:t>
      </w:r>
    </w:p>
    <w:p w:rsidR="00A01DF5" w:rsidRDefault="00A01DF5" w:rsidP="00A01DF5">
      <w:pPr>
        <w:spacing w:line="94" w:lineRule="exact"/>
        <w:rPr>
          <w:rFonts w:ascii="Times New Roman" w:eastAsia="Times New Roman" w:hAnsi="Times New Roman"/>
        </w:rPr>
      </w:pPr>
    </w:p>
    <w:p w:rsidR="00A01DF5" w:rsidRDefault="00A01DF5" w:rsidP="00A01DF5">
      <w:pPr>
        <w:spacing w:line="236" w:lineRule="auto"/>
        <w:jc w:val="both"/>
      </w:pPr>
      <w:r>
        <w:t>Područje Hercegovine je jedno od najaktivnijih seizmogenih zona u BiH, zbog navlačenja Karstne navlake preko jadranske mase.</w:t>
      </w:r>
    </w:p>
    <w:p w:rsidR="00A01DF5" w:rsidRDefault="00A01DF5" w:rsidP="00A01DF5">
      <w:pPr>
        <w:spacing w:line="20" w:lineRule="exact"/>
        <w:rPr>
          <w:rFonts w:ascii="Times New Roman" w:eastAsia="Times New Roman" w:hAnsi="Times New Roman"/>
        </w:rPr>
      </w:pPr>
      <w:r>
        <w:rPr>
          <w:noProof/>
        </w:rPr>
        <mc:AlternateContent>
          <mc:Choice Requires="wps">
            <w:drawing>
              <wp:anchor distT="0" distB="0" distL="114300" distR="114300" simplePos="0" relativeHeight="251662336" behindDoc="1" locked="0" layoutInCell="1" allowOverlap="1">
                <wp:simplePos x="0" y="0"/>
                <wp:positionH relativeFrom="column">
                  <wp:posOffset>-17780</wp:posOffset>
                </wp:positionH>
                <wp:positionV relativeFrom="paragraph">
                  <wp:posOffset>516890</wp:posOffset>
                </wp:positionV>
                <wp:extent cx="5979160" cy="0"/>
                <wp:effectExtent l="10795" t="12065" r="10795" b="698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E8FB7" id="Straight Connector 5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40.7pt" to="469.4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F/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" strokeweight=".16931mm"/>
            </w:pict>
          </mc:Fallback>
        </mc:AlternateContent>
      </w:r>
    </w:p>
    <w:p w:rsidR="00A01DF5" w:rsidRDefault="00A01DF5" w:rsidP="00A01DF5">
      <w:pPr>
        <w:spacing w:line="20" w:lineRule="exact"/>
        <w:rPr>
          <w:rFonts w:ascii="Times New Roman" w:eastAsia="Times New Roman" w:hAnsi="Times New Roman"/>
        </w:rPr>
        <w:sectPr w:rsidR="00A01DF5">
          <w:type w:val="continuous"/>
          <w:pgSz w:w="12240" w:h="15840"/>
          <w:pgMar w:top="703" w:right="1440" w:bottom="173" w:left="1440" w:header="0" w:footer="0" w:gutter="0"/>
          <w:cols w:space="0" w:equalWidth="0">
            <w:col w:w="936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35" w:lineRule="exact"/>
        <w:rPr>
          <w:rFonts w:ascii="Times New Roman" w:eastAsia="Times New Roman" w:hAnsi="Times New Roman"/>
        </w:rPr>
      </w:pPr>
    </w:p>
    <w:p w:rsidR="00A01DF5" w:rsidRDefault="00A01DF5" w:rsidP="00A01DF5">
      <w:pPr>
        <w:spacing w:line="0" w:lineRule="atLeast"/>
        <w:jc w:val="center"/>
        <w:rPr>
          <w:color w:val="1F497C"/>
          <w:sz w:val="15"/>
        </w:rPr>
      </w:pPr>
      <w:r>
        <w:rPr>
          <w:color w:val="1F497C"/>
          <w:sz w:val="15"/>
        </w:rPr>
        <w:t>26</w:t>
      </w:r>
    </w:p>
    <w:p w:rsidR="00A01DF5" w:rsidRDefault="00A01DF5" w:rsidP="00A01DF5">
      <w:pPr>
        <w:spacing w:line="0" w:lineRule="atLeast"/>
        <w:jc w:val="center"/>
        <w:rPr>
          <w:color w:val="1F497C"/>
          <w:sz w:val="15"/>
        </w:rPr>
        <w:sectPr w:rsidR="00A01DF5">
          <w:type w:val="continuous"/>
          <w:pgSz w:w="12240" w:h="15840"/>
          <w:pgMar w:top="703" w:right="1440" w:bottom="173" w:left="1440" w:header="0" w:footer="0" w:gutter="0"/>
          <w:cols w:space="0" w:equalWidth="0">
            <w:col w:w="9360"/>
          </w:cols>
          <w:docGrid w:linePitch="360"/>
        </w:sectPr>
      </w:pPr>
    </w:p>
    <w:p w:rsidR="00A01DF5" w:rsidRDefault="00A01DF5" w:rsidP="00A01DF5">
      <w:pPr>
        <w:spacing w:line="0" w:lineRule="atLeast"/>
        <w:jc w:val="center"/>
        <w:rPr>
          <w:color w:val="1F497C"/>
          <w:sz w:val="16"/>
        </w:rPr>
      </w:pPr>
      <w:bookmarkStart w:id="2" w:name="page27"/>
      <w:bookmarkEnd w:id="2"/>
      <w:r>
        <w:rPr>
          <w:color w:val="1F497C"/>
          <w:sz w:val="16"/>
        </w:rPr>
        <w:lastRenderedPageBreak/>
        <w:t>PLAN PRILAGOĐAVANJA/PRILAGODBE UPRAVLJANJA OTPADOM ZA RD UBORAK -BUĐEVCI U MOSTARU</w:t>
      </w:r>
    </w:p>
    <w:p w:rsidR="00A01DF5" w:rsidRDefault="00A01DF5" w:rsidP="00A01DF5">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63360"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B24A4" id="Straight Connector 5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dP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" strokeweight=".48pt"/>
            </w:pict>
          </mc:Fallback>
        </mc:AlternateContent>
      </w:r>
    </w:p>
    <w:p w:rsidR="00A01DF5" w:rsidRDefault="00A01DF5" w:rsidP="00A01DF5">
      <w:pPr>
        <w:spacing w:line="20" w:lineRule="exact"/>
        <w:rPr>
          <w:rFonts w:ascii="Times New Roman" w:eastAsia="Times New Roman" w:hAnsi="Times New Roman"/>
        </w:rPr>
        <w:sectPr w:rsidR="00A01DF5">
          <w:pgSz w:w="12240" w:h="15840"/>
          <w:pgMar w:top="703" w:right="1440" w:bottom="173" w:left="1440" w:header="0" w:footer="0" w:gutter="0"/>
          <w:cols w:space="0" w:equalWidth="0">
            <w:col w:w="936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366" w:lineRule="exact"/>
        <w:rPr>
          <w:rFonts w:ascii="Times New Roman" w:eastAsia="Times New Roman" w:hAnsi="Times New Roman"/>
        </w:rPr>
      </w:pPr>
    </w:p>
    <w:p w:rsidR="00A01DF5" w:rsidRDefault="00A01DF5" w:rsidP="00A01DF5">
      <w:pPr>
        <w:spacing w:line="254" w:lineRule="auto"/>
        <w:jc w:val="both"/>
      </w:pPr>
      <w:r>
        <w:t>Prema Karti seizmičkog hazarda u BiH za povratni period od 95 godina (Slika 13) uočljivo je da područje Grada Mostara i područje lokacije deponije „ Uborak-Buđevci“ se nalazi u zoni sa maksimalnim očekivanim agr 0,12 [g] za povratni period od 95 godina.</w:t>
      </w:r>
    </w:p>
    <w:p w:rsidR="00A01DF5" w:rsidRDefault="00A01DF5" w:rsidP="00A01DF5">
      <w:pPr>
        <w:spacing w:line="20" w:lineRule="exact"/>
        <w:rPr>
          <w:rFonts w:ascii="Times New Roman" w:eastAsia="Times New Roman" w:hAnsi="Times New Roman"/>
        </w:rPr>
      </w:pPr>
      <w:r>
        <w:rPr>
          <w:noProof/>
        </w:rPr>
        <w:drawing>
          <wp:anchor distT="0" distB="0" distL="114300" distR="114300" simplePos="0" relativeHeight="251664384" behindDoc="1" locked="0" layoutInCell="1" allowOverlap="1">
            <wp:simplePos x="0" y="0"/>
            <wp:positionH relativeFrom="column">
              <wp:posOffset>269875</wp:posOffset>
            </wp:positionH>
            <wp:positionV relativeFrom="paragraph">
              <wp:posOffset>154305</wp:posOffset>
            </wp:positionV>
            <wp:extent cx="5402580" cy="4088765"/>
            <wp:effectExtent l="0" t="0" r="7620" b="698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2580" cy="4088765"/>
                    </a:xfrm>
                    <a:prstGeom prst="rect">
                      <a:avLst/>
                    </a:prstGeom>
                    <a:noFill/>
                  </pic:spPr>
                </pic:pic>
              </a:graphicData>
            </a:graphic>
            <wp14:sizeRelH relativeFrom="page">
              <wp14:pctWidth>0</wp14:pctWidth>
            </wp14:sizeRelH>
            <wp14:sizeRelV relativeFrom="page">
              <wp14:pctHeight>0</wp14:pctHeight>
            </wp14:sizeRelV>
          </wp:anchor>
        </w:drawing>
      </w: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80" w:lineRule="exact"/>
        <w:rPr>
          <w:rFonts w:ascii="Times New Roman" w:eastAsia="Times New Roman" w:hAnsi="Times New Roman"/>
        </w:rPr>
      </w:pPr>
    </w:p>
    <w:p w:rsidR="00A01DF5" w:rsidRDefault="00A01DF5" w:rsidP="00A01DF5">
      <w:pPr>
        <w:spacing w:line="0" w:lineRule="atLeast"/>
        <w:jc w:val="center"/>
        <w:rPr>
          <w:i/>
          <w:sz w:val="18"/>
        </w:rPr>
      </w:pPr>
      <w:r>
        <w:rPr>
          <w:i/>
          <w:sz w:val="18"/>
        </w:rPr>
        <w:t>Slika 13. Karta seizmičkog hazarda u BiH za povratni period od 95 godina</w:t>
      </w:r>
    </w:p>
    <w:p w:rsidR="00A01DF5" w:rsidRDefault="00A01DF5" w:rsidP="00A01DF5">
      <w:pPr>
        <w:spacing w:line="243" w:lineRule="exact"/>
        <w:rPr>
          <w:rFonts w:ascii="Times New Roman" w:eastAsia="Times New Roman" w:hAnsi="Times New Roman"/>
        </w:rPr>
      </w:pPr>
    </w:p>
    <w:p w:rsidR="00A01DF5" w:rsidRDefault="00A01DF5" w:rsidP="00A01DF5">
      <w:pPr>
        <w:spacing w:line="265" w:lineRule="auto"/>
        <w:jc w:val="both"/>
      </w:pPr>
      <w:r>
        <w:t>Karte seizmičkog hazarda za Bosnu i Hercegovinu dobivene su kroz analizu proračuna seizmičkog hazarda metodom vjerojatnoće, odnosno probabilističkom procjenom (PSHA – Probabilistic Seismic Hazard Assessment). Prema Eurokodu 8, seizmički se hazard predstavlja preko maksimalnog horizontalnog ubrzanja (PGA – Peak Ground Acceleration), a seizmičko djelovanje preko referentnog maksimalnog horizontalnog ubrzanja na osnovnoj stijeni, agR.</w:t>
      </w:r>
    </w:p>
    <w:p w:rsidR="00A01DF5" w:rsidRDefault="00A01DF5" w:rsidP="00A01DF5">
      <w:pPr>
        <w:spacing w:line="209" w:lineRule="exact"/>
        <w:rPr>
          <w:rFonts w:ascii="Times New Roman" w:eastAsia="Times New Roman" w:hAnsi="Times New Roman"/>
        </w:rPr>
      </w:pPr>
    </w:p>
    <w:p w:rsidR="00A01DF5" w:rsidRDefault="00A01DF5" w:rsidP="00A01DF5">
      <w:pPr>
        <w:tabs>
          <w:tab w:val="left" w:pos="640"/>
        </w:tabs>
        <w:spacing w:line="0" w:lineRule="atLeast"/>
        <w:ind w:left="100"/>
        <w:rPr>
          <w:sz w:val="24"/>
        </w:rPr>
      </w:pPr>
      <w:r>
        <w:rPr>
          <w:color w:val="1F497C"/>
          <w:sz w:val="24"/>
        </w:rPr>
        <w:t>2.8</w:t>
      </w:r>
      <w:r>
        <w:rPr>
          <w:sz w:val="24"/>
        </w:rPr>
        <w:tab/>
        <w:t>Opis hidroloških karakteristika (površinske i podzemne vode)</w:t>
      </w:r>
    </w:p>
    <w:p w:rsidR="00A01DF5" w:rsidRDefault="00A01DF5" w:rsidP="00A01DF5">
      <w:pPr>
        <w:spacing w:line="91" w:lineRule="exact"/>
        <w:rPr>
          <w:rFonts w:ascii="Times New Roman" w:eastAsia="Times New Roman" w:hAnsi="Times New Roman"/>
        </w:rPr>
      </w:pPr>
    </w:p>
    <w:p w:rsidR="00A01DF5" w:rsidRDefault="00A01DF5" w:rsidP="00A01DF5">
      <w:pPr>
        <w:spacing w:line="235" w:lineRule="auto"/>
        <w:jc w:val="both"/>
      </w:pPr>
      <w:r>
        <w:t>Regionalna deponija Uborak-Buđevci se nalazi na oko 2 km udaljenosti od rijeke Neretve. U blizini deponije protiče i potok Sušica koji je u području deponije kanalisan na način da prolazi uz tijelo deponije kako je prikazano na slici</w:t>
      </w:r>
    </w:p>
    <w:p w:rsidR="00A01DF5" w:rsidRDefault="00A01DF5" w:rsidP="00A01DF5">
      <w:pPr>
        <w:spacing w:line="84" w:lineRule="exact"/>
        <w:rPr>
          <w:rFonts w:ascii="Times New Roman" w:eastAsia="Times New Roman" w:hAnsi="Times New Roman"/>
        </w:rPr>
      </w:pPr>
    </w:p>
    <w:p w:rsidR="00A01DF5" w:rsidRDefault="00A01DF5" w:rsidP="00A01DF5">
      <w:pPr>
        <w:numPr>
          <w:ilvl w:val="0"/>
          <w:numId w:val="11"/>
        </w:numPr>
        <w:tabs>
          <w:tab w:val="left" w:pos="317"/>
        </w:tabs>
        <w:spacing w:line="236" w:lineRule="auto"/>
      </w:pPr>
      <w:r>
        <w:t>Potok je povremenog toka, tako da u sušnim periodima potpuno presuši. Prilikom obilaska terena u augustu 2020. godine, korito potoka je bilo potpuno suho, kako je i prikazano na slici 14.</w:t>
      </w:r>
    </w:p>
    <w:p w:rsidR="00A01DF5" w:rsidRDefault="00A01DF5" w:rsidP="00A01DF5">
      <w:pPr>
        <w:spacing w:line="20" w:lineRule="exact"/>
        <w:rPr>
          <w:rFonts w:ascii="Times New Roman" w:eastAsia="Times New Roman" w:hAnsi="Times New Roman"/>
        </w:rPr>
      </w:pPr>
      <w:r>
        <w:rPr>
          <w:noProof/>
        </w:rPr>
        <mc:AlternateContent>
          <mc:Choice Requires="wps">
            <w:drawing>
              <wp:anchor distT="0" distB="0" distL="114300" distR="114300" simplePos="0" relativeHeight="251665408" behindDoc="1" locked="0" layoutInCell="1" allowOverlap="1">
                <wp:simplePos x="0" y="0"/>
                <wp:positionH relativeFrom="column">
                  <wp:posOffset>-17780</wp:posOffset>
                </wp:positionH>
                <wp:positionV relativeFrom="paragraph">
                  <wp:posOffset>1468120</wp:posOffset>
                </wp:positionV>
                <wp:extent cx="5979160" cy="0"/>
                <wp:effectExtent l="10795" t="13970" r="10795" b="508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528F8" id="Straight Connector 4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5.6pt" to="469.4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zx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" strokeweight=".16931mm"/>
            </w:pict>
          </mc:Fallback>
        </mc:AlternateContent>
      </w:r>
    </w:p>
    <w:p w:rsidR="00A01DF5" w:rsidRDefault="00A01DF5" w:rsidP="00A01DF5">
      <w:pPr>
        <w:spacing w:line="20" w:lineRule="exact"/>
        <w:rPr>
          <w:rFonts w:ascii="Times New Roman" w:eastAsia="Times New Roman" w:hAnsi="Times New Roman"/>
        </w:rPr>
        <w:sectPr w:rsidR="00A01DF5">
          <w:type w:val="continuous"/>
          <w:pgSz w:w="12240" w:h="15840"/>
          <w:pgMar w:top="703" w:right="1440" w:bottom="173" w:left="1440" w:header="0" w:footer="0" w:gutter="0"/>
          <w:cols w:space="0" w:equalWidth="0">
            <w:col w:w="936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332" w:lineRule="exact"/>
        <w:rPr>
          <w:rFonts w:ascii="Times New Roman" w:eastAsia="Times New Roman" w:hAnsi="Times New Roman"/>
        </w:rPr>
      </w:pPr>
    </w:p>
    <w:p w:rsidR="00A01DF5" w:rsidRDefault="00A01DF5" w:rsidP="00A01DF5">
      <w:pPr>
        <w:spacing w:line="0" w:lineRule="atLeast"/>
        <w:jc w:val="center"/>
        <w:rPr>
          <w:color w:val="1F497C"/>
          <w:sz w:val="15"/>
        </w:rPr>
      </w:pPr>
      <w:r>
        <w:rPr>
          <w:color w:val="1F497C"/>
          <w:sz w:val="15"/>
        </w:rPr>
        <w:t>27</w:t>
      </w:r>
    </w:p>
    <w:p w:rsidR="00A01DF5" w:rsidRDefault="00A01DF5" w:rsidP="00A01DF5">
      <w:pPr>
        <w:spacing w:line="0" w:lineRule="atLeast"/>
        <w:jc w:val="center"/>
        <w:rPr>
          <w:color w:val="1F497C"/>
          <w:sz w:val="15"/>
        </w:rPr>
        <w:sectPr w:rsidR="00A01DF5">
          <w:type w:val="continuous"/>
          <w:pgSz w:w="12240" w:h="15840"/>
          <w:pgMar w:top="703" w:right="1440" w:bottom="173" w:left="1440" w:header="0" w:footer="0" w:gutter="0"/>
          <w:cols w:space="0" w:equalWidth="0">
            <w:col w:w="9360"/>
          </w:cols>
          <w:docGrid w:linePitch="360"/>
        </w:sectPr>
      </w:pPr>
    </w:p>
    <w:p w:rsidR="00A01DF5" w:rsidRDefault="00A01DF5" w:rsidP="00A01DF5">
      <w:pPr>
        <w:spacing w:line="0" w:lineRule="atLeast"/>
        <w:jc w:val="center"/>
        <w:rPr>
          <w:i/>
          <w:sz w:val="18"/>
        </w:rPr>
      </w:pPr>
      <w:bookmarkStart w:id="3" w:name="page28"/>
      <w:bookmarkEnd w:id="3"/>
      <w:r>
        <w:rPr>
          <w:color w:val="1F497C"/>
          <w:sz w:val="16"/>
        </w:rPr>
        <w:t>PLAN PRILAGOĐAVANJA/</w:t>
      </w:r>
    </w:p>
    <w:p w:rsidR="00A01DF5" w:rsidRDefault="00A01DF5" w:rsidP="00A01DF5">
      <w:pPr>
        <w:spacing w:line="274" w:lineRule="exact"/>
        <w:rPr>
          <w:rFonts w:ascii="Times New Roman" w:eastAsia="Times New Roman" w:hAnsi="Times New Roman"/>
        </w:rPr>
      </w:pPr>
    </w:p>
    <w:p w:rsidR="00A01DF5" w:rsidRDefault="00A01DF5" w:rsidP="00A01DF5">
      <w:pPr>
        <w:spacing w:line="254" w:lineRule="auto"/>
        <w:jc w:val="both"/>
      </w:pPr>
      <w:r>
        <w:lastRenderedPageBreak/>
        <w:t>Potok Sušica, kao i podzemne vode šireg područja okoline deponije Uborak-Buđevci gravitiraju prema rijeci Neretvi i to prema vodnom tijelu, koje je u Planu upravljanja za vodno područje Jadranskog mora u FBiH 2016 – 2021 god</w:t>
      </w:r>
      <w:r>
        <w:rPr>
          <w:sz w:val="25"/>
          <w:vertAlign w:val="superscript"/>
        </w:rPr>
        <w:t>6</w:t>
      </w:r>
      <w:r>
        <w:t xml:space="preserve"> (u daljnjem tekstu Plan upravljanja vodama) oznake BA_NTRB_Ner_3 i koje se proteže od brane Mostar do brane Salakovac. Pregledom aktualnog Plana upravljanja, na prostoru ovog vodnog tijela 6669 stanovnika otpadne vode ispušta izvan sistema kanalizacije, a osim otpadnih voda deponije ulijevaju se i otpadne vode sljedećih većih zagađivača: Almos Trade d.o.o Mostar (proizvodnja betona), Onix d.o.o (obrada kamena), te ribnjak “Vojno Marić”.</w:t>
      </w:r>
    </w:p>
    <w:p w:rsidR="00A01DF5" w:rsidRDefault="00A01DF5" w:rsidP="00A01DF5">
      <w:pPr>
        <w:spacing w:line="272" w:lineRule="exact"/>
        <w:rPr>
          <w:rFonts w:ascii="Times New Roman" w:eastAsia="Times New Roman" w:hAnsi="Times New Roman"/>
        </w:rPr>
      </w:pPr>
    </w:p>
    <w:p w:rsidR="00A01DF5" w:rsidRDefault="00A01DF5" w:rsidP="00A01DF5">
      <w:pPr>
        <w:spacing w:line="267" w:lineRule="auto"/>
        <w:jc w:val="both"/>
      </w:pPr>
      <w:r>
        <w:t>Prema ocjeni značaja pritisaka, Agencija za vodno područje Jadranskog mora, je za ovo vodno tijelo procijenjenila da pritisak nije značajan. Kada je u pitanju stanje ovog vodnog tijela, prema metodologiji ocjene koja se temelji na uputama koje proizlaze iz Okvirne direktive o vodama (2000/60/EC) ovo vodno tijelo je u dobrom stanju, te stoga nije obuhvaćeno programom mjera kojim bi ovo vodno tijelo moralo dovesti u dobro stanje. U hidromorfološkom smislu, ovo vodno tijelo je potpuno izmijenjeno, što je uzrokovano zahvatima na vodotoku građenim zbog potreba HE Mostar.</w:t>
      </w:r>
    </w:p>
    <w:p w:rsidR="00A01DF5" w:rsidRDefault="00A01DF5" w:rsidP="00A01DF5">
      <w:pPr>
        <w:spacing w:line="254" w:lineRule="exact"/>
        <w:rPr>
          <w:rFonts w:ascii="Times New Roman" w:eastAsia="Times New Roman" w:hAnsi="Times New Roman"/>
        </w:rPr>
      </w:pPr>
    </w:p>
    <w:p w:rsidR="00A01DF5" w:rsidRDefault="00A01DF5" w:rsidP="00A01DF5">
      <w:pPr>
        <w:spacing w:line="268" w:lineRule="auto"/>
        <w:jc w:val="both"/>
      </w:pPr>
      <w:r>
        <w:t>Kako je to i zahtijevano Zakonom o vodama (Sl. novine 70/06) i Uredbom uslovima ispuštanja otpadnih voda u okoliš i sisteme javne kanalizacije ( Sl. novine FBiH br. 26/20) Regionalna deponija Uborak-Buđevci provodi redovan monitoring otpadnih voda, ali i podzemnih i površinskih voda u širem području. Plan monitoringa je propisan Okolišnom dozvolom br. UP 05/2 – 23-11-47-2/14 SN, izdatoj 17.09.2014 godine, sa rokom važenja od 5 godina. U okolini deponije instalirano je više pjezometara, koji se koriste kao mjesto monitoringa nivoa i kvalitata podzemnih voda. U nastavku je tabela i fotografija koje pobliže opisuju lokacije monitoring mjesta i frekvenciju uzorkovanja i analiza.</w:t>
      </w:r>
    </w:p>
    <w:p w:rsidR="00A01DF5" w:rsidRDefault="00A01DF5" w:rsidP="00A01DF5">
      <w:pPr>
        <w:spacing w:line="20" w:lineRule="exact"/>
        <w:rPr>
          <w:rFonts w:ascii="Times New Roman" w:eastAsia="Times New Roman" w:hAnsi="Times New Roman"/>
        </w:rPr>
      </w:pPr>
      <w:r>
        <w:rPr>
          <w:noProof/>
        </w:rPr>
        <mc:AlternateContent>
          <mc:Choice Requires="wps">
            <w:drawing>
              <wp:anchor distT="0" distB="0" distL="114300" distR="114300" simplePos="0" relativeHeight="251666432" behindDoc="1" locked="0" layoutInCell="1" allowOverlap="1">
                <wp:simplePos x="0" y="0"/>
                <wp:positionH relativeFrom="column">
                  <wp:posOffset>0</wp:posOffset>
                </wp:positionH>
                <wp:positionV relativeFrom="paragraph">
                  <wp:posOffset>643890</wp:posOffset>
                </wp:positionV>
                <wp:extent cx="1828800" cy="0"/>
                <wp:effectExtent l="9525" t="10160" r="9525" b="889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86F54" id="Straight Connector 4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0.7pt" to="2in,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" strokeweight=".21164mm"/>
            </w:pict>
          </mc:Fallback>
        </mc:AlternateContent>
      </w: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29" w:lineRule="exact"/>
        <w:rPr>
          <w:rFonts w:ascii="Times New Roman" w:eastAsia="Times New Roman" w:hAnsi="Times New Roman"/>
        </w:rPr>
      </w:pPr>
    </w:p>
    <w:p w:rsidR="00A01DF5" w:rsidRDefault="00A01DF5" w:rsidP="00A01DF5">
      <w:pPr>
        <w:numPr>
          <w:ilvl w:val="0"/>
          <w:numId w:val="12"/>
        </w:numPr>
        <w:tabs>
          <w:tab w:val="left" w:pos="80"/>
        </w:tabs>
        <w:spacing w:line="0" w:lineRule="atLeast"/>
        <w:ind w:left="80" w:hanging="80"/>
        <w:rPr>
          <w:color w:val="1F497C"/>
          <w:vertAlign w:val="superscript"/>
        </w:rPr>
      </w:pPr>
      <w:r>
        <w:rPr>
          <w:sz w:val="16"/>
        </w:rPr>
        <w:t>Agencija za vodno područje Jadranskog mora, Plan upravljanja za vodno područje Jadranskog mora u FBiH (2016 – 2021 god), jun, 2016. god.</w:t>
      </w:r>
    </w:p>
    <w:p w:rsidR="00A01DF5" w:rsidRDefault="00A01DF5" w:rsidP="00A01DF5">
      <w:pPr>
        <w:spacing w:line="20" w:lineRule="exact"/>
        <w:rPr>
          <w:rFonts w:ascii="Times New Roman" w:eastAsia="Times New Roman" w:hAnsi="Times New Roman"/>
        </w:rPr>
      </w:pPr>
      <w:r>
        <w:rPr>
          <w:noProof/>
          <w:color w:val="1F497C"/>
          <w:vertAlign w:val="superscript"/>
        </w:rPr>
        <mc:AlternateContent>
          <mc:Choice Requires="wps">
            <w:drawing>
              <wp:anchor distT="0" distB="0" distL="114300" distR="114300" simplePos="0" relativeHeight="251667456" behindDoc="1" locked="0" layoutInCell="1" allowOverlap="1">
                <wp:simplePos x="0" y="0"/>
                <wp:positionH relativeFrom="column">
                  <wp:posOffset>-17780</wp:posOffset>
                </wp:positionH>
                <wp:positionV relativeFrom="paragraph">
                  <wp:posOffset>326390</wp:posOffset>
                </wp:positionV>
                <wp:extent cx="5979160" cy="0"/>
                <wp:effectExtent l="10795" t="11430" r="10795" b="762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89382" id="Straight Connector 4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5.7pt" to="469.4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61q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" strokeweight=".16931mm"/>
            </w:pict>
          </mc:Fallback>
        </mc:AlternateContent>
      </w:r>
    </w:p>
    <w:p w:rsidR="00A01DF5" w:rsidRDefault="00A01DF5" w:rsidP="00A01DF5">
      <w:pPr>
        <w:spacing w:line="20" w:lineRule="exact"/>
        <w:rPr>
          <w:rFonts w:ascii="Times New Roman" w:eastAsia="Times New Roman" w:hAnsi="Times New Roman"/>
        </w:rPr>
        <w:sectPr w:rsidR="00A01DF5">
          <w:type w:val="continuous"/>
          <w:pgSz w:w="12240" w:h="15840"/>
          <w:pgMar w:top="703" w:right="1440" w:bottom="173" w:left="1440" w:header="0" w:footer="0" w:gutter="0"/>
          <w:cols w:space="0" w:equalWidth="0">
            <w:col w:w="936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334" w:lineRule="exact"/>
        <w:rPr>
          <w:rFonts w:ascii="Times New Roman" w:eastAsia="Times New Roman" w:hAnsi="Times New Roman"/>
        </w:rPr>
      </w:pPr>
    </w:p>
    <w:p w:rsidR="00A01DF5" w:rsidRDefault="00A01DF5" w:rsidP="00A01DF5">
      <w:pPr>
        <w:spacing w:line="0" w:lineRule="atLeast"/>
        <w:jc w:val="center"/>
        <w:rPr>
          <w:color w:val="1F497C"/>
          <w:sz w:val="15"/>
        </w:rPr>
      </w:pPr>
      <w:r>
        <w:rPr>
          <w:color w:val="1F497C"/>
          <w:sz w:val="15"/>
        </w:rPr>
        <w:t>28</w:t>
      </w:r>
    </w:p>
    <w:p w:rsidR="00A01DF5" w:rsidRDefault="00A01DF5" w:rsidP="00A01DF5">
      <w:pPr>
        <w:spacing w:line="0" w:lineRule="atLeast"/>
        <w:jc w:val="center"/>
        <w:rPr>
          <w:color w:val="1F497C"/>
          <w:sz w:val="15"/>
        </w:rPr>
        <w:sectPr w:rsidR="00A01DF5">
          <w:type w:val="continuous"/>
          <w:pgSz w:w="12240" w:h="15840"/>
          <w:pgMar w:top="703" w:right="1440" w:bottom="173" w:left="1440" w:header="0" w:footer="0" w:gutter="0"/>
          <w:cols w:space="0" w:equalWidth="0">
            <w:col w:w="9360"/>
          </w:cols>
          <w:docGrid w:linePitch="360"/>
        </w:sectPr>
      </w:pPr>
    </w:p>
    <w:p w:rsidR="00A01DF5" w:rsidRDefault="00A01DF5" w:rsidP="00A01DF5">
      <w:pPr>
        <w:spacing w:line="0" w:lineRule="atLeast"/>
        <w:ind w:right="-19"/>
        <w:jc w:val="center"/>
        <w:rPr>
          <w:color w:val="1F497C"/>
          <w:sz w:val="16"/>
        </w:rPr>
      </w:pPr>
      <w:bookmarkStart w:id="4" w:name="page29"/>
      <w:bookmarkEnd w:id="4"/>
      <w:r>
        <w:rPr>
          <w:color w:val="1F497C"/>
          <w:sz w:val="16"/>
        </w:rPr>
        <w:lastRenderedPageBreak/>
        <w:t>PLAN PRILAGOĐAVANJA/PRILAGODBE UPRAVLJANJA OTPADOM ZA RD UBORAK -BUĐEVCI U MOSTARU</w:t>
      </w:r>
    </w:p>
    <w:p w:rsidR="00A01DF5" w:rsidRDefault="00A01DF5" w:rsidP="00A01DF5">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68480" behindDoc="1" locked="0" layoutInCell="1" allowOverlap="1">
                <wp:simplePos x="0" y="0"/>
                <wp:positionH relativeFrom="column">
                  <wp:posOffset>57785</wp:posOffset>
                </wp:positionH>
                <wp:positionV relativeFrom="paragraph">
                  <wp:posOffset>26035</wp:posOffset>
                </wp:positionV>
                <wp:extent cx="5979795" cy="0"/>
                <wp:effectExtent l="10160" t="5715" r="10795" b="1333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E6A38" id="Straight Connector 4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05pt" to="47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" strokeweight=".48pt"/>
            </w:pict>
          </mc:Fallback>
        </mc:AlternateContent>
      </w:r>
    </w:p>
    <w:p w:rsidR="00A01DF5" w:rsidRDefault="00A01DF5" w:rsidP="00A01DF5">
      <w:pPr>
        <w:spacing w:line="200" w:lineRule="exact"/>
        <w:rPr>
          <w:rFonts w:ascii="Times New Roman" w:eastAsia="Times New Roman" w:hAnsi="Times New Roman"/>
        </w:rPr>
      </w:pPr>
    </w:p>
    <w:p w:rsidR="00A01DF5" w:rsidRDefault="00A01DF5" w:rsidP="00A01DF5">
      <w:pPr>
        <w:spacing w:line="303" w:lineRule="exact"/>
        <w:rPr>
          <w:rFonts w:ascii="Times New Roman" w:eastAsia="Times New Roman" w:hAnsi="Times New Roman"/>
        </w:rPr>
      </w:pPr>
    </w:p>
    <w:p w:rsidR="00A01DF5" w:rsidRDefault="00A01DF5" w:rsidP="00A01DF5">
      <w:pPr>
        <w:spacing w:line="0" w:lineRule="atLeast"/>
        <w:ind w:left="120"/>
        <w:rPr>
          <w:i/>
          <w:sz w:val="18"/>
        </w:rPr>
      </w:pPr>
      <w:r>
        <w:rPr>
          <w:i/>
          <w:sz w:val="18"/>
        </w:rPr>
        <w:t>Tabela 7. Podaci o lokacijama monitoring mjesta otpadnih, podzemnih i površinskih voda u i okoi RD Uborak-Buđevci</w:t>
      </w:r>
    </w:p>
    <w:p w:rsidR="00A01DF5" w:rsidRDefault="00A01DF5" w:rsidP="00A01DF5">
      <w:pPr>
        <w:spacing w:line="23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2660"/>
        <w:gridCol w:w="3740"/>
        <w:gridCol w:w="3160"/>
      </w:tblGrid>
      <w:tr w:rsidR="00A01DF5" w:rsidTr="0005083F">
        <w:trPr>
          <w:trHeight w:val="21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8"/>
              </w:rPr>
            </w:pPr>
          </w:p>
        </w:tc>
        <w:tc>
          <w:tcPr>
            <w:tcW w:w="2660" w:type="dxa"/>
            <w:tcBorders>
              <w:top w:val="single" w:sz="8" w:space="0" w:color="auto"/>
              <w:right w:val="single" w:sz="8" w:space="0" w:color="auto"/>
            </w:tcBorders>
            <w:shd w:val="clear" w:color="auto" w:fill="F2F2F2"/>
            <w:vAlign w:val="bottom"/>
          </w:tcPr>
          <w:p w:rsidR="00A01DF5" w:rsidRDefault="00A01DF5" w:rsidP="0005083F">
            <w:pPr>
              <w:spacing w:line="212" w:lineRule="exact"/>
              <w:ind w:left="100"/>
              <w:rPr>
                <w:i/>
                <w:sz w:val="18"/>
              </w:rPr>
            </w:pPr>
            <w:r>
              <w:rPr>
                <w:i/>
                <w:sz w:val="18"/>
              </w:rPr>
              <w:t>Oznaka monitoring mjesta</w:t>
            </w:r>
          </w:p>
        </w:tc>
        <w:tc>
          <w:tcPr>
            <w:tcW w:w="3740" w:type="dxa"/>
            <w:tcBorders>
              <w:top w:val="single" w:sz="8" w:space="0" w:color="auto"/>
              <w:right w:val="single" w:sz="8" w:space="0" w:color="auto"/>
            </w:tcBorders>
            <w:shd w:val="clear" w:color="auto" w:fill="F2F2F2"/>
            <w:vAlign w:val="bottom"/>
          </w:tcPr>
          <w:p w:rsidR="00A01DF5" w:rsidRDefault="00A01DF5" w:rsidP="0005083F">
            <w:pPr>
              <w:spacing w:line="212" w:lineRule="exact"/>
              <w:ind w:left="100"/>
              <w:rPr>
                <w:i/>
                <w:sz w:val="18"/>
              </w:rPr>
            </w:pPr>
            <w:r>
              <w:rPr>
                <w:i/>
                <w:sz w:val="18"/>
              </w:rPr>
              <w:t>Opis mjesta uzorkovanja</w:t>
            </w:r>
          </w:p>
        </w:tc>
        <w:tc>
          <w:tcPr>
            <w:tcW w:w="3160" w:type="dxa"/>
            <w:tcBorders>
              <w:top w:val="single" w:sz="8" w:space="0" w:color="auto"/>
            </w:tcBorders>
            <w:shd w:val="clear" w:color="auto" w:fill="F2F2F2"/>
            <w:vAlign w:val="bottom"/>
          </w:tcPr>
          <w:p w:rsidR="00A01DF5" w:rsidRDefault="00A01DF5" w:rsidP="0005083F">
            <w:pPr>
              <w:spacing w:line="212" w:lineRule="exact"/>
              <w:ind w:left="80"/>
              <w:rPr>
                <w:i/>
                <w:sz w:val="18"/>
              </w:rPr>
            </w:pPr>
            <w:r>
              <w:rPr>
                <w:i/>
                <w:sz w:val="18"/>
              </w:rPr>
              <w:t>Frekvencija vršenja godišnjeg</w:t>
            </w:r>
          </w:p>
        </w:tc>
      </w:tr>
      <w:tr w:rsidR="00A01DF5" w:rsidTr="0005083F">
        <w:trPr>
          <w:trHeight w:val="218"/>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8"/>
              </w:rPr>
            </w:pPr>
          </w:p>
        </w:tc>
        <w:tc>
          <w:tcPr>
            <w:tcW w:w="2660" w:type="dxa"/>
            <w:tcBorders>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3740" w:type="dxa"/>
            <w:tcBorders>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3160" w:type="dxa"/>
            <w:shd w:val="clear" w:color="auto" w:fill="F2F2F2"/>
            <w:vAlign w:val="bottom"/>
          </w:tcPr>
          <w:p w:rsidR="00A01DF5" w:rsidRDefault="00A01DF5" w:rsidP="0005083F">
            <w:pPr>
              <w:spacing w:line="217" w:lineRule="exact"/>
              <w:ind w:left="80"/>
              <w:rPr>
                <w:i/>
                <w:sz w:val="18"/>
              </w:rPr>
            </w:pPr>
            <w:r>
              <w:rPr>
                <w:i/>
                <w:sz w:val="18"/>
              </w:rPr>
              <w:t>monitoringa</w:t>
            </w:r>
          </w:p>
        </w:tc>
      </w:tr>
      <w:tr w:rsidR="00A01DF5" w:rsidTr="0005083F">
        <w:trPr>
          <w:trHeight w:val="218"/>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8"/>
              </w:rPr>
            </w:pPr>
          </w:p>
        </w:tc>
        <w:tc>
          <w:tcPr>
            <w:tcW w:w="2660" w:type="dxa"/>
            <w:tcBorders>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3740" w:type="dxa"/>
            <w:tcBorders>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3160" w:type="dxa"/>
            <w:tcBorders>
              <w:bottom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660" w:type="dxa"/>
            <w:tcBorders>
              <w:right w:val="single" w:sz="8" w:space="0" w:color="auto"/>
            </w:tcBorders>
            <w:shd w:val="clear" w:color="auto" w:fill="auto"/>
            <w:vAlign w:val="bottom"/>
          </w:tcPr>
          <w:p w:rsidR="00A01DF5" w:rsidRDefault="00A01DF5" w:rsidP="0005083F">
            <w:pPr>
              <w:spacing w:line="192" w:lineRule="exact"/>
              <w:ind w:left="1120"/>
              <w:rPr>
                <w:sz w:val="18"/>
              </w:rPr>
            </w:pPr>
            <w:r>
              <w:rPr>
                <w:sz w:val="18"/>
              </w:rPr>
              <w:t>MM1</w:t>
            </w:r>
          </w:p>
        </w:tc>
        <w:tc>
          <w:tcPr>
            <w:tcW w:w="3740" w:type="dxa"/>
            <w:tcBorders>
              <w:right w:val="single" w:sz="8" w:space="0" w:color="auto"/>
            </w:tcBorders>
            <w:shd w:val="clear" w:color="auto" w:fill="auto"/>
            <w:vAlign w:val="bottom"/>
          </w:tcPr>
          <w:p w:rsidR="00A01DF5" w:rsidRDefault="00A01DF5" w:rsidP="0005083F">
            <w:pPr>
              <w:spacing w:line="192" w:lineRule="exact"/>
              <w:jc w:val="center"/>
              <w:rPr>
                <w:w w:val="99"/>
                <w:sz w:val="18"/>
              </w:rPr>
            </w:pPr>
            <w:r>
              <w:rPr>
                <w:w w:val="99"/>
                <w:sz w:val="18"/>
              </w:rPr>
              <w:t>Pjezometar B1</w:t>
            </w:r>
          </w:p>
        </w:tc>
        <w:tc>
          <w:tcPr>
            <w:tcW w:w="3160" w:type="dxa"/>
            <w:shd w:val="clear" w:color="auto" w:fill="auto"/>
            <w:vAlign w:val="bottom"/>
          </w:tcPr>
          <w:p w:rsidR="00A01DF5" w:rsidRDefault="00A01DF5" w:rsidP="0005083F">
            <w:pPr>
              <w:spacing w:line="192" w:lineRule="exact"/>
              <w:jc w:val="center"/>
              <w:rPr>
                <w:sz w:val="18"/>
              </w:rPr>
            </w:pPr>
            <w:r>
              <w:rPr>
                <w:sz w:val="18"/>
              </w:rPr>
              <w:t>12 puta godišnje</w:t>
            </w:r>
          </w:p>
        </w:tc>
      </w:tr>
      <w:tr w:rsidR="00A01DF5" w:rsidTr="0005083F">
        <w:trPr>
          <w:trHeight w:val="25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2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3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3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660" w:type="dxa"/>
            <w:tcBorders>
              <w:right w:val="single" w:sz="8" w:space="0" w:color="auto"/>
            </w:tcBorders>
            <w:shd w:val="clear" w:color="auto" w:fill="auto"/>
            <w:vAlign w:val="bottom"/>
          </w:tcPr>
          <w:p w:rsidR="00A01DF5" w:rsidRDefault="00A01DF5" w:rsidP="0005083F">
            <w:pPr>
              <w:spacing w:line="192" w:lineRule="exact"/>
              <w:ind w:left="1120"/>
              <w:rPr>
                <w:sz w:val="18"/>
              </w:rPr>
            </w:pPr>
            <w:r>
              <w:rPr>
                <w:sz w:val="18"/>
              </w:rPr>
              <w:t>MM2</w:t>
            </w:r>
          </w:p>
        </w:tc>
        <w:tc>
          <w:tcPr>
            <w:tcW w:w="3740" w:type="dxa"/>
            <w:tcBorders>
              <w:right w:val="single" w:sz="8" w:space="0" w:color="auto"/>
            </w:tcBorders>
            <w:shd w:val="clear" w:color="auto" w:fill="auto"/>
            <w:vAlign w:val="bottom"/>
          </w:tcPr>
          <w:p w:rsidR="00A01DF5" w:rsidRDefault="00A01DF5" w:rsidP="0005083F">
            <w:pPr>
              <w:spacing w:line="192" w:lineRule="exact"/>
              <w:jc w:val="center"/>
              <w:rPr>
                <w:w w:val="99"/>
                <w:sz w:val="18"/>
              </w:rPr>
            </w:pPr>
            <w:r>
              <w:rPr>
                <w:w w:val="99"/>
                <w:sz w:val="18"/>
              </w:rPr>
              <w:t>Pjezometar B3</w:t>
            </w:r>
          </w:p>
        </w:tc>
        <w:tc>
          <w:tcPr>
            <w:tcW w:w="3160" w:type="dxa"/>
            <w:shd w:val="clear" w:color="auto" w:fill="auto"/>
            <w:vAlign w:val="bottom"/>
          </w:tcPr>
          <w:p w:rsidR="00A01DF5" w:rsidRDefault="00A01DF5" w:rsidP="0005083F">
            <w:pPr>
              <w:spacing w:line="192" w:lineRule="exact"/>
              <w:jc w:val="center"/>
              <w:rPr>
                <w:sz w:val="18"/>
              </w:rPr>
            </w:pPr>
            <w:r>
              <w:rPr>
                <w:sz w:val="18"/>
              </w:rPr>
              <w:t>12 puta godišnje</w:t>
            </w:r>
          </w:p>
        </w:tc>
      </w:tr>
      <w:tr w:rsidR="00A01DF5" w:rsidTr="0005083F">
        <w:trPr>
          <w:trHeight w:val="25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2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3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3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660" w:type="dxa"/>
            <w:tcBorders>
              <w:right w:val="single" w:sz="8" w:space="0" w:color="auto"/>
            </w:tcBorders>
            <w:shd w:val="clear" w:color="auto" w:fill="auto"/>
            <w:vAlign w:val="bottom"/>
          </w:tcPr>
          <w:p w:rsidR="00A01DF5" w:rsidRDefault="00A01DF5" w:rsidP="0005083F">
            <w:pPr>
              <w:spacing w:line="192" w:lineRule="exact"/>
              <w:ind w:left="1120"/>
              <w:rPr>
                <w:sz w:val="18"/>
              </w:rPr>
            </w:pPr>
            <w:r>
              <w:rPr>
                <w:sz w:val="18"/>
              </w:rPr>
              <w:t>MM3</w:t>
            </w:r>
          </w:p>
        </w:tc>
        <w:tc>
          <w:tcPr>
            <w:tcW w:w="3740" w:type="dxa"/>
            <w:tcBorders>
              <w:right w:val="single" w:sz="8" w:space="0" w:color="auto"/>
            </w:tcBorders>
            <w:shd w:val="clear" w:color="auto" w:fill="auto"/>
            <w:vAlign w:val="bottom"/>
          </w:tcPr>
          <w:p w:rsidR="00A01DF5" w:rsidRDefault="00A01DF5" w:rsidP="0005083F">
            <w:pPr>
              <w:spacing w:line="192" w:lineRule="exact"/>
              <w:jc w:val="center"/>
              <w:rPr>
                <w:w w:val="99"/>
                <w:sz w:val="18"/>
              </w:rPr>
            </w:pPr>
            <w:r>
              <w:rPr>
                <w:w w:val="99"/>
                <w:sz w:val="18"/>
              </w:rPr>
              <w:t>Rijeka Neretva kod HE Mostar</w:t>
            </w:r>
          </w:p>
        </w:tc>
        <w:tc>
          <w:tcPr>
            <w:tcW w:w="3160" w:type="dxa"/>
            <w:shd w:val="clear" w:color="auto" w:fill="auto"/>
            <w:vAlign w:val="bottom"/>
          </w:tcPr>
          <w:p w:rsidR="00A01DF5" w:rsidRDefault="00A01DF5" w:rsidP="0005083F">
            <w:pPr>
              <w:spacing w:line="192" w:lineRule="exact"/>
              <w:jc w:val="center"/>
              <w:rPr>
                <w:w w:val="98"/>
                <w:sz w:val="18"/>
              </w:rPr>
            </w:pPr>
            <w:r>
              <w:rPr>
                <w:w w:val="98"/>
                <w:sz w:val="18"/>
              </w:rPr>
              <w:t>2 puta godišnje</w:t>
            </w:r>
          </w:p>
        </w:tc>
      </w:tr>
      <w:tr w:rsidR="00A01DF5" w:rsidTr="0005083F">
        <w:trPr>
          <w:trHeight w:val="25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2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3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3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660" w:type="dxa"/>
            <w:tcBorders>
              <w:right w:val="single" w:sz="8" w:space="0" w:color="auto"/>
            </w:tcBorders>
            <w:shd w:val="clear" w:color="auto" w:fill="auto"/>
            <w:vAlign w:val="bottom"/>
          </w:tcPr>
          <w:p w:rsidR="00A01DF5" w:rsidRDefault="00A01DF5" w:rsidP="0005083F">
            <w:pPr>
              <w:spacing w:line="192" w:lineRule="exact"/>
              <w:ind w:left="1120"/>
              <w:rPr>
                <w:sz w:val="18"/>
              </w:rPr>
            </w:pPr>
            <w:r>
              <w:rPr>
                <w:sz w:val="18"/>
              </w:rPr>
              <w:t>MM4</w:t>
            </w:r>
          </w:p>
        </w:tc>
        <w:tc>
          <w:tcPr>
            <w:tcW w:w="3740" w:type="dxa"/>
            <w:tcBorders>
              <w:right w:val="single" w:sz="8" w:space="0" w:color="auto"/>
            </w:tcBorders>
            <w:shd w:val="clear" w:color="auto" w:fill="auto"/>
            <w:vAlign w:val="bottom"/>
          </w:tcPr>
          <w:p w:rsidR="00A01DF5" w:rsidRDefault="00A01DF5" w:rsidP="0005083F">
            <w:pPr>
              <w:spacing w:line="192" w:lineRule="exact"/>
              <w:jc w:val="center"/>
              <w:rPr>
                <w:w w:val="99"/>
                <w:sz w:val="18"/>
              </w:rPr>
            </w:pPr>
            <w:r>
              <w:rPr>
                <w:w w:val="99"/>
                <w:sz w:val="18"/>
              </w:rPr>
              <w:t>Izlaz iz bio jame</w:t>
            </w:r>
          </w:p>
        </w:tc>
        <w:tc>
          <w:tcPr>
            <w:tcW w:w="3160" w:type="dxa"/>
            <w:shd w:val="clear" w:color="auto" w:fill="auto"/>
            <w:vAlign w:val="bottom"/>
          </w:tcPr>
          <w:p w:rsidR="00A01DF5" w:rsidRDefault="00A01DF5" w:rsidP="0005083F">
            <w:pPr>
              <w:spacing w:line="192" w:lineRule="exact"/>
              <w:jc w:val="center"/>
              <w:rPr>
                <w:w w:val="98"/>
                <w:sz w:val="18"/>
              </w:rPr>
            </w:pPr>
            <w:r>
              <w:rPr>
                <w:w w:val="98"/>
                <w:sz w:val="18"/>
              </w:rPr>
              <w:t>2 puta godišnje</w:t>
            </w:r>
          </w:p>
        </w:tc>
      </w:tr>
      <w:tr w:rsidR="00A01DF5" w:rsidTr="0005083F">
        <w:trPr>
          <w:trHeight w:val="249"/>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2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3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3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660" w:type="dxa"/>
            <w:tcBorders>
              <w:right w:val="single" w:sz="8" w:space="0" w:color="auto"/>
            </w:tcBorders>
            <w:shd w:val="clear" w:color="auto" w:fill="auto"/>
            <w:vAlign w:val="bottom"/>
          </w:tcPr>
          <w:p w:rsidR="00A01DF5" w:rsidRDefault="00A01DF5" w:rsidP="0005083F">
            <w:pPr>
              <w:spacing w:line="195" w:lineRule="exact"/>
              <w:ind w:left="1120"/>
              <w:rPr>
                <w:sz w:val="18"/>
              </w:rPr>
            </w:pPr>
            <w:r>
              <w:rPr>
                <w:sz w:val="18"/>
              </w:rPr>
              <w:t>MM5</w:t>
            </w:r>
          </w:p>
        </w:tc>
        <w:tc>
          <w:tcPr>
            <w:tcW w:w="3740" w:type="dxa"/>
            <w:tcBorders>
              <w:right w:val="single" w:sz="8" w:space="0" w:color="auto"/>
            </w:tcBorders>
            <w:shd w:val="clear" w:color="auto" w:fill="auto"/>
            <w:vAlign w:val="bottom"/>
          </w:tcPr>
          <w:p w:rsidR="00A01DF5" w:rsidRDefault="00A01DF5" w:rsidP="0005083F">
            <w:pPr>
              <w:spacing w:line="195" w:lineRule="exact"/>
              <w:jc w:val="center"/>
              <w:rPr>
                <w:w w:val="99"/>
                <w:sz w:val="18"/>
              </w:rPr>
            </w:pPr>
            <w:r>
              <w:rPr>
                <w:w w:val="99"/>
                <w:sz w:val="18"/>
              </w:rPr>
              <w:t>RO na izlazu iza separatora ulja i masti</w:t>
            </w:r>
          </w:p>
        </w:tc>
        <w:tc>
          <w:tcPr>
            <w:tcW w:w="3160" w:type="dxa"/>
            <w:shd w:val="clear" w:color="auto" w:fill="auto"/>
            <w:vAlign w:val="bottom"/>
          </w:tcPr>
          <w:p w:rsidR="00A01DF5" w:rsidRDefault="00A01DF5" w:rsidP="0005083F">
            <w:pPr>
              <w:spacing w:line="195" w:lineRule="exact"/>
              <w:jc w:val="center"/>
              <w:rPr>
                <w:w w:val="98"/>
                <w:sz w:val="18"/>
              </w:rPr>
            </w:pPr>
            <w:r>
              <w:rPr>
                <w:w w:val="98"/>
                <w:sz w:val="18"/>
              </w:rPr>
              <w:t>2 puta godišnje</w:t>
            </w:r>
          </w:p>
        </w:tc>
      </w:tr>
      <w:tr w:rsidR="00A01DF5" w:rsidTr="0005083F">
        <w:trPr>
          <w:trHeight w:val="249"/>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2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3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3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660" w:type="dxa"/>
            <w:tcBorders>
              <w:right w:val="single" w:sz="8" w:space="0" w:color="auto"/>
            </w:tcBorders>
            <w:shd w:val="clear" w:color="auto" w:fill="auto"/>
            <w:vAlign w:val="bottom"/>
          </w:tcPr>
          <w:p w:rsidR="00A01DF5" w:rsidRDefault="00A01DF5" w:rsidP="0005083F">
            <w:pPr>
              <w:spacing w:line="192" w:lineRule="exact"/>
              <w:ind w:left="1120"/>
              <w:rPr>
                <w:sz w:val="18"/>
              </w:rPr>
            </w:pPr>
            <w:r>
              <w:rPr>
                <w:sz w:val="18"/>
              </w:rPr>
              <w:t>MM6</w:t>
            </w:r>
          </w:p>
        </w:tc>
        <w:tc>
          <w:tcPr>
            <w:tcW w:w="3740" w:type="dxa"/>
            <w:tcBorders>
              <w:right w:val="single" w:sz="8" w:space="0" w:color="auto"/>
            </w:tcBorders>
            <w:shd w:val="clear" w:color="auto" w:fill="auto"/>
            <w:vAlign w:val="bottom"/>
          </w:tcPr>
          <w:p w:rsidR="00A01DF5" w:rsidRDefault="00A01DF5" w:rsidP="0005083F">
            <w:pPr>
              <w:spacing w:line="192" w:lineRule="exact"/>
              <w:jc w:val="center"/>
              <w:rPr>
                <w:w w:val="99"/>
                <w:sz w:val="18"/>
              </w:rPr>
            </w:pPr>
            <w:r>
              <w:rPr>
                <w:w w:val="99"/>
                <w:sz w:val="18"/>
              </w:rPr>
              <w:t>Laguna za procjedne vode</w:t>
            </w:r>
          </w:p>
        </w:tc>
        <w:tc>
          <w:tcPr>
            <w:tcW w:w="3160" w:type="dxa"/>
            <w:shd w:val="clear" w:color="auto" w:fill="auto"/>
            <w:vAlign w:val="bottom"/>
          </w:tcPr>
          <w:p w:rsidR="00A01DF5" w:rsidRDefault="00A01DF5" w:rsidP="0005083F">
            <w:pPr>
              <w:spacing w:line="192" w:lineRule="exact"/>
              <w:jc w:val="center"/>
              <w:rPr>
                <w:w w:val="99"/>
                <w:sz w:val="18"/>
              </w:rPr>
            </w:pPr>
            <w:r>
              <w:rPr>
                <w:w w:val="99"/>
                <w:sz w:val="18"/>
              </w:rPr>
              <w:t>1 u tri mjeseca (4 puta godišnje)</w:t>
            </w:r>
          </w:p>
        </w:tc>
      </w:tr>
      <w:tr w:rsidR="00A01DF5" w:rsidTr="0005083F">
        <w:trPr>
          <w:trHeight w:val="251"/>
        </w:trPr>
        <w:tc>
          <w:tcPr>
            <w:tcW w:w="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2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3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3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r>
    </w:tbl>
    <w:p w:rsidR="00A01DF5" w:rsidRDefault="00A01DF5" w:rsidP="00A01DF5">
      <w:pPr>
        <w:spacing w:line="2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669504" behindDoc="1" locked="0" layoutInCell="1" allowOverlap="1">
            <wp:simplePos x="0" y="0"/>
            <wp:positionH relativeFrom="column">
              <wp:posOffset>76200</wp:posOffset>
            </wp:positionH>
            <wp:positionV relativeFrom="paragraph">
              <wp:posOffset>155575</wp:posOffset>
            </wp:positionV>
            <wp:extent cx="5941060" cy="2945765"/>
            <wp:effectExtent l="0" t="0" r="2540" b="69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2945765"/>
                    </a:xfrm>
                    <a:prstGeom prst="rect">
                      <a:avLst/>
                    </a:prstGeom>
                    <a:noFill/>
                  </pic:spPr>
                </pic:pic>
              </a:graphicData>
            </a:graphic>
            <wp14:sizeRelH relativeFrom="page">
              <wp14:pctWidth>0</wp14:pctWidth>
            </wp14:sizeRelH>
            <wp14:sizeRelV relativeFrom="page">
              <wp14:pctHeight>0</wp14:pctHeight>
            </wp14:sizeRelV>
          </wp:anchor>
        </w:drawing>
      </w: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367" w:lineRule="exact"/>
        <w:rPr>
          <w:rFonts w:ascii="Times New Roman" w:eastAsia="Times New Roman" w:hAnsi="Times New Roman"/>
        </w:rPr>
      </w:pPr>
    </w:p>
    <w:p w:rsidR="00A01DF5" w:rsidRDefault="00A01DF5" w:rsidP="00A01DF5">
      <w:pPr>
        <w:spacing w:line="0" w:lineRule="atLeast"/>
        <w:ind w:left="120"/>
      </w:pPr>
      <w:r>
        <w:t>Izvršena je analiza rezultata monit</w:t>
      </w: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346" w:lineRule="exact"/>
        <w:rPr>
          <w:rFonts w:ascii="Times New Roman" w:eastAsia="Times New Roman" w:hAnsi="Times New Roman"/>
        </w:rPr>
      </w:pPr>
    </w:p>
    <w:p w:rsidR="00A01DF5" w:rsidRDefault="00A01DF5" w:rsidP="00A01DF5">
      <w:pPr>
        <w:tabs>
          <w:tab w:val="left" w:pos="6760"/>
        </w:tabs>
        <w:spacing w:line="0" w:lineRule="atLeast"/>
        <w:ind w:left="5020"/>
        <w:rPr>
          <w:sz w:val="18"/>
        </w:rPr>
      </w:pPr>
      <w:r>
        <w:rPr>
          <w:rFonts w:ascii="Times New Roman" w:eastAsia="Times New Roman" w:hAnsi="Times New Roman"/>
          <w:noProof/>
        </w:rPr>
        <w:drawing>
          <wp:inline distT="0" distB="0" distL="0" distR="0">
            <wp:extent cx="9525" cy="266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266700"/>
                    </a:xfrm>
                    <a:prstGeom prst="rect">
                      <a:avLst/>
                    </a:prstGeom>
                    <a:noFill/>
                    <a:ln>
                      <a:noFill/>
                    </a:ln>
                  </pic:spPr>
                </pic:pic>
              </a:graphicData>
            </a:graphic>
          </wp:inline>
        </w:drawing>
      </w:r>
      <w:r>
        <w:rPr>
          <w:rFonts w:ascii="Times New Roman" w:eastAsia="Times New Roman" w:hAnsi="Times New Roman"/>
          <w:noProof/>
        </w:rPr>
        <w:drawing>
          <wp:inline distT="0" distB="0" distL="0" distR="0">
            <wp:extent cx="95250" cy="28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28575"/>
                    </a:xfrm>
                    <a:prstGeom prst="rect">
                      <a:avLst/>
                    </a:prstGeom>
                    <a:noFill/>
                    <a:ln>
                      <a:noFill/>
                    </a:ln>
                  </pic:spPr>
                </pic:pic>
              </a:graphicData>
            </a:graphic>
          </wp:inline>
        </w:drawing>
      </w:r>
      <w:r>
        <w:rPr>
          <w:sz w:val="18"/>
        </w:rPr>
        <w:t xml:space="preserve"> Stara deponija</w:t>
      </w:r>
      <w:r>
        <w:rPr>
          <w:rFonts w:ascii="Times New Roman" w:eastAsia="Times New Roman" w:hAnsi="Times New Roman"/>
        </w:rPr>
        <w:tab/>
      </w:r>
      <w:r>
        <w:rPr>
          <w:sz w:val="18"/>
        </w:rPr>
        <w:t xml:space="preserve">RD Uborak  </w:t>
      </w:r>
      <w:r>
        <w:rPr>
          <w:noProof/>
          <w:sz w:val="18"/>
        </w:rPr>
        <w:drawing>
          <wp:inline distT="0" distB="0" distL="0" distR="0">
            <wp:extent cx="85725" cy="95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rPr>
          <w:sz w:val="18"/>
        </w:rPr>
        <w:t xml:space="preserve"> Monitoring mjesto</w:t>
      </w:r>
    </w:p>
    <w:p w:rsidR="00A01DF5" w:rsidRDefault="00A01DF5" w:rsidP="00A01DF5">
      <w:pPr>
        <w:spacing w:line="154" w:lineRule="exact"/>
        <w:rPr>
          <w:rFonts w:ascii="Times New Roman" w:eastAsia="Times New Roman" w:hAnsi="Times New Roman"/>
        </w:rPr>
      </w:pPr>
    </w:p>
    <w:p w:rsidR="00A01DF5" w:rsidRDefault="00A01DF5" w:rsidP="00A01DF5">
      <w:pPr>
        <w:spacing w:line="0" w:lineRule="atLeast"/>
        <w:ind w:left="1180"/>
        <w:rPr>
          <w:i/>
          <w:sz w:val="23"/>
          <w:vertAlign w:val="superscript"/>
        </w:rPr>
      </w:pPr>
      <w:r>
        <w:rPr>
          <w:i/>
          <w:sz w:val="18"/>
        </w:rPr>
        <w:t xml:space="preserve">Slika 15. Lokacije monitoring mjesta otpadnih, podzemnih i površinskih voda u i okoi RD Uborak-Buđevci </w:t>
      </w:r>
      <w:r>
        <w:rPr>
          <w:i/>
          <w:sz w:val="23"/>
          <w:vertAlign w:val="superscript"/>
        </w:rPr>
        <w:t>7</w:t>
      </w:r>
    </w:p>
    <w:p w:rsidR="00A01DF5" w:rsidRDefault="00A01DF5" w:rsidP="00A01DF5">
      <w:pPr>
        <w:spacing w:line="186" w:lineRule="exact"/>
        <w:rPr>
          <w:rFonts w:ascii="Times New Roman" w:eastAsia="Times New Roman" w:hAnsi="Times New Roman"/>
        </w:rPr>
      </w:pPr>
    </w:p>
    <w:p w:rsidR="00A01DF5" w:rsidRDefault="00A01DF5" w:rsidP="00A01DF5">
      <w:pPr>
        <w:spacing w:line="0" w:lineRule="atLeast"/>
        <w:ind w:left="120"/>
      </w:pPr>
      <w:r>
        <w:t>Uvidom u izvještaje o monitoringu otpadnih voda na lokaciji RD Uborak, moguće je ustanoviti sljedeće:</w:t>
      </w:r>
    </w:p>
    <w:p w:rsidR="00A01DF5" w:rsidRDefault="00A01DF5" w:rsidP="00A01DF5">
      <w:pPr>
        <w:spacing w:line="282" w:lineRule="exact"/>
        <w:rPr>
          <w:rFonts w:ascii="Times New Roman" w:eastAsia="Times New Roman" w:hAnsi="Times New Roman"/>
        </w:rPr>
      </w:pPr>
    </w:p>
    <w:p w:rsidR="00A01DF5" w:rsidRDefault="00A01DF5" w:rsidP="00A01DF5">
      <w:pPr>
        <w:spacing w:line="264" w:lineRule="exact"/>
        <w:ind w:left="540" w:right="100"/>
      </w:pPr>
      <w:r>
        <w:t>Procjedne vode iz lagune se ne ispuštaju u okoliš nego se neprestano filtriraju kroz tijelo deponije i zato su opterećene zagađujućim materijama poput organskih materija, azota fosfora i teškim metalima (cink, bakar, željezo, kadmij, nikl, olovo, mangan) i imaju povećanu toksičnost. Ova otpadna voda tako odstupa od graničnih vrijednosti po zahtijevanim parametrima prema Uredbi o uslovima ispuštanja otpadnih voda u okoliš i sisteme javne kanalizacije.</w:t>
      </w:r>
    </w:p>
    <w:p w:rsidR="00A01DF5" w:rsidRDefault="00A01DF5" w:rsidP="00A01DF5">
      <w:pPr>
        <w:spacing w:line="86" w:lineRule="exact"/>
        <w:rPr>
          <w:rFonts w:ascii="Times New Roman" w:eastAsia="Times New Roman" w:hAnsi="Times New Roman"/>
        </w:rPr>
      </w:pPr>
    </w:p>
    <w:p w:rsidR="00A01DF5" w:rsidRDefault="00A01DF5" w:rsidP="00A01DF5">
      <w:pPr>
        <w:spacing w:line="253" w:lineRule="exact"/>
        <w:ind w:left="540" w:right="100"/>
      </w:pPr>
      <w:r>
        <w:t>Otpadne vode nakon separatora su u skladu sa zahtjevima Uredbom uslovima ispuštanja otpadnih voda u okoliš i sisteme javne kanalizacije (Sl. novine FBiH br. 26/20), obzirom da su svi analizirani parametri unutar graničnih vrijednosti propisanih ovom uredbom za slučaj ispuštanja u površinski vodotok;</w:t>
      </w:r>
    </w:p>
    <w:p w:rsidR="00A01DF5" w:rsidRDefault="00A01DF5" w:rsidP="00A01DF5">
      <w:pPr>
        <w:spacing w:line="20" w:lineRule="exact"/>
        <w:rPr>
          <w:rFonts w:ascii="Times New Roman" w:eastAsia="Times New Roman" w:hAnsi="Times New Roman"/>
        </w:rPr>
      </w:pPr>
      <w:r>
        <w:rPr>
          <w:noProof/>
        </w:rPr>
        <mc:AlternateContent>
          <mc:Choice Requires="wps">
            <w:drawing>
              <wp:anchor distT="0" distB="0" distL="114300" distR="114300" simplePos="0" relativeHeight="251670528" behindDoc="1" locked="0" layoutInCell="1" allowOverlap="1">
                <wp:simplePos x="0" y="0"/>
                <wp:positionH relativeFrom="column">
                  <wp:posOffset>76200</wp:posOffset>
                </wp:positionH>
                <wp:positionV relativeFrom="paragraph">
                  <wp:posOffset>384810</wp:posOffset>
                </wp:positionV>
                <wp:extent cx="1828800" cy="0"/>
                <wp:effectExtent l="9525" t="6985" r="9525" b="1206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0DF43" id="Straight Connector 4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0.3pt" to="150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" strokeweight=".21164mm"/>
            </w:pict>
          </mc:Fallback>
        </mc:AlternateContent>
      </w:r>
    </w:p>
    <w:p w:rsidR="00A01DF5" w:rsidRDefault="00A01DF5" w:rsidP="00A01DF5">
      <w:pPr>
        <w:spacing w:line="200" w:lineRule="exact"/>
        <w:rPr>
          <w:rFonts w:ascii="Times New Roman" w:eastAsia="Times New Roman" w:hAnsi="Times New Roman"/>
        </w:rPr>
      </w:pPr>
    </w:p>
    <w:p w:rsidR="00A01DF5" w:rsidRDefault="00A01DF5" w:rsidP="00A01DF5">
      <w:pPr>
        <w:spacing w:line="393" w:lineRule="exact"/>
        <w:rPr>
          <w:rFonts w:ascii="Times New Roman" w:eastAsia="Times New Roman" w:hAnsi="Times New Roman"/>
        </w:rPr>
      </w:pPr>
    </w:p>
    <w:p w:rsidR="00A01DF5" w:rsidRDefault="00A01DF5" w:rsidP="00A01DF5">
      <w:pPr>
        <w:numPr>
          <w:ilvl w:val="0"/>
          <w:numId w:val="13"/>
        </w:numPr>
        <w:tabs>
          <w:tab w:val="left" w:pos="220"/>
        </w:tabs>
        <w:spacing w:line="0" w:lineRule="atLeast"/>
        <w:ind w:left="220" w:hanging="100"/>
        <w:rPr>
          <w:color w:val="1F497C"/>
          <w:sz w:val="24"/>
          <w:vertAlign w:val="superscript"/>
        </w:rPr>
      </w:pPr>
      <w:r>
        <w:rPr>
          <w:i/>
          <w:sz w:val="18"/>
        </w:rPr>
        <w:t>Izvor: Google Earth, septembar 2020. godine</w:t>
      </w:r>
    </w:p>
    <w:p w:rsidR="00A01DF5" w:rsidRDefault="00A01DF5" w:rsidP="00A01DF5">
      <w:pPr>
        <w:spacing w:line="20" w:lineRule="exact"/>
        <w:rPr>
          <w:rFonts w:ascii="Times New Roman" w:eastAsia="Times New Roman" w:hAnsi="Times New Roman"/>
        </w:rPr>
      </w:pPr>
      <w:r>
        <w:rPr>
          <w:noProof/>
          <w:color w:val="1F497C"/>
          <w:sz w:val="24"/>
          <w:vertAlign w:val="superscript"/>
        </w:rPr>
        <mc:AlternateContent>
          <mc:Choice Requires="wps">
            <w:drawing>
              <wp:anchor distT="0" distB="0" distL="114300" distR="114300" simplePos="0" relativeHeight="251671552" behindDoc="1" locked="0" layoutInCell="1" allowOverlap="1">
                <wp:simplePos x="0" y="0"/>
                <wp:positionH relativeFrom="column">
                  <wp:posOffset>57785</wp:posOffset>
                </wp:positionH>
                <wp:positionV relativeFrom="paragraph">
                  <wp:posOffset>328295</wp:posOffset>
                </wp:positionV>
                <wp:extent cx="5979795" cy="0"/>
                <wp:effectExtent l="10160" t="10795" r="10795" b="825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C9D6B" id="Straight Connector 43"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5.85pt" to="475.4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" strokeweight=".16931mm"/>
            </w:pict>
          </mc:Fallback>
        </mc:AlternateContent>
      </w:r>
    </w:p>
    <w:p w:rsidR="00A01DF5" w:rsidRDefault="00A01DF5" w:rsidP="00A01DF5">
      <w:pPr>
        <w:spacing w:line="20" w:lineRule="exact"/>
        <w:rPr>
          <w:rFonts w:ascii="Times New Roman" w:eastAsia="Times New Roman" w:hAnsi="Times New Roman"/>
        </w:rPr>
        <w:sectPr w:rsidR="00A01DF5">
          <w:pgSz w:w="12240" w:h="15840"/>
          <w:pgMar w:top="703" w:right="1340" w:bottom="173" w:left="1320" w:header="0" w:footer="0" w:gutter="0"/>
          <w:cols w:space="0" w:equalWidth="0">
            <w:col w:w="958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338" w:lineRule="exact"/>
        <w:rPr>
          <w:rFonts w:ascii="Times New Roman" w:eastAsia="Times New Roman" w:hAnsi="Times New Roman"/>
        </w:rPr>
      </w:pPr>
    </w:p>
    <w:p w:rsidR="00A01DF5" w:rsidRDefault="00A01DF5" w:rsidP="00A01DF5">
      <w:pPr>
        <w:spacing w:line="0" w:lineRule="atLeast"/>
        <w:ind w:right="-19"/>
        <w:jc w:val="center"/>
        <w:rPr>
          <w:color w:val="1F497C"/>
          <w:sz w:val="15"/>
        </w:rPr>
      </w:pPr>
      <w:r>
        <w:rPr>
          <w:color w:val="1F497C"/>
          <w:sz w:val="15"/>
        </w:rPr>
        <w:t>29</w:t>
      </w:r>
    </w:p>
    <w:p w:rsidR="00A01DF5" w:rsidRDefault="00A01DF5" w:rsidP="00A01DF5">
      <w:pPr>
        <w:spacing w:line="0" w:lineRule="atLeast"/>
        <w:ind w:right="-19"/>
        <w:jc w:val="center"/>
        <w:rPr>
          <w:color w:val="1F497C"/>
          <w:sz w:val="15"/>
        </w:rPr>
        <w:sectPr w:rsidR="00A01DF5">
          <w:type w:val="continuous"/>
          <w:pgSz w:w="12240" w:h="15840"/>
          <w:pgMar w:top="703" w:right="1340" w:bottom="173" w:left="1320" w:header="0" w:footer="0" w:gutter="0"/>
          <w:cols w:space="0" w:equalWidth="0">
            <w:col w:w="9580"/>
          </w:cols>
          <w:docGrid w:linePitch="360"/>
        </w:sectPr>
      </w:pPr>
    </w:p>
    <w:p w:rsidR="00A01DF5" w:rsidRDefault="00A01DF5" w:rsidP="00A01DF5">
      <w:pPr>
        <w:spacing w:line="0" w:lineRule="atLeast"/>
        <w:jc w:val="center"/>
        <w:rPr>
          <w:color w:val="1F497C"/>
          <w:sz w:val="16"/>
        </w:rPr>
      </w:pPr>
      <w:bookmarkStart w:id="5" w:name="page30"/>
      <w:bookmarkEnd w:id="5"/>
      <w:r>
        <w:rPr>
          <w:color w:val="1F497C"/>
          <w:sz w:val="16"/>
        </w:rPr>
        <w:lastRenderedPageBreak/>
        <w:t>PLAN PRILAGOĐAVANJA/PRILAGODBE UPRAVLJANJA OTPADOM ZA RD UBORAK -BUĐEVCI U MOSTARU</w:t>
      </w:r>
    </w:p>
    <w:p w:rsidR="00A01DF5" w:rsidRDefault="00A01DF5" w:rsidP="00A01DF5">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72576"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EF7A4" id="Straight Connector 4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YOHgIAADg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" strokeweight=".48pt"/>
            </w:pict>
          </mc:Fallback>
        </mc:AlternateContent>
      </w:r>
    </w:p>
    <w:p w:rsidR="00A01DF5" w:rsidRDefault="00A01DF5" w:rsidP="00A01DF5">
      <w:pPr>
        <w:spacing w:line="20" w:lineRule="exact"/>
        <w:rPr>
          <w:rFonts w:ascii="Times New Roman" w:eastAsia="Times New Roman" w:hAnsi="Times New Roman"/>
        </w:rPr>
        <w:sectPr w:rsidR="00A01DF5">
          <w:pgSz w:w="12240" w:h="15840"/>
          <w:pgMar w:top="703" w:right="1440" w:bottom="173" w:left="1440" w:header="0" w:footer="0" w:gutter="0"/>
          <w:cols w:space="0" w:equalWidth="0">
            <w:col w:w="936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366" w:lineRule="exact"/>
        <w:rPr>
          <w:rFonts w:ascii="Times New Roman" w:eastAsia="Times New Roman" w:hAnsi="Times New Roman"/>
        </w:rPr>
      </w:pPr>
    </w:p>
    <w:p w:rsidR="00A01DF5" w:rsidRDefault="00A01DF5" w:rsidP="00A01DF5">
      <w:pPr>
        <w:spacing w:line="253" w:lineRule="exact"/>
        <w:ind w:left="420"/>
      </w:pPr>
      <w:r>
        <w:t>Otpadne vode nakon biojame su u skladu sa zahtjevima Uredbe uslovima ispuštanja otpadnih voda u okoliš i sisteme javne kanalizacije ( Sl. novine FBiH br. 26/20), obzirom da su svi analizirani parametri unutar graničnih vrijednosti propisanih ovom uredbom za slučaj ispuštanja u površinski vodotok;</w:t>
      </w:r>
    </w:p>
    <w:p w:rsidR="00A01DF5" w:rsidRDefault="00A01DF5" w:rsidP="00A01DF5">
      <w:pPr>
        <w:spacing w:line="326" w:lineRule="exact"/>
        <w:rPr>
          <w:rFonts w:ascii="Times New Roman" w:eastAsia="Times New Roman" w:hAnsi="Times New Roman"/>
        </w:rPr>
      </w:pPr>
    </w:p>
    <w:p w:rsidR="00A01DF5" w:rsidRDefault="00A01DF5" w:rsidP="00A01DF5">
      <w:pPr>
        <w:spacing w:line="236" w:lineRule="auto"/>
      </w:pPr>
      <w:r>
        <w:t>Obzirom na nepostojanje relevantnih graničnih vrijednosti za kvalitet podzemne vode, kvalitet rijeke Neretve i podzemne vode iz pijezometara su za potrebe ove studije upoređeni sa sljedećim zakonskim zahtjevima u FBiH:</w:t>
      </w:r>
    </w:p>
    <w:p w:rsidR="00A01DF5" w:rsidRDefault="00A01DF5" w:rsidP="00A01DF5">
      <w:pPr>
        <w:spacing w:line="281" w:lineRule="exact"/>
        <w:rPr>
          <w:rFonts w:ascii="Times New Roman" w:eastAsia="Times New Roman" w:hAnsi="Times New Roman"/>
        </w:rPr>
      </w:pPr>
    </w:p>
    <w:p w:rsidR="00A01DF5" w:rsidRDefault="00A01DF5" w:rsidP="00A01DF5">
      <w:pPr>
        <w:spacing w:line="240" w:lineRule="exact"/>
        <w:ind w:left="420"/>
      </w:pPr>
      <w:r>
        <w:t>Uredba o klasifikaciji voda i voda obalnog mora Jugoslavije u granicama Socijalističke Republike Bosne i Hercegovine, Službeni list SRBIH, broj 19/80.;</w:t>
      </w:r>
    </w:p>
    <w:p w:rsidR="00A01DF5" w:rsidRDefault="00A01DF5" w:rsidP="00A01DF5">
      <w:pPr>
        <w:spacing w:line="83" w:lineRule="exact"/>
        <w:rPr>
          <w:rFonts w:ascii="Times New Roman" w:eastAsia="Times New Roman" w:hAnsi="Times New Roman"/>
        </w:rPr>
      </w:pPr>
    </w:p>
    <w:p w:rsidR="00A01DF5" w:rsidRDefault="00A01DF5" w:rsidP="00A01DF5">
      <w:pPr>
        <w:spacing w:line="240" w:lineRule="exact"/>
        <w:ind w:left="420"/>
      </w:pPr>
      <w:r>
        <w:t>Uredba opasnim i štetnim materijama u vodama (Službene novine FBiH, br. 43/07 – granične vrijednosti propisane za II klasu vodotoka.</w:t>
      </w:r>
    </w:p>
    <w:p w:rsidR="00A01DF5" w:rsidRDefault="00A01DF5" w:rsidP="00A01DF5">
      <w:pPr>
        <w:spacing w:line="83" w:lineRule="exact"/>
        <w:rPr>
          <w:rFonts w:ascii="Times New Roman" w:eastAsia="Times New Roman" w:hAnsi="Times New Roman"/>
        </w:rPr>
      </w:pPr>
    </w:p>
    <w:p w:rsidR="00A01DF5" w:rsidRDefault="00A01DF5" w:rsidP="00A01DF5">
      <w:pPr>
        <w:spacing w:line="240" w:lineRule="exact"/>
        <w:ind w:left="420"/>
      </w:pPr>
      <w:r>
        <w:t>Odluka o karakterizaciji površinskih i podzemnih voda, referentnim uslovima i parametrima za ocjenu stanja voda i monitoringu voda (Sl. novine Federacije BiH br. 1/14) – granične vrijednosti za dobro stanje voda.</w:t>
      </w:r>
    </w:p>
    <w:p w:rsidR="00A01DF5" w:rsidRDefault="00A01DF5" w:rsidP="00A01DF5">
      <w:pPr>
        <w:spacing w:line="280" w:lineRule="exact"/>
        <w:rPr>
          <w:rFonts w:ascii="Times New Roman" w:eastAsia="Times New Roman" w:hAnsi="Times New Roman"/>
        </w:rPr>
      </w:pPr>
    </w:p>
    <w:p w:rsidR="00A01DF5" w:rsidRDefault="00A01DF5" w:rsidP="00A01DF5">
      <w:pPr>
        <w:spacing w:line="0" w:lineRule="atLeast"/>
      </w:pPr>
      <w:r>
        <w:t>Usporedbom sa gore pomenutim zakonskim zahtjevima moguće je zaključiti sljedeće:</w:t>
      </w:r>
    </w:p>
    <w:p w:rsidR="00A01DF5" w:rsidRDefault="00A01DF5" w:rsidP="00A01DF5">
      <w:pPr>
        <w:spacing w:line="279" w:lineRule="exact"/>
        <w:rPr>
          <w:rFonts w:ascii="Times New Roman" w:eastAsia="Times New Roman" w:hAnsi="Times New Roman"/>
        </w:rPr>
      </w:pPr>
    </w:p>
    <w:p w:rsidR="00A01DF5" w:rsidRDefault="00A01DF5" w:rsidP="00A01DF5">
      <w:pPr>
        <w:spacing w:line="269" w:lineRule="exact"/>
        <w:ind w:left="420"/>
        <w:rPr>
          <w:sz w:val="19"/>
        </w:rPr>
      </w:pPr>
      <w:r>
        <w:rPr>
          <w:sz w:val="19"/>
        </w:rPr>
        <w:t>Odstupanje od zakonski propisanih graničnih vrijednosti je ustanovljeno u slučaju pijezometra B3 (MM2), kada je ustanovljena povišena vrijednost elektroprovodljivosti, koja je u 6 slučajeva (ranije analize) prelazila vrijednost 1000µS/Cm. Obzirom da su konncentracije hlorida i sulfata bile na niskom nivou, nije moguće ustanoviti porijeklo visoke elektroprovodljivosti. U okviru monitoringa nisu vršene analize teških metala, koje bi zbog ustanovljene visoke elektroprovodljivosti mogle imati također povišene vrijednosti. Na ovom mjernom mjestu je ustanovljene i povišene vrijednosti nitrita u odnosu na zakonske zahtjeve za II klasu vodotoka. Svi ostali parametri kvaliteta vode za ovo mjerno mjesto su bii u zakonski propisanim vrijednostima;</w:t>
      </w:r>
    </w:p>
    <w:p w:rsidR="00A01DF5" w:rsidRDefault="00A01DF5" w:rsidP="00A01DF5">
      <w:pPr>
        <w:spacing w:line="84" w:lineRule="exact"/>
        <w:rPr>
          <w:rFonts w:ascii="Times New Roman" w:eastAsia="Times New Roman" w:hAnsi="Times New Roman"/>
        </w:rPr>
      </w:pPr>
    </w:p>
    <w:p w:rsidR="00A01DF5" w:rsidRDefault="00A01DF5" w:rsidP="00A01DF5">
      <w:pPr>
        <w:spacing w:line="240" w:lineRule="exact"/>
        <w:ind w:left="420"/>
      </w:pPr>
      <w:r>
        <w:t>Odstupanje od graničnih vrijednosti za II klasu vodotoka je ustanovljeno i u vodi na mjernom mjestu MM1, dok su ostale vrijednosti bile u okviru zakonski propisanih graničnih vrijednosti.</w:t>
      </w:r>
    </w:p>
    <w:p w:rsidR="00A01DF5" w:rsidRDefault="00A01DF5" w:rsidP="00A01DF5">
      <w:pPr>
        <w:spacing w:line="83" w:lineRule="exact"/>
        <w:rPr>
          <w:rFonts w:ascii="Times New Roman" w:eastAsia="Times New Roman" w:hAnsi="Times New Roman"/>
        </w:rPr>
      </w:pPr>
    </w:p>
    <w:p w:rsidR="00A01DF5" w:rsidRDefault="00A01DF5" w:rsidP="00A01DF5">
      <w:pPr>
        <w:spacing w:line="240" w:lineRule="exact"/>
        <w:ind w:left="420"/>
      </w:pPr>
      <w:r>
        <w:t>Kvalitet rijeke Neretve je po svim analiziranim parametrima kvaliteta bio u zakonski propisanim graničim vrijednostima</w:t>
      </w:r>
    </w:p>
    <w:p w:rsidR="00A01DF5" w:rsidRDefault="00A01DF5" w:rsidP="00A01DF5">
      <w:pPr>
        <w:spacing w:line="324" w:lineRule="exact"/>
        <w:rPr>
          <w:rFonts w:ascii="Times New Roman" w:eastAsia="Times New Roman" w:hAnsi="Times New Roman"/>
        </w:rPr>
      </w:pPr>
    </w:p>
    <w:p w:rsidR="00A01DF5" w:rsidRDefault="00A01DF5" w:rsidP="00A01DF5">
      <w:pPr>
        <w:spacing w:line="254" w:lineRule="auto"/>
        <w:jc w:val="both"/>
      </w:pPr>
      <w:r>
        <w:t>Rezultati monitoringa vršenih tokom 2019 godine prikazani su tabelama u nastavku. Dokaz o provedenim aktivnostima monitoringa otpadnih voda dat je u prilogu (</w:t>
      </w:r>
      <w:r>
        <w:rPr>
          <w:i/>
        </w:rPr>
        <w:t>Prilog 15. Izvještaji o provedenom monitoringu otpadnih</w:t>
      </w:r>
      <w:r>
        <w:t xml:space="preserve"> </w:t>
      </w:r>
      <w:r>
        <w:rPr>
          <w:i/>
        </w:rPr>
        <w:t>voda iz 2019. godine</w:t>
      </w:r>
      <w:r>
        <w:t>).</w:t>
      </w:r>
    </w:p>
    <w:p w:rsidR="00A01DF5" w:rsidRDefault="00A01DF5" w:rsidP="00A01DF5">
      <w:pPr>
        <w:spacing w:line="20" w:lineRule="exact"/>
        <w:rPr>
          <w:rFonts w:ascii="Times New Roman" w:eastAsia="Times New Roman" w:hAnsi="Times New Roman"/>
        </w:rPr>
      </w:pPr>
      <w:r>
        <w:rPr>
          <w:noProof/>
        </w:rPr>
        <mc:AlternateContent>
          <mc:Choice Requires="wps">
            <w:drawing>
              <wp:anchor distT="0" distB="0" distL="114300" distR="114300" simplePos="0" relativeHeight="251673600" behindDoc="1" locked="0" layoutInCell="1" allowOverlap="1">
                <wp:simplePos x="0" y="0"/>
                <wp:positionH relativeFrom="column">
                  <wp:posOffset>-17780</wp:posOffset>
                </wp:positionH>
                <wp:positionV relativeFrom="paragraph">
                  <wp:posOffset>3226435</wp:posOffset>
                </wp:positionV>
                <wp:extent cx="5979160" cy="0"/>
                <wp:effectExtent l="10795" t="12700" r="10795" b="63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1FCF0" id="Straight Connector 41"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54.05pt" to="469.4pt,2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A+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" strokeweight=".16931mm"/>
            </w:pict>
          </mc:Fallback>
        </mc:AlternateContent>
      </w:r>
    </w:p>
    <w:p w:rsidR="00A01DF5" w:rsidRDefault="00A01DF5" w:rsidP="00A01DF5">
      <w:pPr>
        <w:spacing w:line="20" w:lineRule="exact"/>
        <w:rPr>
          <w:rFonts w:ascii="Times New Roman" w:eastAsia="Times New Roman" w:hAnsi="Times New Roman"/>
        </w:rPr>
        <w:sectPr w:rsidR="00A01DF5">
          <w:type w:val="continuous"/>
          <w:pgSz w:w="12240" w:h="15840"/>
          <w:pgMar w:top="703" w:right="1440" w:bottom="173" w:left="1440" w:header="0" w:footer="0" w:gutter="0"/>
          <w:cols w:space="0" w:equalWidth="0">
            <w:col w:w="936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302" w:lineRule="exact"/>
        <w:rPr>
          <w:rFonts w:ascii="Times New Roman" w:eastAsia="Times New Roman" w:hAnsi="Times New Roman"/>
        </w:rPr>
      </w:pPr>
    </w:p>
    <w:p w:rsidR="00A01DF5" w:rsidRDefault="00A01DF5" w:rsidP="00A01DF5">
      <w:pPr>
        <w:spacing w:line="0" w:lineRule="atLeast"/>
        <w:jc w:val="center"/>
        <w:rPr>
          <w:color w:val="1F497C"/>
          <w:sz w:val="15"/>
        </w:rPr>
      </w:pPr>
      <w:r>
        <w:rPr>
          <w:color w:val="1F497C"/>
          <w:sz w:val="15"/>
        </w:rPr>
        <w:t>30</w:t>
      </w:r>
    </w:p>
    <w:p w:rsidR="00A01DF5" w:rsidRDefault="00A01DF5" w:rsidP="00A01DF5">
      <w:pPr>
        <w:spacing w:line="0" w:lineRule="atLeast"/>
        <w:jc w:val="center"/>
        <w:rPr>
          <w:color w:val="1F497C"/>
          <w:sz w:val="15"/>
        </w:rPr>
        <w:sectPr w:rsidR="00A01DF5">
          <w:type w:val="continuous"/>
          <w:pgSz w:w="12240" w:h="15840"/>
          <w:pgMar w:top="703" w:right="1440" w:bottom="173" w:left="1440" w:header="0" w:footer="0" w:gutter="0"/>
          <w:cols w:space="0" w:equalWidth="0">
            <w:col w:w="9360"/>
          </w:cols>
          <w:docGrid w:linePitch="360"/>
        </w:sectPr>
      </w:pPr>
    </w:p>
    <w:p w:rsidR="00A01DF5" w:rsidRDefault="00A01DF5" w:rsidP="00A01DF5">
      <w:pPr>
        <w:spacing w:line="0" w:lineRule="atLeast"/>
        <w:ind w:right="-19"/>
        <w:jc w:val="center"/>
        <w:rPr>
          <w:color w:val="1F497C"/>
          <w:sz w:val="16"/>
        </w:rPr>
      </w:pPr>
      <w:bookmarkStart w:id="6" w:name="page31"/>
      <w:bookmarkEnd w:id="6"/>
      <w:r>
        <w:rPr>
          <w:color w:val="1F497C"/>
          <w:sz w:val="16"/>
        </w:rPr>
        <w:lastRenderedPageBreak/>
        <w:t>PLAN PRILAGOĐAVANJA/PRILAGODBE UPRAVLJANJA OTPADOM ZA RD UBORAK -BUĐEVCI U MOSTARU</w:t>
      </w:r>
    </w:p>
    <w:p w:rsidR="00A01DF5" w:rsidRDefault="00A01DF5" w:rsidP="00A01DF5">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74624" behindDoc="1" locked="0" layoutInCell="1" allowOverlap="1">
                <wp:simplePos x="0" y="0"/>
                <wp:positionH relativeFrom="column">
                  <wp:posOffset>57785</wp:posOffset>
                </wp:positionH>
                <wp:positionV relativeFrom="paragraph">
                  <wp:posOffset>26035</wp:posOffset>
                </wp:positionV>
                <wp:extent cx="8265795" cy="0"/>
                <wp:effectExtent l="10160" t="5715" r="10795" b="1333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5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43433" id="Straight Connector 40"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05pt" to="65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dRd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" strokeweight=".48pt"/>
            </w:pict>
          </mc:Fallback>
        </mc:AlternateContent>
      </w:r>
    </w:p>
    <w:p w:rsidR="00A01DF5" w:rsidRDefault="00A01DF5" w:rsidP="00A01DF5">
      <w:pPr>
        <w:spacing w:line="200" w:lineRule="exact"/>
        <w:rPr>
          <w:rFonts w:ascii="Times New Roman" w:eastAsia="Times New Roman" w:hAnsi="Times New Roman"/>
        </w:rPr>
      </w:pPr>
    </w:p>
    <w:p w:rsidR="00A01DF5" w:rsidRDefault="00A01DF5" w:rsidP="00A01DF5">
      <w:pPr>
        <w:spacing w:line="303" w:lineRule="exact"/>
        <w:rPr>
          <w:rFonts w:ascii="Times New Roman" w:eastAsia="Times New Roman" w:hAnsi="Times New Roman"/>
        </w:rPr>
      </w:pPr>
    </w:p>
    <w:p w:rsidR="00A01DF5" w:rsidRDefault="00A01DF5" w:rsidP="00A01DF5">
      <w:pPr>
        <w:spacing w:line="0" w:lineRule="atLeast"/>
        <w:ind w:left="120"/>
        <w:rPr>
          <w:i/>
          <w:sz w:val="18"/>
        </w:rPr>
      </w:pPr>
      <w:r>
        <w:rPr>
          <w:i/>
          <w:sz w:val="18"/>
        </w:rPr>
        <w:t>Tabela 8. Rezultati monitororinga podzemnih voda na mjernom mjestu MM1 (Pijezometar B1) tokom 2019 godine</w:t>
      </w:r>
    </w:p>
    <w:p w:rsidR="00A01DF5" w:rsidRDefault="00A01DF5" w:rsidP="00A01DF5">
      <w:pPr>
        <w:spacing w:line="3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860"/>
        <w:gridCol w:w="1100"/>
        <w:gridCol w:w="1140"/>
        <w:gridCol w:w="1120"/>
        <w:gridCol w:w="980"/>
        <w:gridCol w:w="860"/>
        <w:gridCol w:w="720"/>
        <w:gridCol w:w="760"/>
        <w:gridCol w:w="740"/>
        <w:gridCol w:w="700"/>
        <w:gridCol w:w="680"/>
        <w:gridCol w:w="740"/>
        <w:gridCol w:w="680"/>
        <w:gridCol w:w="680"/>
        <w:gridCol w:w="720"/>
        <w:gridCol w:w="680"/>
      </w:tblGrid>
      <w:tr w:rsidR="00A01DF5" w:rsidTr="0005083F">
        <w:trPr>
          <w:trHeight w:val="21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8"/>
              </w:rPr>
            </w:pPr>
          </w:p>
        </w:tc>
        <w:tc>
          <w:tcPr>
            <w:tcW w:w="860" w:type="dxa"/>
            <w:tcBorders>
              <w:top w:val="single" w:sz="8" w:space="0" w:color="auto"/>
            </w:tcBorders>
            <w:shd w:val="clear" w:color="auto" w:fill="F2F2F2"/>
            <w:vAlign w:val="bottom"/>
          </w:tcPr>
          <w:p w:rsidR="00A01DF5" w:rsidRDefault="00A01DF5" w:rsidP="0005083F">
            <w:pPr>
              <w:spacing w:line="212" w:lineRule="exact"/>
              <w:ind w:left="100"/>
              <w:rPr>
                <w:i/>
                <w:sz w:val="18"/>
              </w:rPr>
            </w:pPr>
            <w:r>
              <w:rPr>
                <w:i/>
                <w:sz w:val="18"/>
              </w:rPr>
              <w:t>Parametri</w:t>
            </w:r>
          </w:p>
        </w:tc>
        <w:tc>
          <w:tcPr>
            <w:tcW w:w="1100" w:type="dxa"/>
            <w:tcBorders>
              <w:top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1140" w:type="dxa"/>
            <w:tcBorders>
              <w:top w:val="single" w:sz="8" w:space="0" w:color="auto"/>
              <w:right w:val="single" w:sz="8" w:space="0" w:color="auto"/>
            </w:tcBorders>
            <w:shd w:val="clear" w:color="auto" w:fill="F2F2F2"/>
            <w:vAlign w:val="bottom"/>
          </w:tcPr>
          <w:p w:rsidR="00A01DF5" w:rsidRDefault="00A01DF5" w:rsidP="0005083F">
            <w:pPr>
              <w:spacing w:line="212" w:lineRule="exact"/>
              <w:ind w:left="100"/>
              <w:rPr>
                <w:i/>
                <w:sz w:val="18"/>
              </w:rPr>
            </w:pPr>
            <w:r>
              <w:rPr>
                <w:i/>
                <w:sz w:val="18"/>
              </w:rPr>
              <w:t>Mjerna</w:t>
            </w:r>
          </w:p>
        </w:tc>
        <w:tc>
          <w:tcPr>
            <w:tcW w:w="2100" w:type="dxa"/>
            <w:gridSpan w:val="2"/>
            <w:tcBorders>
              <w:top w:val="single" w:sz="8" w:space="0" w:color="auto"/>
              <w:right w:val="single" w:sz="8" w:space="0" w:color="auto"/>
            </w:tcBorders>
            <w:shd w:val="clear" w:color="auto" w:fill="F2F2F2"/>
            <w:vAlign w:val="bottom"/>
          </w:tcPr>
          <w:p w:rsidR="00A01DF5" w:rsidRDefault="00A01DF5" w:rsidP="0005083F">
            <w:pPr>
              <w:spacing w:line="212" w:lineRule="exact"/>
              <w:ind w:left="80"/>
              <w:rPr>
                <w:i/>
                <w:sz w:val="18"/>
              </w:rPr>
            </w:pPr>
            <w:r>
              <w:rPr>
                <w:i/>
                <w:sz w:val="18"/>
              </w:rPr>
              <w:t>Granična vrijednost</w:t>
            </w:r>
          </w:p>
        </w:tc>
        <w:tc>
          <w:tcPr>
            <w:tcW w:w="860" w:type="dxa"/>
            <w:tcBorders>
              <w:top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720" w:type="dxa"/>
            <w:tcBorders>
              <w:top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760" w:type="dxa"/>
            <w:tcBorders>
              <w:top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740" w:type="dxa"/>
            <w:tcBorders>
              <w:top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2120" w:type="dxa"/>
            <w:gridSpan w:val="3"/>
            <w:tcBorders>
              <w:top w:val="single" w:sz="8" w:space="0" w:color="auto"/>
              <w:right w:val="single" w:sz="8" w:space="0" w:color="F2F2F2"/>
            </w:tcBorders>
            <w:shd w:val="clear" w:color="auto" w:fill="F2F2F2"/>
            <w:vAlign w:val="bottom"/>
          </w:tcPr>
          <w:p w:rsidR="00A01DF5" w:rsidRDefault="00A01DF5" w:rsidP="0005083F">
            <w:pPr>
              <w:spacing w:line="212" w:lineRule="exact"/>
              <w:ind w:left="40"/>
              <w:rPr>
                <w:i/>
                <w:sz w:val="18"/>
              </w:rPr>
            </w:pPr>
            <w:r>
              <w:rPr>
                <w:i/>
                <w:sz w:val="18"/>
              </w:rPr>
              <w:t>Rezultati analiza (2019)</w:t>
            </w:r>
          </w:p>
        </w:tc>
        <w:tc>
          <w:tcPr>
            <w:tcW w:w="680" w:type="dxa"/>
            <w:tcBorders>
              <w:top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680" w:type="dxa"/>
            <w:tcBorders>
              <w:top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720" w:type="dxa"/>
            <w:tcBorders>
              <w:top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680" w:type="dxa"/>
            <w:tcBorders>
              <w:top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r>
      <w:tr w:rsidR="00A01DF5" w:rsidTr="0005083F">
        <w:trPr>
          <w:trHeight w:val="218"/>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8"/>
              </w:rPr>
            </w:pPr>
          </w:p>
        </w:tc>
        <w:tc>
          <w:tcPr>
            <w:tcW w:w="86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1100" w:type="dxa"/>
            <w:tcBorders>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1140" w:type="dxa"/>
            <w:tcBorders>
              <w:bottom w:val="single" w:sz="8" w:space="0" w:color="F2F2F2"/>
              <w:right w:val="single" w:sz="8" w:space="0" w:color="auto"/>
            </w:tcBorders>
            <w:shd w:val="clear" w:color="auto" w:fill="F2F2F2"/>
            <w:vAlign w:val="bottom"/>
          </w:tcPr>
          <w:p w:rsidR="00A01DF5" w:rsidRDefault="00A01DF5" w:rsidP="0005083F">
            <w:pPr>
              <w:spacing w:line="217" w:lineRule="exact"/>
              <w:ind w:left="100"/>
              <w:rPr>
                <w:i/>
                <w:sz w:val="18"/>
              </w:rPr>
            </w:pPr>
            <w:r>
              <w:rPr>
                <w:i/>
                <w:sz w:val="18"/>
              </w:rPr>
              <w:t>jedinica</w:t>
            </w:r>
          </w:p>
        </w:tc>
        <w:tc>
          <w:tcPr>
            <w:tcW w:w="112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980" w:type="dxa"/>
            <w:tcBorders>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86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72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76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74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70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68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74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68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68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72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68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1100" w:type="dxa"/>
            <w:tcBorders>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1140" w:type="dxa"/>
            <w:tcBorders>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112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I-II   KLASA</w:t>
            </w:r>
          </w:p>
        </w:tc>
        <w:tc>
          <w:tcPr>
            <w:tcW w:w="9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Dobro</w:t>
            </w:r>
          </w:p>
        </w:tc>
        <w:tc>
          <w:tcPr>
            <w:tcW w:w="86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72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76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74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70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68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74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68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68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72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F2F2F2"/>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218"/>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8"/>
              </w:rPr>
            </w:pPr>
          </w:p>
        </w:tc>
        <w:tc>
          <w:tcPr>
            <w:tcW w:w="860" w:type="dxa"/>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1100" w:type="dxa"/>
            <w:tcBorders>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1140" w:type="dxa"/>
            <w:tcBorders>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1120" w:type="dxa"/>
            <w:tcBorders>
              <w:right w:val="single" w:sz="8" w:space="0" w:color="auto"/>
            </w:tcBorders>
            <w:shd w:val="clear" w:color="auto" w:fill="auto"/>
            <w:vAlign w:val="bottom"/>
          </w:tcPr>
          <w:p w:rsidR="00A01DF5" w:rsidRDefault="00A01DF5" w:rsidP="0005083F">
            <w:pPr>
              <w:spacing w:line="218" w:lineRule="exact"/>
              <w:ind w:left="140"/>
              <w:rPr>
                <w:sz w:val="18"/>
              </w:rPr>
            </w:pPr>
            <w:r>
              <w:rPr>
                <w:sz w:val="18"/>
              </w:rPr>
              <w:t>Površinskih</w:t>
            </w:r>
          </w:p>
        </w:tc>
        <w:tc>
          <w:tcPr>
            <w:tcW w:w="980" w:type="dxa"/>
            <w:tcBorders>
              <w:right w:val="single" w:sz="8" w:space="0" w:color="auto"/>
            </w:tcBorders>
            <w:shd w:val="clear" w:color="auto" w:fill="auto"/>
            <w:vAlign w:val="bottom"/>
          </w:tcPr>
          <w:p w:rsidR="00A01DF5" w:rsidRDefault="00A01DF5" w:rsidP="0005083F">
            <w:pPr>
              <w:spacing w:line="218" w:lineRule="exact"/>
              <w:ind w:left="140"/>
              <w:rPr>
                <w:sz w:val="18"/>
              </w:rPr>
            </w:pPr>
            <w:r>
              <w:rPr>
                <w:sz w:val="18"/>
              </w:rPr>
              <w:t>stanje</w:t>
            </w:r>
          </w:p>
        </w:tc>
        <w:tc>
          <w:tcPr>
            <w:tcW w:w="86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72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76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74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70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68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74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68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68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72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680" w:type="dxa"/>
            <w:shd w:val="clear" w:color="auto" w:fill="F2F2F2"/>
            <w:vAlign w:val="bottom"/>
          </w:tcPr>
          <w:p w:rsidR="00A01DF5" w:rsidRDefault="00A01DF5" w:rsidP="0005083F">
            <w:pPr>
              <w:spacing w:line="0" w:lineRule="atLeast"/>
              <w:rPr>
                <w:rFonts w:ascii="Times New Roman" w:eastAsia="Times New Roman" w:hAnsi="Times New Roman"/>
                <w:sz w:val="18"/>
              </w:rPr>
            </w:pPr>
          </w:p>
        </w:tc>
      </w:tr>
      <w:tr w:rsidR="00A01DF5" w:rsidTr="0005083F">
        <w:trPr>
          <w:trHeight w:val="229"/>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860" w:type="dxa"/>
            <w:tcBorders>
              <w:bottom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1100" w:type="dxa"/>
            <w:tcBorders>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1140" w:type="dxa"/>
            <w:tcBorders>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40"/>
              <w:rPr>
                <w:sz w:val="18"/>
              </w:rPr>
            </w:pPr>
            <w:r>
              <w:rPr>
                <w:sz w:val="18"/>
              </w:rPr>
              <w:t>voda*</w:t>
            </w: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40"/>
              <w:rPr>
                <w:sz w:val="18"/>
              </w:rPr>
            </w:pPr>
            <w:r>
              <w:rPr>
                <w:sz w:val="18"/>
              </w:rPr>
              <w:t>voda**</w:t>
            </w:r>
          </w:p>
        </w:tc>
        <w:tc>
          <w:tcPr>
            <w:tcW w:w="86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72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76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74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70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74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72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r>
      <w:tr w:rsidR="00A01DF5" w:rsidTr="0005083F">
        <w:trPr>
          <w:trHeight w:val="20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960" w:type="dxa"/>
            <w:gridSpan w:val="2"/>
            <w:tcBorders>
              <w:right w:val="single" w:sz="8" w:space="0" w:color="auto"/>
            </w:tcBorders>
            <w:shd w:val="clear" w:color="auto" w:fill="auto"/>
            <w:vAlign w:val="bottom"/>
          </w:tcPr>
          <w:p w:rsidR="00A01DF5" w:rsidRDefault="00A01DF5" w:rsidP="0005083F">
            <w:pPr>
              <w:spacing w:line="200" w:lineRule="exact"/>
              <w:ind w:left="160"/>
              <w:rPr>
                <w:sz w:val="18"/>
              </w:rPr>
            </w:pPr>
            <w:r>
              <w:rPr>
                <w:sz w:val="18"/>
              </w:rPr>
              <w:t>Datum uzorkovanja</w:t>
            </w:r>
          </w:p>
        </w:tc>
        <w:tc>
          <w:tcPr>
            <w:tcW w:w="114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w:t>
            </w:r>
          </w:p>
        </w:tc>
        <w:tc>
          <w:tcPr>
            <w:tcW w:w="112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w:t>
            </w:r>
          </w:p>
        </w:tc>
        <w:tc>
          <w:tcPr>
            <w:tcW w:w="9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10.1.</w:t>
            </w:r>
          </w:p>
        </w:tc>
        <w:tc>
          <w:tcPr>
            <w:tcW w:w="72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22.02</w:t>
            </w:r>
          </w:p>
        </w:tc>
        <w:tc>
          <w:tcPr>
            <w:tcW w:w="76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22.03</w:t>
            </w:r>
          </w:p>
        </w:tc>
        <w:tc>
          <w:tcPr>
            <w:tcW w:w="740" w:type="dxa"/>
            <w:tcBorders>
              <w:right w:val="single" w:sz="8" w:space="0" w:color="auto"/>
            </w:tcBorders>
            <w:shd w:val="clear" w:color="auto" w:fill="auto"/>
            <w:vAlign w:val="bottom"/>
          </w:tcPr>
          <w:p w:rsidR="00A01DF5" w:rsidRDefault="00A01DF5" w:rsidP="0005083F">
            <w:pPr>
              <w:spacing w:line="200" w:lineRule="exact"/>
              <w:ind w:left="160"/>
              <w:rPr>
                <w:sz w:val="18"/>
              </w:rPr>
            </w:pPr>
            <w:r>
              <w:rPr>
                <w:sz w:val="18"/>
              </w:rPr>
              <w:t>12.04</w:t>
            </w:r>
          </w:p>
        </w:tc>
        <w:tc>
          <w:tcPr>
            <w:tcW w:w="700" w:type="dxa"/>
            <w:tcBorders>
              <w:right w:val="single" w:sz="8" w:space="0" w:color="auto"/>
            </w:tcBorders>
            <w:shd w:val="clear" w:color="auto" w:fill="auto"/>
            <w:vAlign w:val="bottom"/>
          </w:tcPr>
          <w:p w:rsidR="00A01DF5" w:rsidRDefault="00A01DF5" w:rsidP="0005083F">
            <w:pPr>
              <w:spacing w:line="200" w:lineRule="exact"/>
              <w:ind w:left="160"/>
              <w:rPr>
                <w:sz w:val="18"/>
              </w:rPr>
            </w:pPr>
            <w:r>
              <w:rPr>
                <w:sz w:val="18"/>
              </w:rPr>
              <w:t>14.05</w:t>
            </w:r>
          </w:p>
        </w:tc>
        <w:tc>
          <w:tcPr>
            <w:tcW w:w="680" w:type="dxa"/>
            <w:tcBorders>
              <w:right w:val="single" w:sz="8" w:space="0" w:color="auto"/>
            </w:tcBorders>
            <w:shd w:val="clear" w:color="auto" w:fill="auto"/>
            <w:vAlign w:val="bottom"/>
          </w:tcPr>
          <w:p w:rsidR="00A01DF5" w:rsidRDefault="00A01DF5" w:rsidP="0005083F">
            <w:pPr>
              <w:spacing w:line="200" w:lineRule="exact"/>
              <w:ind w:left="160"/>
              <w:rPr>
                <w:sz w:val="18"/>
              </w:rPr>
            </w:pPr>
            <w:r>
              <w:rPr>
                <w:sz w:val="18"/>
              </w:rPr>
              <w:t>27.06</w:t>
            </w:r>
          </w:p>
        </w:tc>
        <w:tc>
          <w:tcPr>
            <w:tcW w:w="740" w:type="dxa"/>
            <w:tcBorders>
              <w:right w:val="single" w:sz="8" w:space="0" w:color="auto"/>
            </w:tcBorders>
            <w:shd w:val="clear" w:color="auto" w:fill="auto"/>
            <w:vAlign w:val="bottom"/>
          </w:tcPr>
          <w:p w:rsidR="00A01DF5" w:rsidRDefault="00A01DF5" w:rsidP="0005083F">
            <w:pPr>
              <w:spacing w:line="200" w:lineRule="exact"/>
              <w:ind w:left="160"/>
              <w:rPr>
                <w:sz w:val="18"/>
              </w:rPr>
            </w:pPr>
            <w:r>
              <w:rPr>
                <w:sz w:val="18"/>
              </w:rPr>
              <w:t>24.07</w:t>
            </w:r>
          </w:p>
        </w:tc>
        <w:tc>
          <w:tcPr>
            <w:tcW w:w="68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19.08</w:t>
            </w:r>
          </w:p>
        </w:tc>
        <w:tc>
          <w:tcPr>
            <w:tcW w:w="68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17.09</w:t>
            </w:r>
          </w:p>
        </w:tc>
        <w:tc>
          <w:tcPr>
            <w:tcW w:w="72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29.10</w:t>
            </w:r>
          </w:p>
        </w:tc>
        <w:tc>
          <w:tcPr>
            <w:tcW w:w="680" w:type="dxa"/>
            <w:shd w:val="clear" w:color="auto" w:fill="auto"/>
            <w:vAlign w:val="bottom"/>
          </w:tcPr>
          <w:p w:rsidR="00A01DF5" w:rsidRDefault="00A01DF5" w:rsidP="0005083F">
            <w:pPr>
              <w:spacing w:line="200" w:lineRule="exact"/>
              <w:ind w:left="140"/>
              <w:rPr>
                <w:sz w:val="18"/>
              </w:rPr>
            </w:pPr>
            <w:r>
              <w:rPr>
                <w:sz w:val="18"/>
              </w:rPr>
              <w:t>2.12</w:t>
            </w: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60" w:type="dxa"/>
            <w:gridSpan w:val="2"/>
            <w:shd w:val="clear" w:color="auto" w:fill="auto"/>
            <w:vAlign w:val="bottom"/>
          </w:tcPr>
          <w:p w:rsidR="00A01DF5" w:rsidRDefault="00A01DF5" w:rsidP="0005083F">
            <w:pPr>
              <w:spacing w:line="192" w:lineRule="exact"/>
              <w:ind w:left="160"/>
              <w:rPr>
                <w:b/>
                <w:sz w:val="18"/>
              </w:rPr>
            </w:pPr>
            <w:r>
              <w:rPr>
                <w:b/>
                <w:sz w:val="18"/>
              </w:rPr>
              <w:t>Obavezni parametri</w:t>
            </w:r>
          </w:p>
        </w:tc>
        <w:tc>
          <w:tcPr>
            <w:tcW w:w="11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96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6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Temperatura</w:t>
            </w:r>
          </w:p>
        </w:tc>
        <w:tc>
          <w:tcPr>
            <w:tcW w:w="11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°C</w:t>
            </w:r>
          </w:p>
        </w:tc>
        <w:tc>
          <w:tcPr>
            <w:tcW w:w="11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9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10,9</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11,3</w:t>
            </w:r>
          </w:p>
        </w:tc>
        <w:tc>
          <w:tcPr>
            <w:tcW w:w="7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10,3</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10,5</w:t>
            </w:r>
          </w:p>
        </w:tc>
        <w:tc>
          <w:tcPr>
            <w:tcW w:w="70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11,2</w:t>
            </w:r>
          </w:p>
        </w:tc>
        <w:tc>
          <w:tcPr>
            <w:tcW w:w="68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11,8</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12,2</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12,9</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11,3</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11,0</w:t>
            </w:r>
          </w:p>
        </w:tc>
        <w:tc>
          <w:tcPr>
            <w:tcW w:w="680" w:type="dxa"/>
            <w:shd w:val="clear" w:color="auto" w:fill="auto"/>
            <w:vAlign w:val="bottom"/>
          </w:tcPr>
          <w:p w:rsidR="00A01DF5" w:rsidRDefault="00A01DF5" w:rsidP="0005083F">
            <w:pPr>
              <w:spacing w:line="192" w:lineRule="exact"/>
              <w:ind w:left="140"/>
              <w:rPr>
                <w:sz w:val="18"/>
              </w:rPr>
            </w:pPr>
            <w:r>
              <w:rPr>
                <w:sz w:val="18"/>
              </w:rPr>
              <w:t>10,5</w:t>
            </w:r>
          </w:p>
        </w:tc>
      </w:tr>
      <w:tr w:rsidR="00A01DF5" w:rsidTr="0005083F">
        <w:trPr>
          <w:trHeight w:val="2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195" w:lineRule="exact"/>
              <w:ind w:left="160"/>
              <w:rPr>
                <w:sz w:val="18"/>
              </w:rPr>
            </w:pPr>
            <w:r>
              <w:rPr>
                <w:sz w:val="18"/>
              </w:rPr>
              <w:t>pH</w:t>
            </w:r>
          </w:p>
        </w:tc>
        <w:tc>
          <w:tcPr>
            <w:tcW w:w="11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2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5,8-8,5</w:t>
            </w:r>
          </w:p>
        </w:tc>
        <w:tc>
          <w:tcPr>
            <w:tcW w:w="9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7,4-7,0</w:t>
            </w:r>
          </w:p>
        </w:tc>
        <w:tc>
          <w:tcPr>
            <w:tcW w:w="86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7,6</w:t>
            </w:r>
          </w:p>
        </w:tc>
        <w:tc>
          <w:tcPr>
            <w:tcW w:w="72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7,4</w:t>
            </w:r>
          </w:p>
        </w:tc>
        <w:tc>
          <w:tcPr>
            <w:tcW w:w="76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7,3</w:t>
            </w:r>
          </w:p>
        </w:tc>
        <w:tc>
          <w:tcPr>
            <w:tcW w:w="740" w:type="dxa"/>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7,5</w:t>
            </w:r>
          </w:p>
        </w:tc>
        <w:tc>
          <w:tcPr>
            <w:tcW w:w="700" w:type="dxa"/>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7,5</w:t>
            </w:r>
          </w:p>
        </w:tc>
        <w:tc>
          <w:tcPr>
            <w:tcW w:w="680" w:type="dxa"/>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7,7</w:t>
            </w:r>
          </w:p>
        </w:tc>
        <w:tc>
          <w:tcPr>
            <w:tcW w:w="740" w:type="dxa"/>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7,5</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7,8</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4,5</w:t>
            </w:r>
          </w:p>
        </w:tc>
        <w:tc>
          <w:tcPr>
            <w:tcW w:w="72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7,5</w:t>
            </w:r>
          </w:p>
        </w:tc>
        <w:tc>
          <w:tcPr>
            <w:tcW w:w="680" w:type="dxa"/>
            <w:shd w:val="clear" w:color="auto" w:fill="auto"/>
            <w:vAlign w:val="bottom"/>
          </w:tcPr>
          <w:p w:rsidR="00A01DF5" w:rsidRDefault="00A01DF5" w:rsidP="0005083F">
            <w:pPr>
              <w:spacing w:line="195" w:lineRule="exact"/>
              <w:ind w:left="140"/>
              <w:rPr>
                <w:sz w:val="18"/>
              </w:rPr>
            </w:pPr>
            <w:r>
              <w:rPr>
                <w:sz w:val="18"/>
              </w:rPr>
              <w:t>7,6</w:t>
            </w:r>
          </w:p>
        </w:tc>
      </w:tr>
      <w:tr w:rsidR="00A01DF5" w:rsidTr="0005083F">
        <w:trPr>
          <w:trHeight w:val="228"/>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218" w:lineRule="exact"/>
              <w:ind w:left="140"/>
              <w:rPr>
                <w:sz w:val="18"/>
              </w:rPr>
            </w:pPr>
            <w:r>
              <w:rPr>
                <w:sz w:val="18"/>
              </w:rPr>
              <w:t>8,5-9,0</w:t>
            </w: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r>
      <w:tr w:rsidR="00A01DF5" w:rsidTr="0005083F">
        <w:trPr>
          <w:trHeight w:val="20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860" w:type="dxa"/>
            <w:shd w:val="clear" w:color="auto" w:fill="auto"/>
            <w:vAlign w:val="bottom"/>
          </w:tcPr>
          <w:p w:rsidR="00A01DF5" w:rsidRDefault="00A01DF5" w:rsidP="0005083F">
            <w:pPr>
              <w:spacing w:line="201" w:lineRule="exact"/>
              <w:ind w:left="160"/>
              <w:rPr>
                <w:sz w:val="18"/>
              </w:rPr>
            </w:pPr>
            <w:r>
              <w:rPr>
                <w:sz w:val="18"/>
              </w:rPr>
              <w:t>Miris</w:t>
            </w:r>
          </w:p>
        </w:tc>
        <w:tc>
          <w:tcPr>
            <w:tcW w:w="11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1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120" w:type="dxa"/>
            <w:tcBorders>
              <w:right w:val="single" w:sz="8" w:space="0" w:color="auto"/>
            </w:tcBorders>
            <w:shd w:val="clear" w:color="auto" w:fill="auto"/>
            <w:vAlign w:val="bottom"/>
          </w:tcPr>
          <w:p w:rsidR="00A01DF5" w:rsidRDefault="00A01DF5" w:rsidP="0005083F">
            <w:pPr>
              <w:spacing w:line="201" w:lineRule="exact"/>
              <w:ind w:left="140"/>
              <w:rPr>
                <w:sz w:val="18"/>
              </w:rPr>
            </w:pPr>
            <w:r>
              <w:rPr>
                <w:sz w:val="18"/>
              </w:rPr>
              <w:t>-</w:t>
            </w:r>
          </w:p>
        </w:tc>
        <w:tc>
          <w:tcPr>
            <w:tcW w:w="9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rsidR="00A01DF5" w:rsidRDefault="00A01DF5" w:rsidP="0005083F">
            <w:pPr>
              <w:spacing w:line="201" w:lineRule="exact"/>
              <w:ind w:left="140"/>
              <w:rPr>
                <w:sz w:val="18"/>
              </w:rPr>
            </w:pPr>
            <w:r>
              <w:rPr>
                <w:sz w:val="18"/>
              </w:rPr>
              <w:t>Bez</w:t>
            </w:r>
          </w:p>
        </w:tc>
        <w:tc>
          <w:tcPr>
            <w:tcW w:w="720" w:type="dxa"/>
            <w:tcBorders>
              <w:right w:val="single" w:sz="8" w:space="0" w:color="auto"/>
            </w:tcBorders>
            <w:shd w:val="clear" w:color="auto" w:fill="auto"/>
            <w:vAlign w:val="bottom"/>
          </w:tcPr>
          <w:p w:rsidR="00A01DF5" w:rsidRDefault="00A01DF5" w:rsidP="0005083F">
            <w:pPr>
              <w:spacing w:line="201" w:lineRule="exact"/>
              <w:ind w:left="140"/>
              <w:rPr>
                <w:sz w:val="18"/>
              </w:rPr>
            </w:pPr>
            <w:r>
              <w:rPr>
                <w:sz w:val="18"/>
              </w:rPr>
              <w:t>Bez</w:t>
            </w:r>
          </w:p>
        </w:tc>
        <w:tc>
          <w:tcPr>
            <w:tcW w:w="760" w:type="dxa"/>
            <w:tcBorders>
              <w:right w:val="single" w:sz="8" w:space="0" w:color="auto"/>
            </w:tcBorders>
            <w:shd w:val="clear" w:color="auto" w:fill="auto"/>
            <w:vAlign w:val="bottom"/>
          </w:tcPr>
          <w:p w:rsidR="00A01DF5" w:rsidRDefault="00A01DF5" w:rsidP="0005083F">
            <w:pPr>
              <w:spacing w:line="201" w:lineRule="exact"/>
              <w:ind w:left="140"/>
              <w:rPr>
                <w:sz w:val="18"/>
              </w:rPr>
            </w:pPr>
            <w:r>
              <w:rPr>
                <w:sz w:val="18"/>
              </w:rPr>
              <w:t>Bez</w:t>
            </w:r>
          </w:p>
        </w:tc>
        <w:tc>
          <w:tcPr>
            <w:tcW w:w="740" w:type="dxa"/>
            <w:tcBorders>
              <w:right w:val="single" w:sz="8" w:space="0" w:color="auto"/>
            </w:tcBorders>
            <w:shd w:val="clear" w:color="auto" w:fill="auto"/>
            <w:vAlign w:val="bottom"/>
          </w:tcPr>
          <w:p w:rsidR="00A01DF5" w:rsidRDefault="00A01DF5" w:rsidP="0005083F">
            <w:pPr>
              <w:spacing w:line="201" w:lineRule="exact"/>
              <w:ind w:left="160"/>
              <w:rPr>
                <w:sz w:val="18"/>
              </w:rPr>
            </w:pPr>
            <w:r>
              <w:rPr>
                <w:sz w:val="18"/>
              </w:rPr>
              <w:t>Bez</w:t>
            </w:r>
          </w:p>
        </w:tc>
        <w:tc>
          <w:tcPr>
            <w:tcW w:w="700" w:type="dxa"/>
            <w:tcBorders>
              <w:right w:val="single" w:sz="8" w:space="0" w:color="auto"/>
            </w:tcBorders>
            <w:shd w:val="clear" w:color="auto" w:fill="auto"/>
            <w:vAlign w:val="bottom"/>
          </w:tcPr>
          <w:p w:rsidR="00A01DF5" w:rsidRDefault="00A01DF5" w:rsidP="0005083F">
            <w:pPr>
              <w:spacing w:line="201" w:lineRule="exact"/>
              <w:ind w:left="160"/>
              <w:rPr>
                <w:sz w:val="18"/>
              </w:rPr>
            </w:pPr>
            <w:r>
              <w:rPr>
                <w:sz w:val="18"/>
              </w:rPr>
              <w:t>Bez</w:t>
            </w:r>
          </w:p>
        </w:tc>
        <w:tc>
          <w:tcPr>
            <w:tcW w:w="680" w:type="dxa"/>
            <w:tcBorders>
              <w:right w:val="single" w:sz="8" w:space="0" w:color="auto"/>
            </w:tcBorders>
            <w:shd w:val="clear" w:color="auto" w:fill="auto"/>
            <w:vAlign w:val="bottom"/>
          </w:tcPr>
          <w:p w:rsidR="00A01DF5" w:rsidRDefault="00A01DF5" w:rsidP="0005083F">
            <w:pPr>
              <w:spacing w:line="201" w:lineRule="exact"/>
              <w:ind w:left="160"/>
              <w:rPr>
                <w:sz w:val="18"/>
              </w:rPr>
            </w:pPr>
            <w:r>
              <w:rPr>
                <w:sz w:val="18"/>
              </w:rPr>
              <w:t>Bez</w:t>
            </w:r>
          </w:p>
        </w:tc>
        <w:tc>
          <w:tcPr>
            <w:tcW w:w="740" w:type="dxa"/>
            <w:tcBorders>
              <w:right w:val="single" w:sz="8" w:space="0" w:color="auto"/>
            </w:tcBorders>
            <w:shd w:val="clear" w:color="auto" w:fill="auto"/>
            <w:vAlign w:val="bottom"/>
          </w:tcPr>
          <w:p w:rsidR="00A01DF5" w:rsidRDefault="00A01DF5" w:rsidP="0005083F">
            <w:pPr>
              <w:spacing w:line="201" w:lineRule="exact"/>
              <w:ind w:left="160"/>
              <w:rPr>
                <w:sz w:val="18"/>
              </w:rPr>
            </w:pPr>
            <w:r>
              <w:rPr>
                <w:sz w:val="18"/>
              </w:rPr>
              <w:t>Bez</w:t>
            </w:r>
          </w:p>
        </w:tc>
        <w:tc>
          <w:tcPr>
            <w:tcW w:w="680" w:type="dxa"/>
            <w:tcBorders>
              <w:right w:val="single" w:sz="8" w:space="0" w:color="auto"/>
            </w:tcBorders>
            <w:shd w:val="clear" w:color="auto" w:fill="auto"/>
            <w:vAlign w:val="bottom"/>
          </w:tcPr>
          <w:p w:rsidR="00A01DF5" w:rsidRDefault="00A01DF5" w:rsidP="0005083F">
            <w:pPr>
              <w:spacing w:line="201" w:lineRule="exact"/>
              <w:ind w:left="140"/>
              <w:rPr>
                <w:sz w:val="18"/>
              </w:rPr>
            </w:pPr>
            <w:r>
              <w:rPr>
                <w:sz w:val="18"/>
              </w:rPr>
              <w:t>Bez</w:t>
            </w:r>
          </w:p>
        </w:tc>
        <w:tc>
          <w:tcPr>
            <w:tcW w:w="680" w:type="dxa"/>
            <w:tcBorders>
              <w:right w:val="single" w:sz="8" w:space="0" w:color="auto"/>
            </w:tcBorders>
            <w:shd w:val="clear" w:color="auto" w:fill="auto"/>
            <w:vAlign w:val="bottom"/>
          </w:tcPr>
          <w:p w:rsidR="00A01DF5" w:rsidRDefault="00A01DF5" w:rsidP="0005083F">
            <w:pPr>
              <w:spacing w:line="201" w:lineRule="exact"/>
              <w:ind w:left="140"/>
              <w:rPr>
                <w:sz w:val="18"/>
              </w:rPr>
            </w:pPr>
            <w:r>
              <w:rPr>
                <w:sz w:val="18"/>
              </w:rPr>
              <w:t>Bez</w:t>
            </w:r>
          </w:p>
        </w:tc>
        <w:tc>
          <w:tcPr>
            <w:tcW w:w="720" w:type="dxa"/>
            <w:tcBorders>
              <w:right w:val="single" w:sz="8" w:space="0" w:color="auto"/>
            </w:tcBorders>
            <w:shd w:val="clear" w:color="auto" w:fill="auto"/>
            <w:vAlign w:val="bottom"/>
          </w:tcPr>
          <w:p w:rsidR="00A01DF5" w:rsidRDefault="00A01DF5" w:rsidP="0005083F">
            <w:pPr>
              <w:spacing w:line="201" w:lineRule="exact"/>
              <w:ind w:left="140"/>
              <w:rPr>
                <w:sz w:val="18"/>
              </w:rPr>
            </w:pPr>
            <w:r>
              <w:rPr>
                <w:sz w:val="18"/>
              </w:rPr>
              <w:t>Bez</w:t>
            </w:r>
          </w:p>
        </w:tc>
        <w:tc>
          <w:tcPr>
            <w:tcW w:w="680" w:type="dxa"/>
            <w:shd w:val="clear" w:color="auto" w:fill="auto"/>
            <w:vAlign w:val="bottom"/>
          </w:tcPr>
          <w:p w:rsidR="00A01DF5" w:rsidRDefault="00A01DF5" w:rsidP="0005083F">
            <w:pPr>
              <w:spacing w:line="201" w:lineRule="exact"/>
              <w:ind w:left="140"/>
              <w:rPr>
                <w:sz w:val="18"/>
              </w:rPr>
            </w:pPr>
            <w:r>
              <w:rPr>
                <w:sz w:val="18"/>
              </w:rPr>
              <w:t>Bez</w:t>
            </w:r>
          </w:p>
        </w:tc>
      </w:tr>
      <w:tr w:rsidR="00A01DF5" w:rsidTr="0005083F">
        <w:trPr>
          <w:trHeight w:val="2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195" w:lineRule="exact"/>
              <w:ind w:left="160"/>
              <w:rPr>
                <w:sz w:val="18"/>
              </w:rPr>
            </w:pPr>
            <w:r>
              <w:rPr>
                <w:sz w:val="18"/>
              </w:rPr>
              <w:t>Boja</w:t>
            </w:r>
          </w:p>
        </w:tc>
        <w:tc>
          <w:tcPr>
            <w:tcW w:w="11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4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mg/l Pt</w:t>
            </w:r>
          </w:p>
        </w:tc>
        <w:tc>
          <w:tcPr>
            <w:tcW w:w="112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w:t>
            </w:r>
          </w:p>
        </w:tc>
        <w:tc>
          <w:tcPr>
            <w:tcW w:w="9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4</w:t>
            </w:r>
          </w:p>
        </w:tc>
        <w:tc>
          <w:tcPr>
            <w:tcW w:w="72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4</w:t>
            </w:r>
          </w:p>
        </w:tc>
        <w:tc>
          <w:tcPr>
            <w:tcW w:w="76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6</w:t>
            </w:r>
          </w:p>
        </w:tc>
        <w:tc>
          <w:tcPr>
            <w:tcW w:w="740" w:type="dxa"/>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5</w:t>
            </w:r>
          </w:p>
        </w:tc>
        <w:tc>
          <w:tcPr>
            <w:tcW w:w="700" w:type="dxa"/>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7</w:t>
            </w:r>
          </w:p>
        </w:tc>
        <w:tc>
          <w:tcPr>
            <w:tcW w:w="680" w:type="dxa"/>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6</w:t>
            </w:r>
          </w:p>
        </w:tc>
        <w:tc>
          <w:tcPr>
            <w:tcW w:w="740" w:type="dxa"/>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6</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7</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7</w:t>
            </w:r>
          </w:p>
        </w:tc>
        <w:tc>
          <w:tcPr>
            <w:tcW w:w="72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8</w:t>
            </w:r>
          </w:p>
        </w:tc>
        <w:tc>
          <w:tcPr>
            <w:tcW w:w="680" w:type="dxa"/>
            <w:shd w:val="clear" w:color="auto" w:fill="auto"/>
            <w:vAlign w:val="bottom"/>
          </w:tcPr>
          <w:p w:rsidR="00A01DF5" w:rsidRDefault="00A01DF5" w:rsidP="0005083F">
            <w:pPr>
              <w:spacing w:line="195" w:lineRule="exact"/>
              <w:ind w:left="140"/>
              <w:rPr>
                <w:sz w:val="18"/>
              </w:rPr>
            </w:pPr>
            <w:r>
              <w:rPr>
                <w:sz w:val="18"/>
              </w:rPr>
              <w:t>8</w:t>
            </w:r>
          </w:p>
        </w:tc>
      </w:tr>
      <w:tr w:rsidR="00A01DF5" w:rsidTr="0005083F">
        <w:trPr>
          <w:trHeight w:val="2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192" w:lineRule="exact"/>
              <w:ind w:left="160"/>
              <w:rPr>
                <w:sz w:val="18"/>
              </w:rPr>
            </w:pPr>
            <w:r>
              <w:rPr>
                <w:sz w:val="18"/>
              </w:rPr>
              <w:t>Sadržaj</w:t>
            </w:r>
          </w:p>
        </w:tc>
        <w:tc>
          <w:tcPr>
            <w:tcW w:w="1100" w:type="dxa"/>
            <w:tcBorders>
              <w:right w:val="single" w:sz="8" w:space="0" w:color="auto"/>
            </w:tcBorders>
            <w:shd w:val="clear" w:color="auto" w:fill="auto"/>
            <w:vAlign w:val="bottom"/>
          </w:tcPr>
          <w:p w:rsidR="00A01DF5" w:rsidRDefault="00A01DF5" w:rsidP="0005083F">
            <w:pPr>
              <w:spacing w:line="192" w:lineRule="exact"/>
              <w:ind w:right="30"/>
              <w:jc w:val="right"/>
              <w:rPr>
                <w:sz w:val="18"/>
              </w:rPr>
            </w:pPr>
            <w:r>
              <w:rPr>
                <w:sz w:val="18"/>
              </w:rPr>
              <w:t>otopljenog</w:t>
            </w:r>
          </w:p>
        </w:tc>
        <w:tc>
          <w:tcPr>
            <w:tcW w:w="11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w:t>
            </w:r>
          </w:p>
        </w:tc>
        <w:tc>
          <w:tcPr>
            <w:tcW w:w="11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8/6</w:t>
            </w:r>
          </w:p>
        </w:tc>
        <w:tc>
          <w:tcPr>
            <w:tcW w:w="9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8,9</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8,5</w:t>
            </w:r>
          </w:p>
        </w:tc>
        <w:tc>
          <w:tcPr>
            <w:tcW w:w="7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8,0</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6,6</w:t>
            </w:r>
          </w:p>
        </w:tc>
        <w:tc>
          <w:tcPr>
            <w:tcW w:w="70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6,9</w:t>
            </w:r>
          </w:p>
        </w:tc>
        <w:tc>
          <w:tcPr>
            <w:tcW w:w="68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7,3</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7,6</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7,8</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9,1</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8,4</w:t>
            </w:r>
          </w:p>
        </w:tc>
        <w:tc>
          <w:tcPr>
            <w:tcW w:w="680" w:type="dxa"/>
            <w:shd w:val="clear" w:color="auto" w:fill="auto"/>
            <w:vAlign w:val="bottom"/>
          </w:tcPr>
          <w:p w:rsidR="00A01DF5" w:rsidRDefault="00A01DF5" w:rsidP="0005083F">
            <w:pPr>
              <w:spacing w:line="192" w:lineRule="exact"/>
              <w:ind w:left="140"/>
              <w:rPr>
                <w:sz w:val="18"/>
              </w:rPr>
            </w:pPr>
            <w:r>
              <w:rPr>
                <w:sz w:val="18"/>
              </w:rPr>
              <w:t>7,9</w:t>
            </w:r>
          </w:p>
        </w:tc>
      </w:tr>
      <w:tr w:rsidR="00A01DF5" w:rsidTr="0005083F">
        <w:trPr>
          <w:trHeight w:val="229"/>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860" w:type="dxa"/>
            <w:tcBorders>
              <w:bottom w:val="single" w:sz="8" w:space="0" w:color="auto"/>
            </w:tcBorders>
            <w:shd w:val="clear" w:color="auto" w:fill="auto"/>
            <w:vAlign w:val="bottom"/>
          </w:tcPr>
          <w:p w:rsidR="00A01DF5" w:rsidRDefault="00A01DF5" w:rsidP="0005083F">
            <w:pPr>
              <w:spacing w:line="0" w:lineRule="atLeast"/>
              <w:ind w:left="160"/>
              <w:rPr>
                <w:sz w:val="18"/>
              </w:rPr>
            </w:pPr>
            <w:r>
              <w:rPr>
                <w:sz w:val="18"/>
              </w:rPr>
              <w:t>kisika</w:t>
            </w: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r>
      <w:tr w:rsidR="00A01DF5" w:rsidTr="0005083F">
        <w:trPr>
          <w:trHeight w:val="20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960" w:type="dxa"/>
            <w:gridSpan w:val="2"/>
            <w:tcBorders>
              <w:right w:val="single" w:sz="8" w:space="0" w:color="auto"/>
            </w:tcBorders>
            <w:shd w:val="clear" w:color="auto" w:fill="auto"/>
            <w:vAlign w:val="bottom"/>
          </w:tcPr>
          <w:p w:rsidR="00A01DF5" w:rsidRDefault="00A01DF5" w:rsidP="0005083F">
            <w:pPr>
              <w:spacing w:line="203" w:lineRule="exact"/>
              <w:ind w:left="160"/>
              <w:rPr>
                <w:sz w:val="18"/>
              </w:rPr>
            </w:pPr>
            <w:r>
              <w:rPr>
                <w:sz w:val="18"/>
              </w:rPr>
              <w:t>Elektroprovodljivost</w:t>
            </w:r>
          </w:p>
        </w:tc>
        <w:tc>
          <w:tcPr>
            <w:tcW w:w="1140" w:type="dxa"/>
            <w:tcBorders>
              <w:right w:val="single" w:sz="8" w:space="0" w:color="auto"/>
            </w:tcBorders>
            <w:shd w:val="clear" w:color="auto" w:fill="auto"/>
            <w:vAlign w:val="bottom"/>
          </w:tcPr>
          <w:p w:rsidR="00A01DF5" w:rsidRDefault="00A01DF5" w:rsidP="0005083F">
            <w:pPr>
              <w:spacing w:line="203" w:lineRule="exact"/>
              <w:ind w:left="140"/>
              <w:rPr>
                <w:sz w:val="18"/>
              </w:rPr>
            </w:pPr>
            <w:r>
              <w:rPr>
                <w:sz w:val="18"/>
              </w:rPr>
              <w:t>µS/cm</w:t>
            </w:r>
          </w:p>
        </w:tc>
        <w:tc>
          <w:tcPr>
            <w:tcW w:w="1120" w:type="dxa"/>
            <w:tcBorders>
              <w:right w:val="single" w:sz="8" w:space="0" w:color="auto"/>
            </w:tcBorders>
            <w:shd w:val="clear" w:color="auto" w:fill="auto"/>
            <w:vAlign w:val="bottom"/>
          </w:tcPr>
          <w:p w:rsidR="00A01DF5" w:rsidRDefault="00A01DF5" w:rsidP="0005083F">
            <w:pPr>
              <w:spacing w:line="203" w:lineRule="exact"/>
              <w:ind w:left="140"/>
              <w:rPr>
                <w:sz w:val="18"/>
              </w:rPr>
            </w:pPr>
            <w:r>
              <w:rPr>
                <w:sz w:val="18"/>
              </w:rPr>
              <w:t>-</w:t>
            </w:r>
          </w:p>
        </w:tc>
        <w:tc>
          <w:tcPr>
            <w:tcW w:w="980" w:type="dxa"/>
            <w:tcBorders>
              <w:right w:val="single" w:sz="8" w:space="0" w:color="auto"/>
            </w:tcBorders>
            <w:shd w:val="clear" w:color="auto" w:fill="auto"/>
            <w:vAlign w:val="bottom"/>
          </w:tcPr>
          <w:p w:rsidR="00A01DF5" w:rsidRDefault="00A01DF5" w:rsidP="0005083F">
            <w:pPr>
              <w:spacing w:line="203" w:lineRule="exact"/>
              <w:ind w:left="140"/>
              <w:rPr>
                <w:sz w:val="18"/>
              </w:rPr>
            </w:pPr>
            <w:r>
              <w:rPr>
                <w:sz w:val="18"/>
              </w:rPr>
              <w:t>550-600</w:t>
            </w:r>
          </w:p>
        </w:tc>
        <w:tc>
          <w:tcPr>
            <w:tcW w:w="860" w:type="dxa"/>
            <w:tcBorders>
              <w:right w:val="single" w:sz="8" w:space="0" w:color="auto"/>
            </w:tcBorders>
            <w:shd w:val="clear" w:color="auto" w:fill="auto"/>
            <w:vAlign w:val="bottom"/>
          </w:tcPr>
          <w:p w:rsidR="00A01DF5" w:rsidRDefault="00A01DF5" w:rsidP="0005083F">
            <w:pPr>
              <w:spacing w:line="203" w:lineRule="exact"/>
              <w:ind w:left="140"/>
              <w:rPr>
                <w:sz w:val="18"/>
              </w:rPr>
            </w:pPr>
            <w:r>
              <w:rPr>
                <w:sz w:val="18"/>
              </w:rPr>
              <w:t>517</w:t>
            </w:r>
          </w:p>
        </w:tc>
        <w:tc>
          <w:tcPr>
            <w:tcW w:w="720" w:type="dxa"/>
            <w:tcBorders>
              <w:right w:val="single" w:sz="8" w:space="0" w:color="auto"/>
            </w:tcBorders>
            <w:shd w:val="clear" w:color="auto" w:fill="auto"/>
            <w:vAlign w:val="bottom"/>
          </w:tcPr>
          <w:p w:rsidR="00A01DF5" w:rsidRDefault="00A01DF5" w:rsidP="0005083F">
            <w:pPr>
              <w:spacing w:line="203" w:lineRule="exact"/>
              <w:ind w:left="140"/>
              <w:rPr>
                <w:sz w:val="18"/>
              </w:rPr>
            </w:pPr>
            <w:r>
              <w:rPr>
                <w:sz w:val="18"/>
              </w:rPr>
              <w:t>529</w:t>
            </w:r>
          </w:p>
        </w:tc>
        <w:tc>
          <w:tcPr>
            <w:tcW w:w="760" w:type="dxa"/>
            <w:tcBorders>
              <w:right w:val="single" w:sz="8" w:space="0" w:color="auto"/>
            </w:tcBorders>
            <w:shd w:val="clear" w:color="auto" w:fill="auto"/>
            <w:vAlign w:val="bottom"/>
          </w:tcPr>
          <w:p w:rsidR="00A01DF5" w:rsidRDefault="00A01DF5" w:rsidP="0005083F">
            <w:pPr>
              <w:spacing w:line="203" w:lineRule="exact"/>
              <w:ind w:left="140"/>
              <w:rPr>
                <w:sz w:val="18"/>
              </w:rPr>
            </w:pPr>
            <w:r>
              <w:rPr>
                <w:sz w:val="18"/>
              </w:rPr>
              <w:t>537</w:t>
            </w:r>
          </w:p>
        </w:tc>
        <w:tc>
          <w:tcPr>
            <w:tcW w:w="740" w:type="dxa"/>
            <w:tcBorders>
              <w:right w:val="single" w:sz="8" w:space="0" w:color="auto"/>
            </w:tcBorders>
            <w:shd w:val="clear" w:color="auto" w:fill="auto"/>
            <w:vAlign w:val="bottom"/>
          </w:tcPr>
          <w:p w:rsidR="00A01DF5" w:rsidRDefault="00A01DF5" w:rsidP="0005083F">
            <w:pPr>
              <w:spacing w:line="203" w:lineRule="exact"/>
              <w:ind w:left="160"/>
              <w:rPr>
                <w:sz w:val="18"/>
              </w:rPr>
            </w:pPr>
            <w:r>
              <w:rPr>
                <w:sz w:val="18"/>
              </w:rPr>
              <w:t>548</w:t>
            </w:r>
          </w:p>
        </w:tc>
        <w:tc>
          <w:tcPr>
            <w:tcW w:w="700" w:type="dxa"/>
            <w:tcBorders>
              <w:right w:val="single" w:sz="8" w:space="0" w:color="auto"/>
            </w:tcBorders>
            <w:shd w:val="clear" w:color="auto" w:fill="auto"/>
            <w:vAlign w:val="bottom"/>
          </w:tcPr>
          <w:p w:rsidR="00A01DF5" w:rsidRDefault="00A01DF5" w:rsidP="0005083F">
            <w:pPr>
              <w:spacing w:line="203" w:lineRule="exact"/>
              <w:ind w:left="160"/>
              <w:rPr>
                <w:sz w:val="18"/>
              </w:rPr>
            </w:pPr>
            <w:r>
              <w:rPr>
                <w:sz w:val="18"/>
              </w:rPr>
              <w:t>535</w:t>
            </w:r>
          </w:p>
        </w:tc>
        <w:tc>
          <w:tcPr>
            <w:tcW w:w="680" w:type="dxa"/>
            <w:tcBorders>
              <w:right w:val="single" w:sz="8" w:space="0" w:color="auto"/>
            </w:tcBorders>
            <w:shd w:val="clear" w:color="auto" w:fill="auto"/>
            <w:vAlign w:val="bottom"/>
          </w:tcPr>
          <w:p w:rsidR="00A01DF5" w:rsidRDefault="00A01DF5" w:rsidP="0005083F">
            <w:pPr>
              <w:spacing w:line="203" w:lineRule="exact"/>
              <w:ind w:left="160"/>
              <w:rPr>
                <w:sz w:val="18"/>
              </w:rPr>
            </w:pPr>
            <w:r>
              <w:rPr>
                <w:sz w:val="18"/>
              </w:rPr>
              <w:t>498</w:t>
            </w:r>
          </w:p>
        </w:tc>
        <w:tc>
          <w:tcPr>
            <w:tcW w:w="740" w:type="dxa"/>
            <w:tcBorders>
              <w:right w:val="single" w:sz="8" w:space="0" w:color="auto"/>
            </w:tcBorders>
            <w:shd w:val="clear" w:color="auto" w:fill="auto"/>
            <w:vAlign w:val="bottom"/>
          </w:tcPr>
          <w:p w:rsidR="00A01DF5" w:rsidRDefault="00A01DF5" w:rsidP="0005083F">
            <w:pPr>
              <w:spacing w:line="203" w:lineRule="exact"/>
              <w:ind w:left="160"/>
              <w:rPr>
                <w:sz w:val="18"/>
              </w:rPr>
            </w:pPr>
            <w:r>
              <w:rPr>
                <w:sz w:val="18"/>
              </w:rPr>
              <w:t>506</w:t>
            </w:r>
          </w:p>
        </w:tc>
        <w:tc>
          <w:tcPr>
            <w:tcW w:w="680" w:type="dxa"/>
            <w:tcBorders>
              <w:right w:val="single" w:sz="8" w:space="0" w:color="auto"/>
            </w:tcBorders>
            <w:shd w:val="clear" w:color="auto" w:fill="auto"/>
            <w:vAlign w:val="bottom"/>
          </w:tcPr>
          <w:p w:rsidR="00A01DF5" w:rsidRDefault="00A01DF5" w:rsidP="0005083F">
            <w:pPr>
              <w:spacing w:line="203" w:lineRule="exact"/>
              <w:ind w:left="140"/>
              <w:rPr>
                <w:sz w:val="18"/>
              </w:rPr>
            </w:pPr>
            <w:r>
              <w:rPr>
                <w:sz w:val="18"/>
              </w:rPr>
              <w:t>538</w:t>
            </w:r>
          </w:p>
        </w:tc>
        <w:tc>
          <w:tcPr>
            <w:tcW w:w="680" w:type="dxa"/>
            <w:tcBorders>
              <w:right w:val="single" w:sz="8" w:space="0" w:color="auto"/>
            </w:tcBorders>
            <w:shd w:val="clear" w:color="auto" w:fill="auto"/>
            <w:vAlign w:val="bottom"/>
          </w:tcPr>
          <w:p w:rsidR="00A01DF5" w:rsidRDefault="00A01DF5" w:rsidP="0005083F">
            <w:pPr>
              <w:spacing w:line="203" w:lineRule="exact"/>
              <w:ind w:left="140"/>
              <w:rPr>
                <w:sz w:val="18"/>
              </w:rPr>
            </w:pPr>
            <w:r>
              <w:rPr>
                <w:sz w:val="18"/>
              </w:rPr>
              <w:t>542</w:t>
            </w:r>
          </w:p>
        </w:tc>
        <w:tc>
          <w:tcPr>
            <w:tcW w:w="720" w:type="dxa"/>
            <w:tcBorders>
              <w:right w:val="single" w:sz="8" w:space="0" w:color="auto"/>
            </w:tcBorders>
            <w:shd w:val="clear" w:color="auto" w:fill="auto"/>
            <w:vAlign w:val="bottom"/>
          </w:tcPr>
          <w:p w:rsidR="00A01DF5" w:rsidRDefault="00A01DF5" w:rsidP="0005083F">
            <w:pPr>
              <w:spacing w:line="203" w:lineRule="exact"/>
              <w:ind w:left="140"/>
              <w:rPr>
                <w:sz w:val="18"/>
              </w:rPr>
            </w:pPr>
            <w:r>
              <w:rPr>
                <w:sz w:val="18"/>
              </w:rPr>
              <w:t>557</w:t>
            </w:r>
          </w:p>
        </w:tc>
        <w:tc>
          <w:tcPr>
            <w:tcW w:w="680" w:type="dxa"/>
            <w:shd w:val="clear" w:color="auto" w:fill="auto"/>
            <w:vAlign w:val="bottom"/>
          </w:tcPr>
          <w:p w:rsidR="00A01DF5" w:rsidRDefault="00A01DF5" w:rsidP="0005083F">
            <w:pPr>
              <w:spacing w:line="203" w:lineRule="exact"/>
              <w:ind w:left="140"/>
              <w:rPr>
                <w:sz w:val="18"/>
              </w:rPr>
            </w:pPr>
            <w:r>
              <w:rPr>
                <w:sz w:val="18"/>
              </w:rPr>
              <w:t>539</w:t>
            </w:r>
          </w:p>
        </w:tc>
      </w:tr>
      <w:tr w:rsidR="00A01DF5" w:rsidTr="0005083F">
        <w:trPr>
          <w:trHeight w:val="2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192" w:lineRule="exact"/>
              <w:ind w:left="160"/>
              <w:rPr>
                <w:sz w:val="18"/>
              </w:rPr>
            </w:pPr>
            <w:r>
              <w:rPr>
                <w:sz w:val="18"/>
              </w:rPr>
              <w:t>Alkalitet</w:t>
            </w:r>
          </w:p>
        </w:tc>
        <w:tc>
          <w:tcPr>
            <w:tcW w:w="11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 CaCO₃</w:t>
            </w:r>
          </w:p>
        </w:tc>
        <w:tc>
          <w:tcPr>
            <w:tcW w:w="11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9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132</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143</w:t>
            </w:r>
          </w:p>
        </w:tc>
        <w:tc>
          <w:tcPr>
            <w:tcW w:w="7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171</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150</w:t>
            </w:r>
          </w:p>
        </w:tc>
        <w:tc>
          <w:tcPr>
            <w:tcW w:w="70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166</w:t>
            </w:r>
          </w:p>
        </w:tc>
        <w:tc>
          <w:tcPr>
            <w:tcW w:w="68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156</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161</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180</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182</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187</w:t>
            </w:r>
          </w:p>
        </w:tc>
        <w:tc>
          <w:tcPr>
            <w:tcW w:w="680" w:type="dxa"/>
            <w:shd w:val="clear" w:color="auto" w:fill="auto"/>
            <w:vAlign w:val="bottom"/>
          </w:tcPr>
          <w:p w:rsidR="00A01DF5" w:rsidRDefault="00A01DF5" w:rsidP="0005083F">
            <w:pPr>
              <w:spacing w:line="192" w:lineRule="exact"/>
              <w:ind w:left="140"/>
              <w:rPr>
                <w:sz w:val="18"/>
              </w:rPr>
            </w:pPr>
            <w:r>
              <w:rPr>
                <w:sz w:val="18"/>
              </w:rPr>
              <w:t>196</w:t>
            </w: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192" w:lineRule="exact"/>
              <w:ind w:left="160"/>
              <w:rPr>
                <w:sz w:val="18"/>
              </w:rPr>
            </w:pPr>
            <w:r>
              <w:rPr>
                <w:sz w:val="18"/>
              </w:rPr>
              <w:t>Isparni</w:t>
            </w:r>
          </w:p>
        </w:tc>
        <w:tc>
          <w:tcPr>
            <w:tcW w:w="1100" w:type="dxa"/>
            <w:tcBorders>
              <w:right w:val="single" w:sz="8" w:space="0" w:color="auto"/>
            </w:tcBorders>
            <w:shd w:val="clear" w:color="auto" w:fill="auto"/>
            <w:vAlign w:val="bottom"/>
          </w:tcPr>
          <w:p w:rsidR="00A01DF5" w:rsidRDefault="00A01DF5" w:rsidP="0005083F">
            <w:pPr>
              <w:spacing w:line="192" w:lineRule="exact"/>
              <w:ind w:right="30"/>
              <w:jc w:val="right"/>
              <w:rPr>
                <w:sz w:val="18"/>
              </w:rPr>
            </w:pPr>
            <w:r>
              <w:rPr>
                <w:sz w:val="18"/>
              </w:rPr>
              <w:t>ostatak   na</w:t>
            </w:r>
          </w:p>
        </w:tc>
        <w:tc>
          <w:tcPr>
            <w:tcW w:w="11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w:t>
            </w:r>
          </w:p>
        </w:tc>
        <w:tc>
          <w:tcPr>
            <w:tcW w:w="11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350/1000</w:t>
            </w:r>
          </w:p>
        </w:tc>
        <w:tc>
          <w:tcPr>
            <w:tcW w:w="9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487</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471</w:t>
            </w:r>
          </w:p>
        </w:tc>
        <w:tc>
          <w:tcPr>
            <w:tcW w:w="7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469</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320</w:t>
            </w:r>
          </w:p>
        </w:tc>
        <w:tc>
          <w:tcPr>
            <w:tcW w:w="70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346</w:t>
            </w:r>
          </w:p>
        </w:tc>
        <w:tc>
          <w:tcPr>
            <w:tcW w:w="68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337</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319</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473</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470</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478</w:t>
            </w:r>
          </w:p>
        </w:tc>
        <w:tc>
          <w:tcPr>
            <w:tcW w:w="680" w:type="dxa"/>
            <w:shd w:val="clear" w:color="auto" w:fill="auto"/>
            <w:vAlign w:val="bottom"/>
          </w:tcPr>
          <w:p w:rsidR="00A01DF5" w:rsidRDefault="00A01DF5" w:rsidP="0005083F">
            <w:pPr>
              <w:spacing w:line="192" w:lineRule="exact"/>
              <w:ind w:left="140"/>
              <w:rPr>
                <w:sz w:val="18"/>
              </w:rPr>
            </w:pPr>
            <w:r>
              <w:rPr>
                <w:sz w:val="18"/>
              </w:rPr>
              <w:t>492</w:t>
            </w:r>
          </w:p>
        </w:tc>
      </w:tr>
      <w:tr w:rsidR="00A01DF5" w:rsidTr="0005083F">
        <w:trPr>
          <w:trHeight w:val="229"/>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860" w:type="dxa"/>
            <w:tcBorders>
              <w:bottom w:val="single" w:sz="8" w:space="0" w:color="auto"/>
            </w:tcBorders>
            <w:shd w:val="clear" w:color="auto" w:fill="auto"/>
            <w:vAlign w:val="bottom"/>
          </w:tcPr>
          <w:p w:rsidR="00A01DF5" w:rsidRDefault="00A01DF5" w:rsidP="0005083F">
            <w:pPr>
              <w:spacing w:line="0" w:lineRule="atLeast"/>
              <w:ind w:left="160"/>
              <w:rPr>
                <w:sz w:val="18"/>
              </w:rPr>
            </w:pPr>
            <w:r>
              <w:rPr>
                <w:sz w:val="18"/>
              </w:rPr>
              <w:t>105°C</w:t>
            </w: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r>
      <w:tr w:rsidR="00A01DF5" w:rsidTr="0005083F">
        <w:trPr>
          <w:trHeight w:val="20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960" w:type="dxa"/>
            <w:gridSpan w:val="2"/>
            <w:tcBorders>
              <w:right w:val="single" w:sz="8" w:space="0" w:color="auto"/>
            </w:tcBorders>
            <w:shd w:val="clear" w:color="auto" w:fill="auto"/>
            <w:vAlign w:val="bottom"/>
          </w:tcPr>
          <w:p w:rsidR="00A01DF5" w:rsidRDefault="00A01DF5" w:rsidP="0005083F">
            <w:pPr>
              <w:spacing w:line="200" w:lineRule="exact"/>
              <w:ind w:left="160"/>
              <w:rPr>
                <w:sz w:val="18"/>
              </w:rPr>
            </w:pPr>
            <w:r>
              <w:rPr>
                <w:sz w:val="18"/>
              </w:rPr>
              <w:t>Pepeo na 550 °C</w:t>
            </w:r>
          </w:p>
        </w:tc>
        <w:tc>
          <w:tcPr>
            <w:tcW w:w="114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mg/l</w:t>
            </w:r>
          </w:p>
        </w:tc>
        <w:tc>
          <w:tcPr>
            <w:tcW w:w="112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w:t>
            </w:r>
          </w:p>
        </w:tc>
        <w:tc>
          <w:tcPr>
            <w:tcW w:w="9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236</w:t>
            </w:r>
          </w:p>
        </w:tc>
        <w:tc>
          <w:tcPr>
            <w:tcW w:w="72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228</w:t>
            </w:r>
          </w:p>
        </w:tc>
        <w:tc>
          <w:tcPr>
            <w:tcW w:w="76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216</w:t>
            </w:r>
          </w:p>
        </w:tc>
        <w:tc>
          <w:tcPr>
            <w:tcW w:w="740" w:type="dxa"/>
            <w:tcBorders>
              <w:right w:val="single" w:sz="8" w:space="0" w:color="auto"/>
            </w:tcBorders>
            <w:shd w:val="clear" w:color="auto" w:fill="auto"/>
            <w:vAlign w:val="bottom"/>
          </w:tcPr>
          <w:p w:rsidR="00A01DF5" w:rsidRDefault="00A01DF5" w:rsidP="0005083F">
            <w:pPr>
              <w:spacing w:line="200" w:lineRule="exact"/>
              <w:ind w:left="160"/>
              <w:rPr>
                <w:sz w:val="18"/>
              </w:rPr>
            </w:pPr>
            <w:r>
              <w:rPr>
                <w:sz w:val="18"/>
              </w:rPr>
              <w:t>188</w:t>
            </w:r>
          </w:p>
        </w:tc>
        <w:tc>
          <w:tcPr>
            <w:tcW w:w="700" w:type="dxa"/>
            <w:tcBorders>
              <w:right w:val="single" w:sz="8" w:space="0" w:color="auto"/>
            </w:tcBorders>
            <w:shd w:val="clear" w:color="auto" w:fill="auto"/>
            <w:vAlign w:val="bottom"/>
          </w:tcPr>
          <w:p w:rsidR="00A01DF5" w:rsidRDefault="00A01DF5" w:rsidP="0005083F">
            <w:pPr>
              <w:spacing w:line="200" w:lineRule="exact"/>
              <w:ind w:left="160"/>
              <w:rPr>
                <w:sz w:val="18"/>
              </w:rPr>
            </w:pPr>
            <w:r>
              <w:rPr>
                <w:sz w:val="18"/>
              </w:rPr>
              <w:t>193</w:t>
            </w:r>
          </w:p>
        </w:tc>
        <w:tc>
          <w:tcPr>
            <w:tcW w:w="680" w:type="dxa"/>
            <w:tcBorders>
              <w:right w:val="single" w:sz="8" w:space="0" w:color="auto"/>
            </w:tcBorders>
            <w:shd w:val="clear" w:color="auto" w:fill="auto"/>
            <w:vAlign w:val="bottom"/>
          </w:tcPr>
          <w:p w:rsidR="00A01DF5" w:rsidRDefault="00A01DF5" w:rsidP="0005083F">
            <w:pPr>
              <w:spacing w:line="200" w:lineRule="exact"/>
              <w:ind w:left="160"/>
              <w:rPr>
                <w:sz w:val="18"/>
              </w:rPr>
            </w:pPr>
            <w:r>
              <w:rPr>
                <w:sz w:val="18"/>
              </w:rPr>
              <w:t>184</w:t>
            </w:r>
          </w:p>
        </w:tc>
        <w:tc>
          <w:tcPr>
            <w:tcW w:w="740" w:type="dxa"/>
            <w:tcBorders>
              <w:right w:val="single" w:sz="8" w:space="0" w:color="auto"/>
            </w:tcBorders>
            <w:shd w:val="clear" w:color="auto" w:fill="auto"/>
            <w:vAlign w:val="bottom"/>
          </w:tcPr>
          <w:p w:rsidR="00A01DF5" w:rsidRDefault="00A01DF5" w:rsidP="0005083F">
            <w:pPr>
              <w:spacing w:line="200" w:lineRule="exact"/>
              <w:ind w:left="160"/>
              <w:rPr>
                <w:sz w:val="18"/>
              </w:rPr>
            </w:pPr>
            <w:r>
              <w:rPr>
                <w:sz w:val="18"/>
              </w:rPr>
              <w:t>174</w:t>
            </w:r>
          </w:p>
        </w:tc>
        <w:tc>
          <w:tcPr>
            <w:tcW w:w="68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291</w:t>
            </w:r>
          </w:p>
        </w:tc>
        <w:tc>
          <w:tcPr>
            <w:tcW w:w="68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290</w:t>
            </w:r>
          </w:p>
        </w:tc>
        <w:tc>
          <w:tcPr>
            <w:tcW w:w="72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304</w:t>
            </w:r>
          </w:p>
        </w:tc>
        <w:tc>
          <w:tcPr>
            <w:tcW w:w="680" w:type="dxa"/>
            <w:shd w:val="clear" w:color="auto" w:fill="auto"/>
            <w:vAlign w:val="bottom"/>
          </w:tcPr>
          <w:p w:rsidR="00A01DF5" w:rsidRDefault="00A01DF5" w:rsidP="0005083F">
            <w:pPr>
              <w:spacing w:line="200" w:lineRule="exact"/>
              <w:ind w:left="140"/>
              <w:rPr>
                <w:sz w:val="18"/>
              </w:rPr>
            </w:pPr>
            <w:r>
              <w:rPr>
                <w:sz w:val="18"/>
              </w:rPr>
              <w:t>318</w:t>
            </w: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6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Volat. tvari na 550 °C</w:t>
            </w:r>
          </w:p>
        </w:tc>
        <w:tc>
          <w:tcPr>
            <w:tcW w:w="11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w:t>
            </w:r>
          </w:p>
        </w:tc>
        <w:tc>
          <w:tcPr>
            <w:tcW w:w="11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9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251</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243</w:t>
            </w:r>
          </w:p>
        </w:tc>
        <w:tc>
          <w:tcPr>
            <w:tcW w:w="7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253</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220</w:t>
            </w:r>
          </w:p>
        </w:tc>
        <w:tc>
          <w:tcPr>
            <w:tcW w:w="70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153</w:t>
            </w:r>
          </w:p>
        </w:tc>
        <w:tc>
          <w:tcPr>
            <w:tcW w:w="68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153</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145</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182</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180</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174</w:t>
            </w:r>
          </w:p>
        </w:tc>
        <w:tc>
          <w:tcPr>
            <w:tcW w:w="680" w:type="dxa"/>
            <w:shd w:val="clear" w:color="auto" w:fill="auto"/>
            <w:vAlign w:val="bottom"/>
          </w:tcPr>
          <w:p w:rsidR="00A01DF5" w:rsidRDefault="00A01DF5" w:rsidP="0005083F">
            <w:pPr>
              <w:spacing w:line="192" w:lineRule="exact"/>
              <w:ind w:left="140"/>
              <w:rPr>
                <w:sz w:val="18"/>
              </w:rPr>
            </w:pPr>
            <w:r>
              <w:rPr>
                <w:sz w:val="18"/>
              </w:rPr>
              <w:t>173</w:t>
            </w: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6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Suspendirane tvari</w:t>
            </w:r>
          </w:p>
        </w:tc>
        <w:tc>
          <w:tcPr>
            <w:tcW w:w="11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w:t>
            </w:r>
          </w:p>
        </w:tc>
        <w:tc>
          <w:tcPr>
            <w:tcW w:w="11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10/30</w:t>
            </w:r>
          </w:p>
        </w:tc>
        <w:tc>
          <w:tcPr>
            <w:tcW w:w="9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2</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2</w:t>
            </w:r>
          </w:p>
        </w:tc>
        <w:tc>
          <w:tcPr>
            <w:tcW w:w="7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2</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&lt; 2</w:t>
            </w:r>
          </w:p>
        </w:tc>
        <w:tc>
          <w:tcPr>
            <w:tcW w:w="70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&lt; 2</w:t>
            </w:r>
          </w:p>
        </w:tc>
        <w:tc>
          <w:tcPr>
            <w:tcW w:w="68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&lt; 2</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&lt; 2</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2</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2</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2</w:t>
            </w:r>
          </w:p>
        </w:tc>
        <w:tc>
          <w:tcPr>
            <w:tcW w:w="680" w:type="dxa"/>
            <w:shd w:val="clear" w:color="auto" w:fill="auto"/>
            <w:vAlign w:val="bottom"/>
          </w:tcPr>
          <w:p w:rsidR="00A01DF5" w:rsidRDefault="00A01DF5" w:rsidP="0005083F">
            <w:pPr>
              <w:spacing w:line="192" w:lineRule="exact"/>
              <w:ind w:left="140"/>
              <w:rPr>
                <w:sz w:val="18"/>
              </w:rPr>
            </w:pPr>
            <w:r>
              <w:rPr>
                <w:sz w:val="18"/>
              </w:rPr>
              <w:t>&lt; 2</w:t>
            </w:r>
          </w:p>
        </w:tc>
      </w:tr>
      <w:tr w:rsidR="00A01DF5" w:rsidTr="0005083F">
        <w:trPr>
          <w:trHeight w:val="2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195" w:lineRule="exact"/>
              <w:ind w:left="160"/>
              <w:rPr>
                <w:sz w:val="18"/>
              </w:rPr>
            </w:pPr>
            <w:r>
              <w:rPr>
                <w:sz w:val="18"/>
              </w:rPr>
              <w:t>HPK</w:t>
            </w:r>
          </w:p>
        </w:tc>
        <w:tc>
          <w:tcPr>
            <w:tcW w:w="11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4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mgO₂/l</w:t>
            </w:r>
          </w:p>
        </w:tc>
        <w:tc>
          <w:tcPr>
            <w:tcW w:w="112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w:t>
            </w:r>
          </w:p>
        </w:tc>
        <w:tc>
          <w:tcPr>
            <w:tcW w:w="9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w:t>
            </w:r>
          </w:p>
        </w:tc>
        <w:tc>
          <w:tcPr>
            <w:tcW w:w="86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&lt; 15</w:t>
            </w:r>
          </w:p>
        </w:tc>
        <w:tc>
          <w:tcPr>
            <w:tcW w:w="72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&lt; 15</w:t>
            </w:r>
          </w:p>
        </w:tc>
        <w:tc>
          <w:tcPr>
            <w:tcW w:w="76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&lt; 15</w:t>
            </w:r>
          </w:p>
        </w:tc>
        <w:tc>
          <w:tcPr>
            <w:tcW w:w="740" w:type="dxa"/>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&lt; 15</w:t>
            </w:r>
          </w:p>
        </w:tc>
        <w:tc>
          <w:tcPr>
            <w:tcW w:w="700" w:type="dxa"/>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&lt; 15</w:t>
            </w:r>
          </w:p>
        </w:tc>
        <w:tc>
          <w:tcPr>
            <w:tcW w:w="680" w:type="dxa"/>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&lt; 30</w:t>
            </w:r>
          </w:p>
        </w:tc>
        <w:tc>
          <w:tcPr>
            <w:tcW w:w="740" w:type="dxa"/>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&lt; 30</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&lt; 15</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&lt; 15</w:t>
            </w:r>
          </w:p>
        </w:tc>
        <w:tc>
          <w:tcPr>
            <w:tcW w:w="72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&lt; 15</w:t>
            </w:r>
          </w:p>
        </w:tc>
        <w:tc>
          <w:tcPr>
            <w:tcW w:w="680" w:type="dxa"/>
            <w:shd w:val="clear" w:color="auto" w:fill="auto"/>
            <w:vAlign w:val="bottom"/>
          </w:tcPr>
          <w:p w:rsidR="00A01DF5" w:rsidRDefault="00A01DF5" w:rsidP="0005083F">
            <w:pPr>
              <w:spacing w:line="195" w:lineRule="exact"/>
              <w:ind w:left="140"/>
              <w:rPr>
                <w:sz w:val="18"/>
              </w:rPr>
            </w:pPr>
            <w:r>
              <w:rPr>
                <w:sz w:val="18"/>
              </w:rPr>
              <w:t>&lt; 15</w:t>
            </w:r>
          </w:p>
        </w:tc>
      </w:tr>
      <w:tr w:rsidR="00A01DF5" w:rsidTr="0005083F">
        <w:trPr>
          <w:trHeight w:val="2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192" w:lineRule="exact"/>
              <w:ind w:left="160"/>
              <w:rPr>
                <w:sz w:val="18"/>
              </w:rPr>
            </w:pPr>
            <w:r>
              <w:rPr>
                <w:sz w:val="18"/>
              </w:rPr>
              <w:t>BPK₅</w:t>
            </w:r>
          </w:p>
        </w:tc>
        <w:tc>
          <w:tcPr>
            <w:tcW w:w="11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mgO₂/l</w:t>
            </w:r>
          </w:p>
        </w:tc>
        <w:tc>
          <w:tcPr>
            <w:tcW w:w="11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2/4</w:t>
            </w:r>
          </w:p>
        </w:tc>
        <w:tc>
          <w:tcPr>
            <w:tcW w:w="9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2,0-3,0</w:t>
            </w:r>
          </w:p>
        </w:tc>
        <w:tc>
          <w:tcPr>
            <w:tcW w:w="8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1,41</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1,67</w:t>
            </w:r>
          </w:p>
        </w:tc>
        <w:tc>
          <w:tcPr>
            <w:tcW w:w="7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1,96</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1,85</w:t>
            </w:r>
          </w:p>
        </w:tc>
        <w:tc>
          <w:tcPr>
            <w:tcW w:w="70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1,69</w:t>
            </w:r>
          </w:p>
        </w:tc>
        <w:tc>
          <w:tcPr>
            <w:tcW w:w="68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1,55</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1,39</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2,17</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2,11</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2,37</w:t>
            </w:r>
          </w:p>
        </w:tc>
        <w:tc>
          <w:tcPr>
            <w:tcW w:w="680" w:type="dxa"/>
            <w:shd w:val="clear" w:color="auto" w:fill="auto"/>
            <w:vAlign w:val="bottom"/>
          </w:tcPr>
          <w:p w:rsidR="00A01DF5" w:rsidRDefault="00A01DF5" w:rsidP="0005083F">
            <w:pPr>
              <w:spacing w:line="192" w:lineRule="exact"/>
              <w:ind w:left="140"/>
              <w:rPr>
                <w:sz w:val="18"/>
              </w:rPr>
            </w:pPr>
            <w:r>
              <w:rPr>
                <w:sz w:val="18"/>
              </w:rPr>
              <w:t>3,61</w:t>
            </w: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192" w:lineRule="exact"/>
              <w:ind w:left="160"/>
              <w:rPr>
                <w:w w:val="98"/>
                <w:sz w:val="18"/>
              </w:rPr>
            </w:pPr>
            <w:r>
              <w:rPr>
                <w:w w:val="98"/>
                <w:sz w:val="18"/>
              </w:rPr>
              <w:t>Amonijak</w:t>
            </w:r>
          </w:p>
        </w:tc>
        <w:tc>
          <w:tcPr>
            <w:tcW w:w="11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 N</w:t>
            </w:r>
          </w:p>
        </w:tc>
        <w:tc>
          <w:tcPr>
            <w:tcW w:w="11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0,1-0,25</w:t>
            </w:r>
          </w:p>
        </w:tc>
        <w:tc>
          <w:tcPr>
            <w:tcW w:w="9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0,1-0,25</w:t>
            </w:r>
          </w:p>
        </w:tc>
        <w:tc>
          <w:tcPr>
            <w:tcW w:w="860" w:type="dxa"/>
            <w:tcBorders>
              <w:right w:val="single" w:sz="8" w:space="0" w:color="auto"/>
            </w:tcBorders>
            <w:shd w:val="clear" w:color="auto" w:fill="auto"/>
            <w:vAlign w:val="bottom"/>
          </w:tcPr>
          <w:p w:rsidR="00A01DF5" w:rsidRDefault="00A01DF5" w:rsidP="0005083F">
            <w:pPr>
              <w:spacing w:line="192" w:lineRule="exact"/>
              <w:rPr>
                <w:sz w:val="18"/>
              </w:rPr>
            </w:pPr>
            <w:r>
              <w:rPr>
                <w:sz w:val="18"/>
              </w:rPr>
              <w:t>&lt; 0,050</w:t>
            </w:r>
          </w:p>
        </w:tc>
        <w:tc>
          <w:tcPr>
            <w:tcW w:w="720" w:type="dxa"/>
            <w:tcBorders>
              <w:right w:val="single" w:sz="8" w:space="0" w:color="auto"/>
            </w:tcBorders>
            <w:shd w:val="clear" w:color="auto" w:fill="auto"/>
            <w:vAlign w:val="bottom"/>
          </w:tcPr>
          <w:p w:rsidR="00A01DF5" w:rsidRDefault="00A01DF5" w:rsidP="0005083F">
            <w:pPr>
              <w:spacing w:line="192" w:lineRule="exact"/>
              <w:rPr>
                <w:sz w:val="18"/>
              </w:rPr>
            </w:pPr>
            <w:r>
              <w:rPr>
                <w:sz w:val="18"/>
              </w:rPr>
              <w:t>&lt; 0,050</w:t>
            </w:r>
          </w:p>
        </w:tc>
        <w:tc>
          <w:tcPr>
            <w:tcW w:w="760" w:type="dxa"/>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&lt; 0,050</w:t>
            </w:r>
          </w:p>
        </w:tc>
        <w:tc>
          <w:tcPr>
            <w:tcW w:w="740" w:type="dxa"/>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&lt; 0,050</w:t>
            </w:r>
          </w:p>
        </w:tc>
        <w:tc>
          <w:tcPr>
            <w:tcW w:w="700" w:type="dxa"/>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&lt; 0,050</w:t>
            </w:r>
          </w:p>
        </w:tc>
        <w:tc>
          <w:tcPr>
            <w:tcW w:w="680" w:type="dxa"/>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&lt; 0,050</w:t>
            </w:r>
          </w:p>
        </w:tc>
        <w:tc>
          <w:tcPr>
            <w:tcW w:w="740" w:type="dxa"/>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&lt; 0,050</w:t>
            </w:r>
          </w:p>
        </w:tc>
        <w:tc>
          <w:tcPr>
            <w:tcW w:w="680" w:type="dxa"/>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&lt; 0,050</w:t>
            </w:r>
          </w:p>
        </w:tc>
        <w:tc>
          <w:tcPr>
            <w:tcW w:w="680" w:type="dxa"/>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&lt; 0,050</w:t>
            </w:r>
          </w:p>
        </w:tc>
        <w:tc>
          <w:tcPr>
            <w:tcW w:w="720" w:type="dxa"/>
            <w:tcBorders>
              <w:right w:val="single" w:sz="8" w:space="0" w:color="auto"/>
            </w:tcBorders>
            <w:shd w:val="clear" w:color="auto" w:fill="auto"/>
            <w:vAlign w:val="bottom"/>
          </w:tcPr>
          <w:p w:rsidR="00A01DF5" w:rsidRDefault="00A01DF5" w:rsidP="0005083F">
            <w:pPr>
              <w:spacing w:line="192" w:lineRule="exact"/>
              <w:rPr>
                <w:sz w:val="18"/>
              </w:rPr>
            </w:pPr>
            <w:r>
              <w:rPr>
                <w:sz w:val="18"/>
              </w:rPr>
              <w:t>&lt; 0,050</w:t>
            </w:r>
          </w:p>
        </w:tc>
        <w:tc>
          <w:tcPr>
            <w:tcW w:w="680" w:type="dxa"/>
            <w:shd w:val="clear" w:color="auto" w:fill="auto"/>
            <w:vAlign w:val="bottom"/>
          </w:tcPr>
          <w:p w:rsidR="00A01DF5" w:rsidRDefault="00A01DF5" w:rsidP="0005083F">
            <w:pPr>
              <w:spacing w:line="192" w:lineRule="exact"/>
              <w:ind w:left="20"/>
              <w:rPr>
                <w:sz w:val="18"/>
              </w:rPr>
            </w:pPr>
            <w:r>
              <w:rPr>
                <w:sz w:val="18"/>
              </w:rPr>
              <w:t>&lt; 0,050</w:t>
            </w: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6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Nitrati - NO₃</w:t>
            </w:r>
          </w:p>
        </w:tc>
        <w:tc>
          <w:tcPr>
            <w:tcW w:w="11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 N</w:t>
            </w:r>
          </w:p>
        </w:tc>
        <w:tc>
          <w:tcPr>
            <w:tcW w:w="11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0,5-1,5</w:t>
            </w:r>
          </w:p>
        </w:tc>
        <w:tc>
          <w:tcPr>
            <w:tcW w:w="9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0,5-1,5</w:t>
            </w:r>
          </w:p>
        </w:tc>
        <w:tc>
          <w:tcPr>
            <w:tcW w:w="8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0,78</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0,26</w:t>
            </w:r>
          </w:p>
        </w:tc>
        <w:tc>
          <w:tcPr>
            <w:tcW w:w="7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0,16</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0,21</w:t>
            </w:r>
          </w:p>
        </w:tc>
        <w:tc>
          <w:tcPr>
            <w:tcW w:w="70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0,19</w:t>
            </w:r>
          </w:p>
        </w:tc>
        <w:tc>
          <w:tcPr>
            <w:tcW w:w="68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0,17</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0,18</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0,17</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0,19</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0,27</w:t>
            </w:r>
          </w:p>
        </w:tc>
        <w:tc>
          <w:tcPr>
            <w:tcW w:w="680" w:type="dxa"/>
            <w:shd w:val="clear" w:color="auto" w:fill="auto"/>
            <w:vAlign w:val="bottom"/>
          </w:tcPr>
          <w:p w:rsidR="00A01DF5" w:rsidRDefault="00A01DF5" w:rsidP="0005083F">
            <w:pPr>
              <w:spacing w:line="192" w:lineRule="exact"/>
              <w:ind w:left="140"/>
              <w:rPr>
                <w:sz w:val="18"/>
              </w:rPr>
            </w:pPr>
            <w:r>
              <w:rPr>
                <w:sz w:val="18"/>
              </w:rPr>
              <w:t>0,22</w:t>
            </w:r>
          </w:p>
        </w:tc>
      </w:tr>
      <w:tr w:rsidR="00A01DF5" w:rsidTr="0005083F">
        <w:trPr>
          <w:trHeight w:val="2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60" w:type="dxa"/>
            <w:gridSpan w:val="2"/>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Nitriti - NO₂</w:t>
            </w:r>
          </w:p>
        </w:tc>
        <w:tc>
          <w:tcPr>
            <w:tcW w:w="114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mg/l N</w:t>
            </w:r>
          </w:p>
        </w:tc>
        <w:tc>
          <w:tcPr>
            <w:tcW w:w="112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0,01-0,03</w:t>
            </w:r>
          </w:p>
        </w:tc>
        <w:tc>
          <w:tcPr>
            <w:tcW w:w="9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rsidR="00A01DF5" w:rsidRDefault="00A01DF5" w:rsidP="0005083F">
            <w:pPr>
              <w:spacing w:line="195" w:lineRule="exact"/>
              <w:ind w:left="140"/>
              <w:rPr>
                <w:b/>
                <w:sz w:val="18"/>
              </w:rPr>
            </w:pPr>
            <w:r>
              <w:rPr>
                <w:b/>
                <w:sz w:val="18"/>
              </w:rPr>
              <w:t>0,056</w:t>
            </w:r>
          </w:p>
        </w:tc>
        <w:tc>
          <w:tcPr>
            <w:tcW w:w="720" w:type="dxa"/>
            <w:tcBorders>
              <w:right w:val="single" w:sz="8" w:space="0" w:color="auto"/>
            </w:tcBorders>
            <w:shd w:val="clear" w:color="auto" w:fill="auto"/>
            <w:vAlign w:val="bottom"/>
          </w:tcPr>
          <w:p w:rsidR="00A01DF5" w:rsidRDefault="00A01DF5" w:rsidP="0005083F">
            <w:pPr>
              <w:spacing w:line="195" w:lineRule="exact"/>
              <w:ind w:left="140"/>
              <w:rPr>
                <w:b/>
                <w:sz w:val="18"/>
              </w:rPr>
            </w:pPr>
            <w:r>
              <w:rPr>
                <w:b/>
                <w:sz w:val="18"/>
              </w:rPr>
              <w:t>0,041</w:t>
            </w:r>
          </w:p>
        </w:tc>
        <w:tc>
          <w:tcPr>
            <w:tcW w:w="760" w:type="dxa"/>
            <w:tcBorders>
              <w:right w:val="single" w:sz="8" w:space="0" w:color="auto"/>
            </w:tcBorders>
            <w:shd w:val="clear" w:color="auto" w:fill="auto"/>
            <w:vAlign w:val="bottom"/>
          </w:tcPr>
          <w:p w:rsidR="00A01DF5" w:rsidRDefault="00A01DF5" w:rsidP="0005083F">
            <w:pPr>
              <w:spacing w:line="195" w:lineRule="exact"/>
              <w:ind w:left="140"/>
              <w:rPr>
                <w:b/>
                <w:sz w:val="18"/>
              </w:rPr>
            </w:pPr>
            <w:r>
              <w:rPr>
                <w:b/>
                <w:sz w:val="18"/>
              </w:rPr>
              <w:t>0,053</w:t>
            </w:r>
          </w:p>
        </w:tc>
        <w:tc>
          <w:tcPr>
            <w:tcW w:w="740" w:type="dxa"/>
            <w:tcBorders>
              <w:right w:val="single" w:sz="8" w:space="0" w:color="auto"/>
            </w:tcBorders>
            <w:shd w:val="clear" w:color="auto" w:fill="auto"/>
            <w:vAlign w:val="bottom"/>
          </w:tcPr>
          <w:p w:rsidR="00A01DF5" w:rsidRDefault="00A01DF5" w:rsidP="0005083F">
            <w:pPr>
              <w:spacing w:line="195" w:lineRule="exact"/>
              <w:ind w:left="160"/>
              <w:rPr>
                <w:b/>
                <w:sz w:val="18"/>
              </w:rPr>
            </w:pPr>
            <w:r>
              <w:rPr>
                <w:b/>
                <w:sz w:val="18"/>
              </w:rPr>
              <w:t>0,039</w:t>
            </w:r>
          </w:p>
        </w:tc>
        <w:tc>
          <w:tcPr>
            <w:tcW w:w="700" w:type="dxa"/>
            <w:tcBorders>
              <w:right w:val="single" w:sz="8" w:space="0" w:color="auto"/>
            </w:tcBorders>
            <w:shd w:val="clear" w:color="auto" w:fill="auto"/>
            <w:vAlign w:val="bottom"/>
          </w:tcPr>
          <w:p w:rsidR="00A01DF5" w:rsidRDefault="00A01DF5" w:rsidP="0005083F">
            <w:pPr>
              <w:spacing w:line="195" w:lineRule="exact"/>
              <w:ind w:left="160"/>
              <w:rPr>
                <w:b/>
                <w:sz w:val="18"/>
              </w:rPr>
            </w:pPr>
            <w:r>
              <w:rPr>
                <w:b/>
                <w:sz w:val="18"/>
              </w:rPr>
              <w:t>0,036</w:t>
            </w:r>
          </w:p>
        </w:tc>
        <w:tc>
          <w:tcPr>
            <w:tcW w:w="680" w:type="dxa"/>
            <w:tcBorders>
              <w:right w:val="single" w:sz="8" w:space="0" w:color="auto"/>
            </w:tcBorders>
            <w:shd w:val="clear" w:color="auto" w:fill="auto"/>
            <w:vAlign w:val="bottom"/>
          </w:tcPr>
          <w:p w:rsidR="00A01DF5" w:rsidRDefault="00A01DF5" w:rsidP="0005083F">
            <w:pPr>
              <w:spacing w:line="195" w:lineRule="exact"/>
              <w:ind w:left="160"/>
              <w:rPr>
                <w:b/>
                <w:sz w:val="18"/>
              </w:rPr>
            </w:pPr>
            <w:r>
              <w:rPr>
                <w:b/>
                <w:sz w:val="18"/>
              </w:rPr>
              <w:t>0,037</w:t>
            </w:r>
          </w:p>
        </w:tc>
        <w:tc>
          <w:tcPr>
            <w:tcW w:w="740" w:type="dxa"/>
            <w:tcBorders>
              <w:right w:val="single" w:sz="8" w:space="0" w:color="auto"/>
            </w:tcBorders>
            <w:shd w:val="clear" w:color="auto" w:fill="auto"/>
            <w:vAlign w:val="bottom"/>
          </w:tcPr>
          <w:p w:rsidR="00A01DF5" w:rsidRDefault="00A01DF5" w:rsidP="0005083F">
            <w:pPr>
              <w:spacing w:line="195" w:lineRule="exact"/>
              <w:ind w:left="160"/>
              <w:rPr>
                <w:b/>
                <w:sz w:val="18"/>
              </w:rPr>
            </w:pPr>
            <w:r>
              <w:rPr>
                <w:b/>
                <w:sz w:val="18"/>
              </w:rPr>
              <w:t>0,039</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b/>
                <w:sz w:val="18"/>
              </w:rPr>
            </w:pPr>
            <w:r>
              <w:rPr>
                <w:b/>
                <w:sz w:val="18"/>
              </w:rPr>
              <w:t>0,031</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0,026</w:t>
            </w:r>
          </w:p>
        </w:tc>
        <w:tc>
          <w:tcPr>
            <w:tcW w:w="72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0,019</w:t>
            </w:r>
          </w:p>
        </w:tc>
        <w:tc>
          <w:tcPr>
            <w:tcW w:w="680" w:type="dxa"/>
            <w:shd w:val="clear" w:color="auto" w:fill="auto"/>
            <w:vAlign w:val="bottom"/>
          </w:tcPr>
          <w:p w:rsidR="00A01DF5" w:rsidRDefault="00A01DF5" w:rsidP="0005083F">
            <w:pPr>
              <w:spacing w:line="195" w:lineRule="exact"/>
              <w:ind w:left="140"/>
              <w:rPr>
                <w:sz w:val="18"/>
              </w:rPr>
            </w:pPr>
            <w:r>
              <w:rPr>
                <w:sz w:val="18"/>
              </w:rPr>
              <w:t>0,017</w:t>
            </w:r>
          </w:p>
        </w:tc>
      </w:tr>
      <w:tr w:rsidR="00A01DF5" w:rsidTr="0005083F">
        <w:trPr>
          <w:trHeight w:val="2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6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Ukupni dušik, N</w:t>
            </w:r>
          </w:p>
        </w:tc>
        <w:tc>
          <w:tcPr>
            <w:tcW w:w="11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 N</w:t>
            </w:r>
          </w:p>
        </w:tc>
        <w:tc>
          <w:tcPr>
            <w:tcW w:w="11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9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1,5-2,0</w:t>
            </w:r>
          </w:p>
        </w:tc>
        <w:tc>
          <w:tcPr>
            <w:tcW w:w="8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1,0</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0,8</w:t>
            </w:r>
          </w:p>
        </w:tc>
        <w:tc>
          <w:tcPr>
            <w:tcW w:w="7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0,7</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0,9</w:t>
            </w:r>
          </w:p>
        </w:tc>
        <w:tc>
          <w:tcPr>
            <w:tcW w:w="70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0,8</w:t>
            </w:r>
          </w:p>
        </w:tc>
        <w:tc>
          <w:tcPr>
            <w:tcW w:w="68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0,9</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1,1</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0,9</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0,8</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0,6</w:t>
            </w:r>
          </w:p>
        </w:tc>
        <w:tc>
          <w:tcPr>
            <w:tcW w:w="680" w:type="dxa"/>
            <w:shd w:val="clear" w:color="auto" w:fill="auto"/>
            <w:vAlign w:val="bottom"/>
          </w:tcPr>
          <w:p w:rsidR="00A01DF5" w:rsidRDefault="00A01DF5" w:rsidP="0005083F">
            <w:pPr>
              <w:spacing w:line="192" w:lineRule="exact"/>
              <w:ind w:left="140"/>
              <w:rPr>
                <w:sz w:val="18"/>
              </w:rPr>
            </w:pPr>
            <w:r>
              <w:rPr>
                <w:sz w:val="18"/>
              </w:rPr>
              <w:t>2,6</w:t>
            </w: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6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Ortofosfati</w:t>
            </w:r>
          </w:p>
        </w:tc>
        <w:tc>
          <w:tcPr>
            <w:tcW w:w="11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 P</w:t>
            </w:r>
          </w:p>
        </w:tc>
        <w:tc>
          <w:tcPr>
            <w:tcW w:w="11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9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rsidR="00A01DF5" w:rsidRDefault="00A01DF5" w:rsidP="0005083F">
            <w:pPr>
              <w:spacing w:line="192" w:lineRule="exact"/>
              <w:rPr>
                <w:sz w:val="18"/>
              </w:rPr>
            </w:pPr>
            <w:r>
              <w:rPr>
                <w:sz w:val="18"/>
              </w:rPr>
              <w:t>&lt; 0,025</w:t>
            </w:r>
          </w:p>
        </w:tc>
        <w:tc>
          <w:tcPr>
            <w:tcW w:w="720" w:type="dxa"/>
            <w:tcBorders>
              <w:right w:val="single" w:sz="8" w:space="0" w:color="auto"/>
            </w:tcBorders>
            <w:shd w:val="clear" w:color="auto" w:fill="auto"/>
            <w:vAlign w:val="bottom"/>
          </w:tcPr>
          <w:p w:rsidR="00A01DF5" w:rsidRDefault="00A01DF5" w:rsidP="0005083F">
            <w:pPr>
              <w:spacing w:line="192" w:lineRule="exact"/>
              <w:rPr>
                <w:sz w:val="18"/>
              </w:rPr>
            </w:pPr>
            <w:r>
              <w:rPr>
                <w:sz w:val="18"/>
              </w:rPr>
              <w:t>&lt; 0,025</w:t>
            </w:r>
          </w:p>
        </w:tc>
        <w:tc>
          <w:tcPr>
            <w:tcW w:w="760" w:type="dxa"/>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&lt; 0,025</w:t>
            </w:r>
          </w:p>
        </w:tc>
        <w:tc>
          <w:tcPr>
            <w:tcW w:w="740" w:type="dxa"/>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&lt; 0,025</w:t>
            </w:r>
          </w:p>
        </w:tc>
        <w:tc>
          <w:tcPr>
            <w:tcW w:w="700" w:type="dxa"/>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&lt; 0,025</w:t>
            </w:r>
          </w:p>
        </w:tc>
        <w:tc>
          <w:tcPr>
            <w:tcW w:w="680" w:type="dxa"/>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&lt; 0,025</w:t>
            </w:r>
          </w:p>
        </w:tc>
        <w:tc>
          <w:tcPr>
            <w:tcW w:w="740" w:type="dxa"/>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&lt; 0,025</w:t>
            </w:r>
          </w:p>
        </w:tc>
        <w:tc>
          <w:tcPr>
            <w:tcW w:w="680" w:type="dxa"/>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&lt; 0,025</w:t>
            </w:r>
          </w:p>
        </w:tc>
        <w:tc>
          <w:tcPr>
            <w:tcW w:w="680" w:type="dxa"/>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&lt; 0,025</w:t>
            </w:r>
          </w:p>
        </w:tc>
        <w:tc>
          <w:tcPr>
            <w:tcW w:w="720" w:type="dxa"/>
            <w:tcBorders>
              <w:right w:val="single" w:sz="8" w:space="0" w:color="auto"/>
            </w:tcBorders>
            <w:shd w:val="clear" w:color="auto" w:fill="auto"/>
            <w:vAlign w:val="bottom"/>
          </w:tcPr>
          <w:p w:rsidR="00A01DF5" w:rsidRDefault="00A01DF5" w:rsidP="0005083F">
            <w:pPr>
              <w:spacing w:line="192" w:lineRule="exact"/>
              <w:rPr>
                <w:sz w:val="18"/>
              </w:rPr>
            </w:pPr>
            <w:r>
              <w:rPr>
                <w:sz w:val="18"/>
              </w:rPr>
              <w:t>&lt; 0,025</w:t>
            </w:r>
          </w:p>
        </w:tc>
        <w:tc>
          <w:tcPr>
            <w:tcW w:w="680" w:type="dxa"/>
            <w:shd w:val="clear" w:color="auto" w:fill="auto"/>
            <w:vAlign w:val="bottom"/>
          </w:tcPr>
          <w:p w:rsidR="00A01DF5" w:rsidRDefault="00A01DF5" w:rsidP="0005083F">
            <w:pPr>
              <w:spacing w:line="192" w:lineRule="exact"/>
              <w:ind w:left="20"/>
              <w:rPr>
                <w:sz w:val="18"/>
              </w:rPr>
            </w:pPr>
            <w:r>
              <w:rPr>
                <w:sz w:val="18"/>
              </w:rPr>
              <w:t>&lt; 0,025</w:t>
            </w: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6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Ukupni fosfor, P</w:t>
            </w:r>
          </w:p>
        </w:tc>
        <w:tc>
          <w:tcPr>
            <w:tcW w:w="11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w:t>
            </w:r>
          </w:p>
        </w:tc>
        <w:tc>
          <w:tcPr>
            <w:tcW w:w="11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0,1-0,25</w:t>
            </w:r>
          </w:p>
        </w:tc>
        <w:tc>
          <w:tcPr>
            <w:tcW w:w="9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0,1-0,25</w:t>
            </w:r>
          </w:p>
        </w:tc>
        <w:tc>
          <w:tcPr>
            <w:tcW w:w="8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0,048</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0,052</w:t>
            </w:r>
          </w:p>
        </w:tc>
        <w:tc>
          <w:tcPr>
            <w:tcW w:w="7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0,047</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0,036</w:t>
            </w:r>
          </w:p>
        </w:tc>
        <w:tc>
          <w:tcPr>
            <w:tcW w:w="70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0,038</w:t>
            </w:r>
          </w:p>
        </w:tc>
        <w:tc>
          <w:tcPr>
            <w:tcW w:w="68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0,035</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0,038</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0,042</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0,040</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0,059</w:t>
            </w:r>
          </w:p>
        </w:tc>
        <w:tc>
          <w:tcPr>
            <w:tcW w:w="680" w:type="dxa"/>
            <w:shd w:val="clear" w:color="auto" w:fill="auto"/>
            <w:vAlign w:val="bottom"/>
          </w:tcPr>
          <w:p w:rsidR="00A01DF5" w:rsidRDefault="00A01DF5" w:rsidP="0005083F">
            <w:pPr>
              <w:spacing w:line="192" w:lineRule="exact"/>
              <w:ind w:left="100"/>
              <w:rPr>
                <w:sz w:val="18"/>
              </w:rPr>
            </w:pPr>
            <w:r>
              <w:rPr>
                <w:sz w:val="18"/>
              </w:rPr>
              <w:t>&lt; 0,025</w:t>
            </w:r>
          </w:p>
        </w:tc>
      </w:tr>
      <w:tr w:rsidR="00A01DF5" w:rsidTr="0005083F">
        <w:trPr>
          <w:trHeight w:val="2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195" w:lineRule="exact"/>
              <w:ind w:left="160"/>
              <w:rPr>
                <w:sz w:val="18"/>
              </w:rPr>
            </w:pPr>
            <w:r>
              <w:rPr>
                <w:sz w:val="18"/>
              </w:rPr>
              <w:t>Kloridi</w:t>
            </w:r>
          </w:p>
        </w:tc>
        <w:tc>
          <w:tcPr>
            <w:tcW w:w="11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4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mg/l</w:t>
            </w:r>
          </w:p>
        </w:tc>
        <w:tc>
          <w:tcPr>
            <w:tcW w:w="112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w:t>
            </w:r>
          </w:p>
        </w:tc>
        <w:tc>
          <w:tcPr>
            <w:tcW w:w="9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4</w:t>
            </w:r>
          </w:p>
        </w:tc>
        <w:tc>
          <w:tcPr>
            <w:tcW w:w="72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8</w:t>
            </w:r>
          </w:p>
        </w:tc>
        <w:tc>
          <w:tcPr>
            <w:tcW w:w="76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10</w:t>
            </w:r>
          </w:p>
        </w:tc>
        <w:tc>
          <w:tcPr>
            <w:tcW w:w="740" w:type="dxa"/>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8</w:t>
            </w:r>
          </w:p>
        </w:tc>
        <w:tc>
          <w:tcPr>
            <w:tcW w:w="700" w:type="dxa"/>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10</w:t>
            </w:r>
          </w:p>
        </w:tc>
        <w:tc>
          <w:tcPr>
            <w:tcW w:w="680" w:type="dxa"/>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11</w:t>
            </w:r>
          </w:p>
        </w:tc>
        <w:tc>
          <w:tcPr>
            <w:tcW w:w="740" w:type="dxa"/>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10</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11</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10</w:t>
            </w:r>
          </w:p>
        </w:tc>
        <w:tc>
          <w:tcPr>
            <w:tcW w:w="72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12</w:t>
            </w:r>
          </w:p>
        </w:tc>
        <w:tc>
          <w:tcPr>
            <w:tcW w:w="680" w:type="dxa"/>
            <w:shd w:val="clear" w:color="auto" w:fill="auto"/>
            <w:vAlign w:val="bottom"/>
          </w:tcPr>
          <w:p w:rsidR="00A01DF5" w:rsidRDefault="00A01DF5" w:rsidP="0005083F">
            <w:pPr>
              <w:spacing w:line="195" w:lineRule="exact"/>
              <w:ind w:left="140"/>
              <w:rPr>
                <w:sz w:val="18"/>
              </w:rPr>
            </w:pPr>
            <w:r>
              <w:rPr>
                <w:sz w:val="18"/>
              </w:rPr>
              <w:t>16</w:t>
            </w:r>
          </w:p>
        </w:tc>
      </w:tr>
      <w:tr w:rsidR="00A01DF5" w:rsidTr="0005083F">
        <w:trPr>
          <w:trHeight w:val="2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192" w:lineRule="exact"/>
              <w:ind w:left="160"/>
              <w:rPr>
                <w:sz w:val="18"/>
              </w:rPr>
            </w:pPr>
            <w:r>
              <w:rPr>
                <w:sz w:val="18"/>
              </w:rPr>
              <w:t>Sulfati</w:t>
            </w:r>
          </w:p>
        </w:tc>
        <w:tc>
          <w:tcPr>
            <w:tcW w:w="11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w:t>
            </w:r>
          </w:p>
        </w:tc>
        <w:tc>
          <w:tcPr>
            <w:tcW w:w="11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9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11</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12</w:t>
            </w:r>
          </w:p>
        </w:tc>
        <w:tc>
          <w:tcPr>
            <w:tcW w:w="7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10</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&lt; 10</w:t>
            </w:r>
          </w:p>
        </w:tc>
        <w:tc>
          <w:tcPr>
            <w:tcW w:w="70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&lt; 10</w:t>
            </w:r>
          </w:p>
        </w:tc>
        <w:tc>
          <w:tcPr>
            <w:tcW w:w="68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&lt; 10</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&lt; 10</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10</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10</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10</w:t>
            </w:r>
          </w:p>
        </w:tc>
        <w:tc>
          <w:tcPr>
            <w:tcW w:w="680" w:type="dxa"/>
            <w:shd w:val="clear" w:color="auto" w:fill="auto"/>
            <w:vAlign w:val="bottom"/>
          </w:tcPr>
          <w:p w:rsidR="00A01DF5" w:rsidRDefault="00A01DF5" w:rsidP="0005083F">
            <w:pPr>
              <w:spacing w:line="192" w:lineRule="exact"/>
              <w:ind w:left="140"/>
              <w:rPr>
                <w:sz w:val="18"/>
              </w:rPr>
            </w:pPr>
            <w:r>
              <w:rPr>
                <w:sz w:val="18"/>
              </w:rPr>
              <w:t>&lt; 10</w:t>
            </w: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60" w:type="dxa"/>
            <w:gridSpan w:val="2"/>
            <w:shd w:val="clear" w:color="auto" w:fill="auto"/>
            <w:vAlign w:val="bottom"/>
          </w:tcPr>
          <w:p w:rsidR="00A01DF5" w:rsidRDefault="00A01DF5" w:rsidP="0005083F">
            <w:pPr>
              <w:spacing w:line="192" w:lineRule="exact"/>
              <w:ind w:left="160"/>
              <w:rPr>
                <w:b/>
                <w:sz w:val="18"/>
              </w:rPr>
            </w:pPr>
            <w:r>
              <w:rPr>
                <w:b/>
                <w:sz w:val="18"/>
              </w:rPr>
              <w:t>Toksikologija</w:t>
            </w:r>
          </w:p>
        </w:tc>
        <w:tc>
          <w:tcPr>
            <w:tcW w:w="11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96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58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6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Test toksičnosti (DM)</w:t>
            </w:r>
          </w:p>
        </w:tc>
        <w:tc>
          <w:tcPr>
            <w:tcW w:w="11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48 EC50 %</w:t>
            </w:r>
          </w:p>
        </w:tc>
        <w:tc>
          <w:tcPr>
            <w:tcW w:w="11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9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580" w:type="dxa"/>
            <w:gridSpan w:val="2"/>
            <w:shd w:val="clear" w:color="auto" w:fill="auto"/>
            <w:vAlign w:val="bottom"/>
          </w:tcPr>
          <w:p w:rsidR="00A01DF5" w:rsidRDefault="00A01DF5" w:rsidP="0005083F">
            <w:pPr>
              <w:spacing w:line="192" w:lineRule="exact"/>
              <w:ind w:left="140"/>
              <w:rPr>
                <w:sz w:val="18"/>
              </w:rPr>
            </w:pPr>
            <w:r>
              <w:rPr>
                <w:sz w:val="18"/>
              </w:rPr>
              <w:t>nije toksična</w:t>
            </w:r>
          </w:p>
        </w:tc>
        <w:tc>
          <w:tcPr>
            <w:tcW w:w="7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2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60" w:type="dxa"/>
            <w:gridSpan w:val="2"/>
            <w:shd w:val="clear" w:color="auto" w:fill="auto"/>
            <w:vAlign w:val="bottom"/>
          </w:tcPr>
          <w:p w:rsidR="00A01DF5" w:rsidRDefault="00A01DF5" w:rsidP="0005083F">
            <w:pPr>
              <w:spacing w:line="195" w:lineRule="exact"/>
              <w:ind w:left="160"/>
              <w:rPr>
                <w:b/>
                <w:sz w:val="18"/>
              </w:rPr>
            </w:pPr>
            <w:r>
              <w:rPr>
                <w:b/>
                <w:sz w:val="18"/>
              </w:rPr>
              <w:t>Specifični parametri</w:t>
            </w:r>
          </w:p>
        </w:tc>
        <w:tc>
          <w:tcPr>
            <w:tcW w:w="11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2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96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6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Ulja i masti</w:t>
            </w:r>
          </w:p>
        </w:tc>
        <w:tc>
          <w:tcPr>
            <w:tcW w:w="11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w:t>
            </w:r>
          </w:p>
        </w:tc>
        <w:tc>
          <w:tcPr>
            <w:tcW w:w="11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9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10</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10</w:t>
            </w:r>
          </w:p>
        </w:tc>
        <w:tc>
          <w:tcPr>
            <w:tcW w:w="7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10</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&lt; 10</w:t>
            </w:r>
          </w:p>
        </w:tc>
        <w:tc>
          <w:tcPr>
            <w:tcW w:w="70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&lt; 10</w:t>
            </w:r>
          </w:p>
        </w:tc>
        <w:tc>
          <w:tcPr>
            <w:tcW w:w="68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&lt; 10</w:t>
            </w:r>
          </w:p>
        </w:tc>
        <w:tc>
          <w:tcPr>
            <w:tcW w:w="74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&lt; 10</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10</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10</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10</w:t>
            </w:r>
          </w:p>
        </w:tc>
        <w:tc>
          <w:tcPr>
            <w:tcW w:w="680" w:type="dxa"/>
            <w:shd w:val="clear" w:color="auto" w:fill="auto"/>
            <w:vAlign w:val="bottom"/>
          </w:tcPr>
          <w:p w:rsidR="00A01DF5" w:rsidRDefault="00A01DF5" w:rsidP="0005083F">
            <w:pPr>
              <w:spacing w:line="192" w:lineRule="exact"/>
              <w:ind w:left="140"/>
              <w:rPr>
                <w:sz w:val="18"/>
              </w:rPr>
            </w:pPr>
            <w:r>
              <w:rPr>
                <w:sz w:val="18"/>
              </w:rPr>
              <w:t>&lt; 10</w:t>
            </w:r>
          </w:p>
        </w:tc>
      </w:tr>
      <w:tr w:rsidR="00A01DF5" w:rsidTr="0005083F">
        <w:trPr>
          <w:trHeight w:val="26"/>
        </w:trPr>
        <w:tc>
          <w:tcPr>
            <w:tcW w:w="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bl>
    <w:p w:rsidR="00A01DF5" w:rsidRDefault="00A01DF5" w:rsidP="00A01DF5">
      <w:pPr>
        <w:spacing w:line="19" w:lineRule="exact"/>
        <w:rPr>
          <w:rFonts w:ascii="Times New Roman" w:eastAsia="Times New Roman" w:hAnsi="Times New Roman"/>
        </w:rPr>
      </w:pPr>
    </w:p>
    <w:p w:rsidR="00A01DF5" w:rsidRDefault="00A01DF5" w:rsidP="00A01DF5">
      <w:pPr>
        <w:numPr>
          <w:ilvl w:val="0"/>
          <w:numId w:val="14"/>
        </w:numPr>
        <w:tabs>
          <w:tab w:val="left" w:pos="235"/>
        </w:tabs>
        <w:spacing w:line="219" w:lineRule="auto"/>
        <w:ind w:left="120" w:right="640"/>
        <w:rPr>
          <w:sz w:val="16"/>
        </w:rPr>
      </w:pPr>
      <w:r>
        <w:rPr>
          <w:sz w:val="16"/>
        </w:rPr>
        <w:t>Uredba o klasifikaciji voda i voda obalnog mora Jugoslavije u granicama Socijalističke Republike Bosne i Hercegovine, Službeni list SRBIH, broj 19/80.; Uredba opasnim i štetnim materijama u vodama (Službene novine FBiH, br. 43/07 – granične vrijednosti propisane za II klasu vodotoka.</w:t>
      </w:r>
    </w:p>
    <w:p w:rsidR="00A01DF5" w:rsidRDefault="00A01DF5" w:rsidP="00A01DF5">
      <w:pPr>
        <w:spacing w:line="34" w:lineRule="exact"/>
        <w:rPr>
          <w:sz w:val="16"/>
        </w:rPr>
      </w:pPr>
    </w:p>
    <w:p w:rsidR="00A01DF5" w:rsidRDefault="00A01DF5" w:rsidP="00A01DF5">
      <w:pPr>
        <w:spacing w:line="218" w:lineRule="auto"/>
        <w:ind w:left="180" w:right="100"/>
        <w:rPr>
          <w:sz w:val="16"/>
        </w:rPr>
      </w:pPr>
      <w:r>
        <w:rPr>
          <w:sz w:val="16"/>
        </w:rPr>
        <w:t>**Odluka o karakterizaciji površinskih i podzemnih voda, referentnim uslovima i parametrima za ocjenu stanja voda i monitoringu voda (Sl. novine Federacije BiH br. 1/14) – granične vrijednosti za dobro stanje voda</w:t>
      </w:r>
    </w:p>
    <w:p w:rsidR="00A01DF5" w:rsidRDefault="00A01DF5" w:rsidP="00A01DF5">
      <w:pPr>
        <w:spacing w:line="20" w:lineRule="exact"/>
        <w:rPr>
          <w:rFonts w:ascii="Times New Roman" w:eastAsia="Times New Roman" w:hAnsi="Times New Roman"/>
        </w:rPr>
      </w:pPr>
      <w:r>
        <w:rPr>
          <w:noProof/>
          <w:sz w:val="16"/>
        </w:rPr>
        <mc:AlternateContent>
          <mc:Choice Requires="wps">
            <w:drawing>
              <wp:anchor distT="0" distB="0" distL="114300" distR="114300" simplePos="0" relativeHeight="251675648" behindDoc="1" locked="0" layoutInCell="1" allowOverlap="1">
                <wp:simplePos x="0" y="0"/>
                <wp:positionH relativeFrom="column">
                  <wp:posOffset>57785</wp:posOffset>
                </wp:positionH>
                <wp:positionV relativeFrom="paragraph">
                  <wp:posOffset>441960</wp:posOffset>
                </wp:positionV>
                <wp:extent cx="8265795" cy="0"/>
                <wp:effectExtent l="10160" t="12700" r="10795" b="63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57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DBA6D" id="Straight Connector 39"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34.8pt" to="655.4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" strokeweight=".16931mm"/>
            </w:pict>
          </mc:Fallback>
        </mc:AlternateContent>
      </w:r>
    </w:p>
    <w:p w:rsidR="00A01DF5" w:rsidRDefault="00A01DF5" w:rsidP="00A01DF5">
      <w:pPr>
        <w:spacing w:line="20" w:lineRule="exact"/>
        <w:rPr>
          <w:rFonts w:ascii="Times New Roman" w:eastAsia="Times New Roman" w:hAnsi="Times New Roman"/>
        </w:rPr>
        <w:sectPr w:rsidR="00A01DF5">
          <w:pgSz w:w="15840" w:h="12240" w:orient="landscape"/>
          <w:pgMar w:top="703" w:right="1340" w:bottom="173" w:left="1320" w:header="0" w:footer="0" w:gutter="0"/>
          <w:cols w:space="0" w:equalWidth="0">
            <w:col w:w="1318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317" w:lineRule="exact"/>
        <w:rPr>
          <w:rFonts w:ascii="Times New Roman" w:eastAsia="Times New Roman" w:hAnsi="Times New Roman"/>
        </w:rPr>
      </w:pPr>
    </w:p>
    <w:p w:rsidR="00A01DF5" w:rsidRDefault="00A01DF5" w:rsidP="00A01DF5">
      <w:pPr>
        <w:spacing w:line="0" w:lineRule="atLeast"/>
        <w:ind w:right="-19"/>
        <w:jc w:val="center"/>
        <w:rPr>
          <w:color w:val="1F497C"/>
          <w:sz w:val="15"/>
        </w:rPr>
      </w:pPr>
      <w:r>
        <w:rPr>
          <w:color w:val="1F497C"/>
          <w:sz w:val="15"/>
        </w:rPr>
        <w:t>31</w:t>
      </w:r>
    </w:p>
    <w:p w:rsidR="00A01DF5" w:rsidRDefault="00A01DF5" w:rsidP="00A01DF5">
      <w:pPr>
        <w:spacing w:line="0" w:lineRule="atLeast"/>
        <w:ind w:right="-19"/>
        <w:jc w:val="center"/>
        <w:rPr>
          <w:color w:val="1F497C"/>
          <w:sz w:val="15"/>
        </w:rPr>
        <w:sectPr w:rsidR="00A01DF5">
          <w:type w:val="continuous"/>
          <w:pgSz w:w="15840" w:h="12240" w:orient="landscape"/>
          <w:pgMar w:top="703" w:right="1340" w:bottom="173" w:left="1320" w:header="0" w:footer="0" w:gutter="0"/>
          <w:cols w:space="0" w:equalWidth="0">
            <w:col w:w="13180"/>
          </w:cols>
          <w:docGrid w:linePitch="360"/>
        </w:sectPr>
      </w:pPr>
    </w:p>
    <w:p w:rsidR="00A01DF5" w:rsidRDefault="00A01DF5" w:rsidP="00A01DF5">
      <w:pPr>
        <w:spacing w:line="0" w:lineRule="atLeast"/>
        <w:ind w:right="-19"/>
        <w:jc w:val="center"/>
        <w:rPr>
          <w:color w:val="1F497C"/>
          <w:sz w:val="16"/>
        </w:rPr>
      </w:pPr>
      <w:bookmarkStart w:id="7" w:name="page32"/>
      <w:bookmarkEnd w:id="7"/>
      <w:r>
        <w:rPr>
          <w:color w:val="1F497C"/>
          <w:sz w:val="16"/>
        </w:rPr>
        <w:lastRenderedPageBreak/>
        <w:t>PLAN PRILAGOĐAVANJA/PRILAGODBE UPRAVLJANJA OTPADOM ZA RD UBORAK -BUĐEVCI U MOSTARU</w:t>
      </w:r>
    </w:p>
    <w:p w:rsidR="00A01DF5" w:rsidRDefault="00A01DF5" w:rsidP="00A01DF5">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76672" behindDoc="1" locked="0" layoutInCell="1" allowOverlap="1">
                <wp:simplePos x="0" y="0"/>
                <wp:positionH relativeFrom="column">
                  <wp:posOffset>57785</wp:posOffset>
                </wp:positionH>
                <wp:positionV relativeFrom="paragraph">
                  <wp:posOffset>26035</wp:posOffset>
                </wp:positionV>
                <wp:extent cx="8265795" cy="0"/>
                <wp:effectExtent l="10160" t="5715" r="10795" b="1333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5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687E3" id="Straight Connector 38"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05pt" to="65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y2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" strokeweight=".48pt"/>
            </w:pict>
          </mc:Fallback>
        </mc:AlternateContent>
      </w:r>
    </w:p>
    <w:p w:rsidR="00A01DF5" w:rsidRDefault="00A01DF5" w:rsidP="00A01DF5">
      <w:pPr>
        <w:spacing w:line="200" w:lineRule="exact"/>
        <w:rPr>
          <w:rFonts w:ascii="Times New Roman" w:eastAsia="Times New Roman" w:hAnsi="Times New Roman"/>
        </w:rPr>
      </w:pPr>
    </w:p>
    <w:p w:rsidR="00A01DF5" w:rsidRDefault="00A01DF5" w:rsidP="00A01DF5">
      <w:pPr>
        <w:spacing w:line="303" w:lineRule="exact"/>
        <w:rPr>
          <w:rFonts w:ascii="Times New Roman" w:eastAsia="Times New Roman" w:hAnsi="Times New Roman"/>
        </w:rPr>
      </w:pPr>
    </w:p>
    <w:p w:rsidR="00A01DF5" w:rsidRDefault="00A01DF5" w:rsidP="00A01DF5">
      <w:pPr>
        <w:spacing w:line="0" w:lineRule="atLeast"/>
        <w:ind w:left="120"/>
        <w:rPr>
          <w:i/>
          <w:sz w:val="18"/>
        </w:rPr>
      </w:pPr>
      <w:r>
        <w:rPr>
          <w:i/>
          <w:sz w:val="18"/>
        </w:rPr>
        <w:t>Tabela 9. Rezultati monitororinga podzemnih voda na mjernom mjestu MM2 (Pijezometar B3) tokom 2019 godine</w:t>
      </w:r>
    </w:p>
    <w:p w:rsidR="00A01DF5" w:rsidRDefault="00A01DF5" w:rsidP="00A01DF5">
      <w:pPr>
        <w:spacing w:line="23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860"/>
        <w:gridCol w:w="960"/>
        <w:gridCol w:w="80"/>
        <w:gridCol w:w="660"/>
        <w:gridCol w:w="120"/>
        <w:gridCol w:w="1100"/>
        <w:gridCol w:w="1020"/>
        <w:gridCol w:w="840"/>
        <w:gridCol w:w="680"/>
        <w:gridCol w:w="660"/>
        <w:gridCol w:w="680"/>
        <w:gridCol w:w="680"/>
        <w:gridCol w:w="680"/>
        <w:gridCol w:w="660"/>
        <w:gridCol w:w="680"/>
        <w:gridCol w:w="680"/>
        <w:gridCol w:w="720"/>
        <w:gridCol w:w="740"/>
        <w:gridCol w:w="660"/>
      </w:tblGrid>
      <w:tr w:rsidR="00A01DF5" w:rsidTr="0005083F">
        <w:trPr>
          <w:trHeight w:val="240"/>
        </w:trPr>
        <w:tc>
          <w:tcPr>
            <w:tcW w:w="20" w:type="dxa"/>
            <w:shd w:val="clear" w:color="auto" w:fill="auto"/>
            <w:vAlign w:val="bottom"/>
          </w:tcPr>
          <w:p w:rsidR="00A01DF5" w:rsidRDefault="00A01DF5" w:rsidP="0005083F">
            <w:pPr>
              <w:spacing w:line="0" w:lineRule="atLeast"/>
              <w:rPr>
                <w:rFonts w:ascii="Times New Roman" w:eastAsia="Times New Roman" w:hAnsi="Times New Roman"/>
              </w:rPr>
            </w:pPr>
          </w:p>
        </w:tc>
        <w:tc>
          <w:tcPr>
            <w:tcW w:w="860" w:type="dxa"/>
            <w:tcBorders>
              <w:top w:val="single" w:sz="8" w:space="0" w:color="auto"/>
              <w:bottom w:val="single" w:sz="8" w:space="0" w:color="F2F2F2"/>
            </w:tcBorders>
            <w:shd w:val="clear" w:color="auto" w:fill="F2F2F2"/>
            <w:vAlign w:val="bottom"/>
          </w:tcPr>
          <w:p w:rsidR="00A01DF5" w:rsidRDefault="00A01DF5" w:rsidP="0005083F">
            <w:pPr>
              <w:spacing w:line="212" w:lineRule="exact"/>
              <w:ind w:left="100"/>
              <w:rPr>
                <w:i/>
                <w:sz w:val="18"/>
              </w:rPr>
            </w:pPr>
            <w:r>
              <w:rPr>
                <w:i/>
                <w:sz w:val="18"/>
              </w:rPr>
              <w:t>Parametri</w:t>
            </w:r>
          </w:p>
        </w:tc>
        <w:tc>
          <w:tcPr>
            <w:tcW w:w="960" w:type="dxa"/>
            <w:tcBorders>
              <w:top w:val="single" w:sz="8" w:space="0" w:color="auto"/>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80" w:type="dxa"/>
            <w:tcBorders>
              <w:top w:val="single" w:sz="8" w:space="0" w:color="auto"/>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660" w:type="dxa"/>
            <w:tcBorders>
              <w:top w:val="single" w:sz="8" w:space="0" w:color="auto"/>
              <w:bottom w:val="single" w:sz="8" w:space="0" w:color="F2F2F2"/>
            </w:tcBorders>
            <w:shd w:val="clear" w:color="auto" w:fill="F2F2F2"/>
            <w:vAlign w:val="bottom"/>
          </w:tcPr>
          <w:p w:rsidR="00A01DF5" w:rsidRDefault="00A01DF5" w:rsidP="0005083F">
            <w:pPr>
              <w:spacing w:line="212" w:lineRule="exact"/>
              <w:rPr>
                <w:i/>
                <w:sz w:val="18"/>
              </w:rPr>
            </w:pPr>
            <w:r>
              <w:rPr>
                <w:i/>
                <w:sz w:val="18"/>
              </w:rPr>
              <w:t>Mjerna</w:t>
            </w:r>
          </w:p>
        </w:tc>
        <w:tc>
          <w:tcPr>
            <w:tcW w:w="120" w:type="dxa"/>
            <w:tcBorders>
              <w:top w:val="single" w:sz="8" w:space="0" w:color="auto"/>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2120" w:type="dxa"/>
            <w:gridSpan w:val="2"/>
            <w:tcBorders>
              <w:top w:val="single" w:sz="8" w:space="0" w:color="auto"/>
              <w:bottom w:val="single" w:sz="8" w:space="0" w:color="F2F2F2"/>
              <w:right w:val="single" w:sz="8" w:space="0" w:color="auto"/>
            </w:tcBorders>
            <w:shd w:val="clear" w:color="auto" w:fill="F2F2F2"/>
            <w:vAlign w:val="bottom"/>
          </w:tcPr>
          <w:p w:rsidR="00A01DF5" w:rsidRDefault="00A01DF5" w:rsidP="0005083F">
            <w:pPr>
              <w:spacing w:line="212" w:lineRule="exact"/>
              <w:ind w:left="100"/>
              <w:rPr>
                <w:i/>
                <w:sz w:val="18"/>
              </w:rPr>
            </w:pPr>
            <w:r>
              <w:rPr>
                <w:i/>
                <w:sz w:val="18"/>
              </w:rPr>
              <w:t>Granična vrijednost</w:t>
            </w:r>
          </w:p>
        </w:tc>
        <w:tc>
          <w:tcPr>
            <w:tcW w:w="840" w:type="dxa"/>
            <w:tcBorders>
              <w:top w:val="single" w:sz="8" w:space="0" w:color="auto"/>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680" w:type="dxa"/>
            <w:tcBorders>
              <w:top w:val="single" w:sz="8" w:space="0" w:color="auto"/>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660" w:type="dxa"/>
            <w:tcBorders>
              <w:top w:val="single" w:sz="8" w:space="0" w:color="auto"/>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680" w:type="dxa"/>
            <w:tcBorders>
              <w:top w:val="single" w:sz="8" w:space="0" w:color="auto"/>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2700" w:type="dxa"/>
            <w:gridSpan w:val="4"/>
            <w:tcBorders>
              <w:top w:val="single" w:sz="8" w:space="0" w:color="auto"/>
              <w:bottom w:val="single" w:sz="8" w:space="0" w:color="F2F2F2"/>
              <w:right w:val="single" w:sz="8" w:space="0" w:color="F2F2F2"/>
            </w:tcBorders>
            <w:shd w:val="clear" w:color="auto" w:fill="F2F2F2"/>
            <w:vAlign w:val="bottom"/>
          </w:tcPr>
          <w:p w:rsidR="00A01DF5" w:rsidRDefault="00A01DF5" w:rsidP="0005083F">
            <w:pPr>
              <w:spacing w:line="212" w:lineRule="exact"/>
              <w:ind w:left="460"/>
              <w:rPr>
                <w:i/>
                <w:sz w:val="18"/>
              </w:rPr>
            </w:pPr>
            <w:r>
              <w:rPr>
                <w:i/>
                <w:sz w:val="18"/>
              </w:rPr>
              <w:t>Rezultati analiza (2019)</w:t>
            </w:r>
          </w:p>
        </w:tc>
        <w:tc>
          <w:tcPr>
            <w:tcW w:w="680" w:type="dxa"/>
            <w:tcBorders>
              <w:top w:val="single" w:sz="8" w:space="0" w:color="auto"/>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720" w:type="dxa"/>
            <w:tcBorders>
              <w:top w:val="single" w:sz="8" w:space="0" w:color="auto"/>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740" w:type="dxa"/>
            <w:tcBorders>
              <w:top w:val="single" w:sz="8" w:space="0" w:color="auto"/>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660" w:type="dxa"/>
            <w:tcBorders>
              <w:top w:val="single" w:sz="8" w:space="0" w:color="auto"/>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tcBorders>
              <w:top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960" w:type="dxa"/>
            <w:tcBorders>
              <w:top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80" w:type="dxa"/>
            <w:tcBorders>
              <w:top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660" w:type="dxa"/>
            <w:tcBorders>
              <w:top w:val="single" w:sz="8" w:space="0" w:color="F2F2F2"/>
            </w:tcBorders>
            <w:shd w:val="clear" w:color="auto" w:fill="F2F2F2"/>
            <w:vAlign w:val="bottom"/>
          </w:tcPr>
          <w:p w:rsidR="00A01DF5" w:rsidRDefault="00A01DF5" w:rsidP="0005083F">
            <w:pPr>
              <w:spacing w:line="175" w:lineRule="exact"/>
              <w:rPr>
                <w:i/>
                <w:sz w:val="18"/>
              </w:rPr>
            </w:pPr>
            <w:r>
              <w:rPr>
                <w:i/>
                <w:sz w:val="18"/>
              </w:rPr>
              <w:t>jedinica</w:t>
            </w:r>
          </w:p>
        </w:tc>
        <w:tc>
          <w:tcPr>
            <w:tcW w:w="120" w:type="dxa"/>
            <w:tcBorders>
              <w:top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1100" w:type="dxa"/>
            <w:tcBorders>
              <w:top w:val="single" w:sz="8" w:space="0" w:color="auto"/>
              <w:right w:val="single" w:sz="8" w:space="0" w:color="auto"/>
            </w:tcBorders>
            <w:shd w:val="clear" w:color="auto" w:fill="auto"/>
            <w:vAlign w:val="bottom"/>
          </w:tcPr>
          <w:p w:rsidR="00A01DF5" w:rsidRDefault="00A01DF5" w:rsidP="0005083F">
            <w:pPr>
              <w:spacing w:line="194" w:lineRule="exact"/>
              <w:ind w:left="140"/>
              <w:rPr>
                <w:sz w:val="18"/>
              </w:rPr>
            </w:pPr>
            <w:r>
              <w:rPr>
                <w:sz w:val="18"/>
              </w:rPr>
              <w:t>I-II  KLASA</w:t>
            </w:r>
          </w:p>
        </w:tc>
        <w:tc>
          <w:tcPr>
            <w:tcW w:w="1020" w:type="dxa"/>
            <w:tcBorders>
              <w:top w:val="single" w:sz="8" w:space="0" w:color="auto"/>
              <w:right w:val="single" w:sz="8" w:space="0" w:color="auto"/>
            </w:tcBorders>
            <w:shd w:val="clear" w:color="auto" w:fill="auto"/>
            <w:vAlign w:val="bottom"/>
          </w:tcPr>
          <w:p w:rsidR="00A01DF5" w:rsidRDefault="00A01DF5" w:rsidP="0005083F">
            <w:pPr>
              <w:spacing w:line="194" w:lineRule="exact"/>
              <w:ind w:left="140"/>
              <w:rPr>
                <w:sz w:val="18"/>
              </w:rPr>
            </w:pPr>
            <w:r>
              <w:rPr>
                <w:sz w:val="18"/>
              </w:rPr>
              <w:t>Dobro</w:t>
            </w:r>
          </w:p>
        </w:tc>
        <w:tc>
          <w:tcPr>
            <w:tcW w:w="840" w:type="dxa"/>
            <w:tcBorders>
              <w:top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680" w:type="dxa"/>
            <w:tcBorders>
              <w:top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660" w:type="dxa"/>
            <w:tcBorders>
              <w:top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680" w:type="dxa"/>
            <w:tcBorders>
              <w:top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680" w:type="dxa"/>
            <w:tcBorders>
              <w:top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680" w:type="dxa"/>
            <w:tcBorders>
              <w:top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660" w:type="dxa"/>
            <w:tcBorders>
              <w:top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680" w:type="dxa"/>
            <w:tcBorders>
              <w:top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680" w:type="dxa"/>
            <w:tcBorders>
              <w:top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720" w:type="dxa"/>
            <w:tcBorders>
              <w:top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740" w:type="dxa"/>
            <w:tcBorders>
              <w:top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660" w:type="dxa"/>
            <w:tcBorders>
              <w:top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219"/>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860" w:type="dxa"/>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960" w:type="dxa"/>
            <w:tcBorders>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80" w:type="dxa"/>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60" w:type="dxa"/>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120" w:type="dxa"/>
            <w:tcBorders>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1100" w:type="dxa"/>
            <w:tcBorders>
              <w:right w:val="single" w:sz="8" w:space="0" w:color="auto"/>
            </w:tcBorders>
            <w:shd w:val="clear" w:color="auto" w:fill="auto"/>
            <w:vAlign w:val="bottom"/>
          </w:tcPr>
          <w:p w:rsidR="00A01DF5" w:rsidRDefault="00A01DF5" w:rsidP="0005083F">
            <w:pPr>
              <w:spacing w:line="0" w:lineRule="atLeast"/>
              <w:ind w:left="140"/>
              <w:rPr>
                <w:sz w:val="18"/>
              </w:rPr>
            </w:pPr>
            <w:r>
              <w:rPr>
                <w:sz w:val="18"/>
              </w:rPr>
              <w:t>Površinskih</w:t>
            </w:r>
          </w:p>
        </w:tc>
        <w:tc>
          <w:tcPr>
            <w:tcW w:w="1020" w:type="dxa"/>
            <w:tcBorders>
              <w:right w:val="single" w:sz="8" w:space="0" w:color="auto"/>
            </w:tcBorders>
            <w:shd w:val="clear" w:color="auto" w:fill="auto"/>
            <w:vAlign w:val="bottom"/>
          </w:tcPr>
          <w:p w:rsidR="00A01DF5" w:rsidRDefault="00A01DF5" w:rsidP="0005083F">
            <w:pPr>
              <w:spacing w:line="0" w:lineRule="atLeast"/>
              <w:ind w:left="140"/>
              <w:rPr>
                <w:sz w:val="18"/>
              </w:rPr>
            </w:pPr>
            <w:r>
              <w:rPr>
                <w:sz w:val="18"/>
              </w:rPr>
              <w:t>stanje</w:t>
            </w:r>
          </w:p>
        </w:tc>
        <w:tc>
          <w:tcPr>
            <w:tcW w:w="84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8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6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8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8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8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6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8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8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72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740" w:type="dxa"/>
            <w:tcBorders>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60" w:type="dxa"/>
            <w:shd w:val="clear" w:color="auto" w:fill="F2F2F2"/>
            <w:vAlign w:val="bottom"/>
          </w:tcPr>
          <w:p w:rsidR="00A01DF5" w:rsidRDefault="00A01DF5" w:rsidP="0005083F">
            <w:pPr>
              <w:spacing w:line="0" w:lineRule="atLeast"/>
              <w:rPr>
                <w:rFonts w:ascii="Times New Roman" w:eastAsia="Times New Roman" w:hAnsi="Times New Roman"/>
                <w:sz w:val="19"/>
              </w:rPr>
            </w:pPr>
          </w:p>
        </w:tc>
      </w:tr>
      <w:tr w:rsidR="00A01DF5" w:rsidTr="0005083F">
        <w:trPr>
          <w:trHeight w:val="229"/>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860" w:type="dxa"/>
            <w:tcBorders>
              <w:bottom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960" w:type="dxa"/>
            <w:tcBorders>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80" w:type="dxa"/>
            <w:tcBorders>
              <w:bottom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60" w:type="dxa"/>
            <w:tcBorders>
              <w:bottom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40"/>
              <w:rPr>
                <w:sz w:val="18"/>
              </w:rPr>
            </w:pPr>
            <w:r>
              <w:rPr>
                <w:sz w:val="18"/>
              </w:rPr>
              <w:t>voda</w:t>
            </w: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40"/>
              <w:rPr>
                <w:sz w:val="18"/>
              </w:rPr>
            </w:pPr>
            <w:r>
              <w:rPr>
                <w:sz w:val="18"/>
              </w:rPr>
              <w:t>voda</w:t>
            </w:r>
          </w:p>
        </w:tc>
        <w:tc>
          <w:tcPr>
            <w:tcW w:w="84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6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6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72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74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660" w:type="dxa"/>
            <w:tcBorders>
              <w:bottom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r>
      <w:tr w:rsidR="00A01DF5" w:rsidTr="0005083F">
        <w:trPr>
          <w:trHeight w:val="20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820" w:type="dxa"/>
            <w:gridSpan w:val="2"/>
            <w:tcBorders>
              <w:right w:val="single" w:sz="8" w:space="0" w:color="auto"/>
            </w:tcBorders>
            <w:shd w:val="clear" w:color="auto" w:fill="auto"/>
            <w:vAlign w:val="bottom"/>
          </w:tcPr>
          <w:p w:rsidR="00A01DF5" w:rsidRDefault="00A01DF5" w:rsidP="0005083F">
            <w:pPr>
              <w:spacing w:line="200" w:lineRule="exact"/>
              <w:ind w:left="160"/>
              <w:rPr>
                <w:sz w:val="18"/>
              </w:rPr>
            </w:pPr>
            <w:r>
              <w:rPr>
                <w:sz w:val="18"/>
              </w:rPr>
              <w:t>Datum uzorkovanja</w:t>
            </w:r>
          </w:p>
        </w:tc>
        <w:tc>
          <w:tcPr>
            <w:tcW w:w="740" w:type="dxa"/>
            <w:gridSpan w:val="2"/>
            <w:shd w:val="clear" w:color="auto" w:fill="auto"/>
            <w:vAlign w:val="bottom"/>
          </w:tcPr>
          <w:p w:rsidR="00A01DF5" w:rsidRDefault="00A01DF5" w:rsidP="0005083F">
            <w:pPr>
              <w:spacing w:line="200" w:lineRule="exact"/>
              <w:ind w:left="140"/>
              <w:rPr>
                <w:sz w:val="18"/>
              </w:rPr>
            </w:pPr>
            <w:r>
              <w:rPr>
                <w:sz w:val="18"/>
              </w:rPr>
              <w:t>-</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10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84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23.01</w:t>
            </w:r>
          </w:p>
        </w:tc>
        <w:tc>
          <w:tcPr>
            <w:tcW w:w="68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22.02</w:t>
            </w:r>
          </w:p>
        </w:tc>
        <w:tc>
          <w:tcPr>
            <w:tcW w:w="66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12.04</w:t>
            </w:r>
          </w:p>
        </w:tc>
        <w:tc>
          <w:tcPr>
            <w:tcW w:w="68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22.03</w:t>
            </w:r>
          </w:p>
        </w:tc>
        <w:tc>
          <w:tcPr>
            <w:tcW w:w="68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4.12</w:t>
            </w:r>
          </w:p>
        </w:tc>
        <w:tc>
          <w:tcPr>
            <w:tcW w:w="68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14.05</w:t>
            </w:r>
          </w:p>
        </w:tc>
        <w:tc>
          <w:tcPr>
            <w:tcW w:w="66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27.06</w:t>
            </w:r>
          </w:p>
        </w:tc>
        <w:tc>
          <w:tcPr>
            <w:tcW w:w="68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24.07</w:t>
            </w:r>
          </w:p>
        </w:tc>
        <w:tc>
          <w:tcPr>
            <w:tcW w:w="68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19.08</w:t>
            </w:r>
          </w:p>
        </w:tc>
        <w:tc>
          <w:tcPr>
            <w:tcW w:w="72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17.09</w:t>
            </w:r>
          </w:p>
        </w:tc>
        <w:tc>
          <w:tcPr>
            <w:tcW w:w="74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29.10</w:t>
            </w:r>
          </w:p>
        </w:tc>
        <w:tc>
          <w:tcPr>
            <w:tcW w:w="660" w:type="dxa"/>
            <w:shd w:val="clear" w:color="auto" w:fill="auto"/>
            <w:vAlign w:val="bottom"/>
          </w:tcPr>
          <w:p w:rsidR="00A01DF5" w:rsidRDefault="00A01DF5" w:rsidP="0005083F">
            <w:pPr>
              <w:spacing w:line="200" w:lineRule="exact"/>
              <w:ind w:left="160"/>
              <w:rPr>
                <w:sz w:val="18"/>
              </w:rPr>
            </w:pPr>
            <w:r>
              <w:rPr>
                <w:sz w:val="18"/>
              </w:rPr>
              <w:t>2.12</w:t>
            </w:r>
          </w:p>
        </w:tc>
      </w:tr>
      <w:tr w:rsidR="00A01DF5" w:rsidTr="0005083F">
        <w:trPr>
          <w:trHeight w:val="158"/>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3"/>
              </w:rPr>
            </w:pPr>
          </w:p>
        </w:tc>
        <w:tc>
          <w:tcPr>
            <w:tcW w:w="182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3"/>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3"/>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3"/>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3"/>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3"/>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3"/>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3"/>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3"/>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3"/>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3"/>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3"/>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3"/>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3"/>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3"/>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3"/>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3"/>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3"/>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820" w:type="dxa"/>
            <w:gridSpan w:val="2"/>
            <w:shd w:val="clear" w:color="auto" w:fill="auto"/>
            <w:vAlign w:val="bottom"/>
          </w:tcPr>
          <w:p w:rsidR="00A01DF5" w:rsidRDefault="00A01DF5" w:rsidP="0005083F">
            <w:pPr>
              <w:spacing w:line="192" w:lineRule="exact"/>
              <w:ind w:left="160"/>
              <w:rPr>
                <w:b/>
                <w:sz w:val="18"/>
              </w:rPr>
            </w:pPr>
            <w:r>
              <w:rPr>
                <w:b/>
                <w:sz w:val="18"/>
              </w:rPr>
              <w:t>Obavezni parametri</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2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82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8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82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Temperatura</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8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°C</w:t>
            </w: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11,0</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10,5</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11,5</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10,0</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11,5</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11,9</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12,1</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12,5</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12,1</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11,6</w:t>
            </w:r>
          </w:p>
        </w:tc>
        <w:tc>
          <w:tcPr>
            <w:tcW w:w="7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11,3</w:t>
            </w:r>
          </w:p>
        </w:tc>
        <w:tc>
          <w:tcPr>
            <w:tcW w:w="660" w:type="dxa"/>
            <w:shd w:val="clear" w:color="auto" w:fill="auto"/>
            <w:vAlign w:val="bottom"/>
          </w:tcPr>
          <w:p w:rsidR="00A01DF5" w:rsidRDefault="00A01DF5" w:rsidP="0005083F">
            <w:pPr>
              <w:spacing w:line="192" w:lineRule="exact"/>
              <w:ind w:left="160"/>
              <w:rPr>
                <w:sz w:val="18"/>
              </w:rPr>
            </w:pPr>
            <w:r>
              <w:rPr>
                <w:sz w:val="18"/>
              </w:rPr>
              <w:t>10,7</w:t>
            </w: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192" w:lineRule="exact"/>
              <w:ind w:left="160"/>
              <w:rPr>
                <w:sz w:val="18"/>
              </w:rPr>
            </w:pPr>
            <w:r>
              <w:rPr>
                <w:sz w:val="18"/>
              </w:rPr>
              <w:t>pH</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5,8-8,5</w:t>
            </w:r>
          </w:p>
        </w:tc>
        <w:tc>
          <w:tcPr>
            <w:tcW w:w="10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7,4-7,0</w:t>
            </w:r>
          </w:p>
        </w:tc>
        <w:tc>
          <w:tcPr>
            <w:tcW w:w="8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7,5</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7,3</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7,1</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7,2</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7,1</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7,1</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7,5</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7,4</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7,6</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7,3</w:t>
            </w:r>
          </w:p>
        </w:tc>
        <w:tc>
          <w:tcPr>
            <w:tcW w:w="7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7,6</w:t>
            </w:r>
          </w:p>
        </w:tc>
        <w:tc>
          <w:tcPr>
            <w:tcW w:w="660" w:type="dxa"/>
            <w:shd w:val="clear" w:color="auto" w:fill="auto"/>
            <w:vAlign w:val="bottom"/>
          </w:tcPr>
          <w:p w:rsidR="00A01DF5" w:rsidRDefault="00A01DF5" w:rsidP="0005083F">
            <w:pPr>
              <w:spacing w:line="192" w:lineRule="exact"/>
              <w:ind w:left="160"/>
              <w:rPr>
                <w:sz w:val="18"/>
              </w:rPr>
            </w:pPr>
            <w:r>
              <w:rPr>
                <w:sz w:val="18"/>
              </w:rPr>
              <w:t>7,3</w:t>
            </w:r>
          </w:p>
        </w:tc>
      </w:tr>
      <w:tr w:rsidR="00A01DF5" w:rsidTr="0005083F">
        <w:trPr>
          <w:trHeight w:val="229"/>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40"/>
              <w:rPr>
                <w:sz w:val="18"/>
              </w:rPr>
            </w:pPr>
            <w:r>
              <w:rPr>
                <w:sz w:val="18"/>
              </w:rPr>
              <w:t>8,5-9,0</w:t>
            </w: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r>
      <w:tr w:rsidR="00A01DF5" w:rsidTr="0005083F">
        <w:trPr>
          <w:trHeight w:val="205"/>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860" w:type="dxa"/>
            <w:shd w:val="clear" w:color="auto" w:fill="auto"/>
            <w:vAlign w:val="bottom"/>
          </w:tcPr>
          <w:p w:rsidR="00A01DF5" w:rsidRDefault="00A01DF5" w:rsidP="0005083F">
            <w:pPr>
              <w:spacing w:line="200" w:lineRule="exact"/>
              <w:ind w:left="160"/>
              <w:rPr>
                <w:sz w:val="18"/>
              </w:rPr>
            </w:pPr>
            <w:r>
              <w:rPr>
                <w:sz w:val="18"/>
              </w:rPr>
              <w:t>Miris</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10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84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Bez</w:t>
            </w:r>
          </w:p>
        </w:tc>
        <w:tc>
          <w:tcPr>
            <w:tcW w:w="68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Bez</w:t>
            </w:r>
          </w:p>
        </w:tc>
        <w:tc>
          <w:tcPr>
            <w:tcW w:w="66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Bez</w:t>
            </w:r>
          </w:p>
        </w:tc>
        <w:tc>
          <w:tcPr>
            <w:tcW w:w="68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Bez</w:t>
            </w:r>
          </w:p>
        </w:tc>
        <w:tc>
          <w:tcPr>
            <w:tcW w:w="68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Bez</w:t>
            </w:r>
          </w:p>
        </w:tc>
        <w:tc>
          <w:tcPr>
            <w:tcW w:w="68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Bez</w:t>
            </w:r>
          </w:p>
        </w:tc>
        <w:tc>
          <w:tcPr>
            <w:tcW w:w="66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Bez</w:t>
            </w:r>
          </w:p>
        </w:tc>
        <w:tc>
          <w:tcPr>
            <w:tcW w:w="68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Bez</w:t>
            </w: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460" w:type="dxa"/>
            <w:gridSpan w:val="2"/>
            <w:shd w:val="clear" w:color="auto" w:fill="auto"/>
            <w:vAlign w:val="bottom"/>
          </w:tcPr>
          <w:p w:rsidR="00A01DF5" w:rsidRDefault="00A01DF5" w:rsidP="0005083F">
            <w:pPr>
              <w:spacing w:line="205" w:lineRule="exact"/>
              <w:ind w:left="380"/>
              <w:rPr>
                <w:sz w:val="18"/>
              </w:rPr>
            </w:pPr>
            <w:r>
              <w:rPr>
                <w:sz w:val="18"/>
              </w:rPr>
              <w:t>Primjetan</w:t>
            </w: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21"/>
        </w:trPr>
        <w:tc>
          <w:tcPr>
            <w:tcW w:w="20" w:type="dxa"/>
            <w:shd w:val="clear" w:color="auto" w:fill="auto"/>
            <w:vAlign w:val="bottom"/>
          </w:tcPr>
          <w:p w:rsidR="00A01DF5" w:rsidRDefault="00A01DF5" w:rsidP="0005083F">
            <w:pPr>
              <w:spacing w:line="20" w:lineRule="exact"/>
              <w:rPr>
                <w:rFonts w:ascii="Times New Roman" w:eastAsia="Times New Roman" w:hAnsi="Times New Roman"/>
                <w:sz w:val="1"/>
              </w:rPr>
            </w:pPr>
          </w:p>
        </w:tc>
        <w:tc>
          <w:tcPr>
            <w:tcW w:w="860" w:type="dxa"/>
            <w:tcBorders>
              <w:bottom w:val="single" w:sz="8" w:space="0" w:color="auto"/>
            </w:tcBorders>
            <w:shd w:val="clear" w:color="auto" w:fill="auto"/>
            <w:vAlign w:val="bottom"/>
          </w:tcPr>
          <w:p w:rsidR="00A01DF5" w:rsidRDefault="00A01DF5" w:rsidP="0005083F">
            <w:pPr>
              <w:spacing w:line="20" w:lineRule="exact"/>
              <w:rPr>
                <w:rFonts w:ascii="Times New Roman" w:eastAsia="Times New Roman" w:hAnsi="Times New Roman"/>
                <w:sz w:val="1"/>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A01DF5" w:rsidRDefault="00A01DF5" w:rsidP="0005083F">
            <w:pPr>
              <w:spacing w:line="20" w:lineRule="exact"/>
              <w:rPr>
                <w:rFonts w:ascii="Times New Roman" w:eastAsia="Times New Roman" w:hAnsi="Times New Roman"/>
                <w:sz w:val="1"/>
              </w:rPr>
            </w:pPr>
          </w:p>
        </w:tc>
        <w:tc>
          <w:tcPr>
            <w:tcW w:w="780" w:type="dxa"/>
            <w:gridSpan w:val="2"/>
            <w:tcBorders>
              <w:bottom w:val="single" w:sz="8" w:space="0" w:color="auto"/>
              <w:right w:val="single" w:sz="8" w:space="0" w:color="auto"/>
            </w:tcBorders>
            <w:shd w:val="clear" w:color="auto" w:fill="auto"/>
            <w:vAlign w:val="bottom"/>
          </w:tcPr>
          <w:p w:rsidR="00A01DF5" w:rsidRDefault="00A01DF5" w:rsidP="0005083F">
            <w:pPr>
              <w:spacing w:line="20" w:lineRule="exact"/>
              <w:rPr>
                <w:rFonts w:ascii="Times New Roman" w:eastAsia="Times New Roman" w:hAnsi="Times New Roman"/>
                <w:sz w:val="1"/>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20" w:lineRule="exact"/>
              <w:rPr>
                <w:rFonts w:ascii="Times New Roman" w:eastAsia="Times New Roman" w:hAnsi="Times New Roman"/>
                <w:sz w:val="1"/>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20" w:lineRule="exact"/>
              <w:rPr>
                <w:rFonts w:ascii="Times New Roman" w:eastAsia="Times New Roman" w:hAnsi="Times New Roman"/>
                <w:sz w:val="1"/>
              </w:rPr>
            </w:pP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20" w:lineRule="exact"/>
              <w:rPr>
                <w:rFonts w:ascii="Times New Roman" w:eastAsia="Times New Roman" w:hAnsi="Times New Roman"/>
                <w:sz w:val="1"/>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20" w:lineRule="exact"/>
              <w:rPr>
                <w:rFonts w:ascii="Times New Roman" w:eastAsia="Times New Roman" w:hAnsi="Times New Roman"/>
                <w:sz w:val="1"/>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20" w:lineRule="exact"/>
              <w:rPr>
                <w:rFonts w:ascii="Times New Roman" w:eastAsia="Times New Roman" w:hAnsi="Times New Roman"/>
                <w:sz w:val="1"/>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20" w:lineRule="exact"/>
              <w:rPr>
                <w:rFonts w:ascii="Times New Roman" w:eastAsia="Times New Roman" w:hAnsi="Times New Roman"/>
                <w:sz w:val="1"/>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20" w:lineRule="exact"/>
              <w:rPr>
                <w:rFonts w:ascii="Times New Roman" w:eastAsia="Times New Roman" w:hAnsi="Times New Roman"/>
                <w:sz w:val="1"/>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20" w:lineRule="exact"/>
              <w:rPr>
                <w:rFonts w:ascii="Times New Roman" w:eastAsia="Times New Roman" w:hAnsi="Times New Roman"/>
                <w:sz w:val="1"/>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20" w:lineRule="exact"/>
              <w:rPr>
                <w:rFonts w:ascii="Times New Roman" w:eastAsia="Times New Roman" w:hAnsi="Times New Roman"/>
                <w:sz w:val="1"/>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20" w:lineRule="exact"/>
              <w:rPr>
                <w:rFonts w:ascii="Times New Roman" w:eastAsia="Times New Roman" w:hAnsi="Times New Roman"/>
                <w:sz w:val="1"/>
              </w:rPr>
            </w:pPr>
          </w:p>
        </w:tc>
        <w:tc>
          <w:tcPr>
            <w:tcW w:w="680" w:type="dxa"/>
            <w:tcBorders>
              <w:bottom w:val="single" w:sz="8" w:space="0" w:color="auto"/>
            </w:tcBorders>
            <w:shd w:val="clear" w:color="auto" w:fill="auto"/>
            <w:vAlign w:val="bottom"/>
          </w:tcPr>
          <w:p w:rsidR="00A01DF5" w:rsidRDefault="00A01DF5" w:rsidP="0005083F">
            <w:pPr>
              <w:spacing w:line="20" w:lineRule="exact"/>
              <w:rPr>
                <w:rFonts w:ascii="Times New Roman" w:eastAsia="Times New Roman" w:hAnsi="Times New Roman"/>
                <w:sz w:val="1"/>
              </w:rPr>
            </w:pPr>
          </w:p>
        </w:tc>
        <w:tc>
          <w:tcPr>
            <w:tcW w:w="720" w:type="dxa"/>
            <w:tcBorders>
              <w:bottom w:val="single" w:sz="8" w:space="0" w:color="auto"/>
            </w:tcBorders>
            <w:shd w:val="clear" w:color="auto" w:fill="auto"/>
            <w:vAlign w:val="bottom"/>
          </w:tcPr>
          <w:p w:rsidR="00A01DF5" w:rsidRDefault="00A01DF5" w:rsidP="0005083F">
            <w:pPr>
              <w:spacing w:line="20" w:lineRule="exact"/>
              <w:rPr>
                <w:rFonts w:ascii="Times New Roman" w:eastAsia="Times New Roman" w:hAnsi="Times New Roman"/>
                <w:sz w:val="1"/>
              </w:rPr>
            </w:pPr>
          </w:p>
        </w:tc>
        <w:tc>
          <w:tcPr>
            <w:tcW w:w="740" w:type="dxa"/>
            <w:tcBorders>
              <w:bottom w:val="single" w:sz="8" w:space="0" w:color="auto"/>
            </w:tcBorders>
            <w:shd w:val="clear" w:color="auto" w:fill="auto"/>
            <w:vAlign w:val="bottom"/>
          </w:tcPr>
          <w:p w:rsidR="00A01DF5" w:rsidRDefault="00A01DF5" w:rsidP="0005083F">
            <w:pPr>
              <w:spacing w:line="20" w:lineRule="exact"/>
              <w:rPr>
                <w:rFonts w:ascii="Times New Roman" w:eastAsia="Times New Roman" w:hAnsi="Times New Roman"/>
                <w:sz w:val="1"/>
              </w:rPr>
            </w:pPr>
          </w:p>
        </w:tc>
        <w:tc>
          <w:tcPr>
            <w:tcW w:w="660" w:type="dxa"/>
            <w:tcBorders>
              <w:bottom w:val="single" w:sz="8" w:space="0" w:color="auto"/>
            </w:tcBorders>
            <w:shd w:val="clear" w:color="auto" w:fill="auto"/>
            <w:vAlign w:val="bottom"/>
          </w:tcPr>
          <w:p w:rsidR="00A01DF5" w:rsidRDefault="00A01DF5" w:rsidP="0005083F">
            <w:pPr>
              <w:spacing w:line="20" w:lineRule="exact"/>
              <w:rPr>
                <w:rFonts w:ascii="Times New Roman" w:eastAsia="Times New Roman" w:hAnsi="Times New Roman"/>
                <w:sz w:val="1"/>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192" w:lineRule="exact"/>
              <w:ind w:left="160"/>
              <w:rPr>
                <w:sz w:val="18"/>
              </w:rPr>
            </w:pPr>
            <w:r>
              <w:rPr>
                <w:sz w:val="18"/>
              </w:rPr>
              <w:t>Boja</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8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 Pt</w:t>
            </w: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16</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11</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13</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16</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13</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15</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17</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21</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25</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24</w:t>
            </w:r>
          </w:p>
        </w:tc>
        <w:tc>
          <w:tcPr>
            <w:tcW w:w="7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12</w:t>
            </w:r>
          </w:p>
        </w:tc>
        <w:tc>
          <w:tcPr>
            <w:tcW w:w="660" w:type="dxa"/>
            <w:shd w:val="clear" w:color="auto" w:fill="auto"/>
            <w:vAlign w:val="bottom"/>
          </w:tcPr>
          <w:p w:rsidR="00A01DF5" w:rsidRDefault="00A01DF5" w:rsidP="0005083F">
            <w:pPr>
              <w:spacing w:line="192" w:lineRule="exact"/>
              <w:ind w:left="160"/>
              <w:rPr>
                <w:sz w:val="18"/>
              </w:rPr>
            </w:pPr>
            <w:r>
              <w:rPr>
                <w:sz w:val="18"/>
              </w:rPr>
              <w:t>19</w:t>
            </w: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192" w:lineRule="exact"/>
              <w:ind w:left="160"/>
              <w:rPr>
                <w:sz w:val="18"/>
              </w:rPr>
            </w:pPr>
            <w:r>
              <w:rPr>
                <w:sz w:val="18"/>
              </w:rPr>
              <w:t>Sadržaj</w:t>
            </w:r>
          </w:p>
        </w:tc>
        <w:tc>
          <w:tcPr>
            <w:tcW w:w="960" w:type="dxa"/>
            <w:tcBorders>
              <w:right w:val="single" w:sz="8" w:space="0" w:color="auto"/>
            </w:tcBorders>
            <w:shd w:val="clear" w:color="auto" w:fill="auto"/>
            <w:vAlign w:val="bottom"/>
          </w:tcPr>
          <w:p w:rsidR="00A01DF5" w:rsidRDefault="00A01DF5" w:rsidP="0005083F">
            <w:pPr>
              <w:spacing w:line="192" w:lineRule="exact"/>
              <w:ind w:right="50"/>
              <w:jc w:val="right"/>
              <w:rPr>
                <w:sz w:val="18"/>
              </w:rPr>
            </w:pPr>
            <w:r>
              <w:rPr>
                <w:sz w:val="18"/>
              </w:rPr>
              <w:t>otopljenog</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8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w:t>
            </w: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8/6</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8,1</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7,7</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7,1</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7,5</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7,1</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6,5</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6,3</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6,6</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6,8</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6,2</w:t>
            </w:r>
          </w:p>
        </w:tc>
        <w:tc>
          <w:tcPr>
            <w:tcW w:w="7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7,9</w:t>
            </w:r>
          </w:p>
        </w:tc>
        <w:tc>
          <w:tcPr>
            <w:tcW w:w="660" w:type="dxa"/>
            <w:shd w:val="clear" w:color="auto" w:fill="auto"/>
            <w:vAlign w:val="bottom"/>
          </w:tcPr>
          <w:p w:rsidR="00A01DF5" w:rsidRDefault="00A01DF5" w:rsidP="0005083F">
            <w:pPr>
              <w:spacing w:line="192" w:lineRule="exact"/>
              <w:ind w:left="160"/>
              <w:rPr>
                <w:sz w:val="18"/>
              </w:rPr>
            </w:pPr>
            <w:r>
              <w:rPr>
                <w:sz w:val="18"/>
              </w:rPr>
              <w:t>6,9</w:t>
            </w:r>
          </w:p>
        </w:tc>
      </w:tr>
      <w:tr w:rsidR="00A01DF5" w:rsidTr="0005083F">
        <w:trPr>
          <w:trHeight w:val="229"/>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860" w:type="dxa"/>
            <w:tcBorders>
              <w:bottom w:val="single" w:sz="8" w:space="0" w:color="auto"/>
            </w:tcBorders>
            <w:shd w:val="clear" w:color="auto" w:fill="auto"/>
            <w:vAlign w:val="bottom"/>
          </w:tcPr>
          <w:p w:rsidR="00A01DF5" w:rsidRDefault="00A01DF5" w:rsidP="0005083F">
            <w:pPr>
              <w:spacing w:line="0" w:lineRule="atLeast"/>
              <w:ind w:left="160"/>
              <w:rPr>
                <w:sz w:val="18"/>
              </w:rPr>
            </w:pPr>
            <w:r>
              <w:rPr>
                <w:sz w:val="18"/>
              </w:rPr>
              <w:t>kisika</w:t>
            </w: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r>
      <w:tr w:rsidR="00A01DF5" w:rsidTr="0005083F">
        <w:trPr>
          <w:trHeight w:val="20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820" w:type="dxa"/>
            <w:gridSpan w:val="2"/>
            <w:tcBorders>
              <w:right w:val="single" w:sz="8" w:space="0" w:color="auto"/>
            </w:tcBorders>
            <w:shd w:val="clear" w:color="auto" w:fill="auto"/>
            <w:vAlign w:val="bottom"/>
          </w:tcPr>
          <w:p w:rsidR="00A01DF5" w:rsidRDefault="00A01DF5" w:rsidP="0005083F">
            <w:pPr>
              <w:spacing w:line="200" w:lineRule="exact"/>
              <w:ind w:left="160"/>
              <w:rPr>
                <w:sz w:val="18"/>
              </w:rPr>
            </w:pPr>
            <w:r>
              <w:rPr>
                <w:sz w:val="18"/>
              </w:rPr>
              <w:t>Elektroprovodljivost</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780" w:type="dxa"/>
            <w:gridSpan w:val="2"/>
            <w:tcBorders>
              <w:right w:val="single" w:sz="8" w:space="0" w:color="auto"/>
            </w:tcBorders>
            <w:shd w:val="clear" w:color="auto" w:fill="auto"/>
            <w:vAlign w:val="bottom"/>
          </w:tcPr>
          <w:p w:rsidR="00A01DF5" w:rsidRDefault="00A01DF5" w:rsidP="0005083F">
            <w:pPr>
              <w:spacing w:line="200" w:lineRule="exact"/>
              <w:ind w:left="60"/>
              <w:rPr>
                <w:sz w:val="18"/>
              </w:rPr>
            </w:pPr>
            <w:r>
              <w:rPr>
                <w:sz w:val="18"/>
              </w:rPr>
              <w:t>µS/cm</w:t>
            </w:r>
          </w:p>
        </w:tc>
        <w:tc>
          <w:tcPr>
            <w:tcW w:w="110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w:t>
            </w:r>
          </w:p>
        </w:tc>
        <w:tc>
          <w:tcPr>
            <w:tcW w:w="102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&gt;600</w:t>
            </w:r>
          </w:p>
        </w:tc>
        <w:tc>
          <w:tcPr>
            <w:tcW w:w="84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478</w:t>
            </w:r>
          </w:p>
        </w:tc>
        <w:tc>
          <w:tcPr>
            <w:tcW w:w="68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485</w:t>
            </w:r>
          </w:p>
        </w:tc>
        <w:tc>
          <w:tcPr>
            <w:tcW w:w="66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323</w:t>
            </w:r>
          </w:p>
        </w:tc>
        <w:tc>
          <w:tcPr>
            <w:tcW w:w="68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465</w:t>
            </w:r>
          </w:p>
        </w:tc>
        <w:tc>
          <w:tcPr>
            <w:tcW w:w="68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323</w:t>
            </w:r>
          </w:p>
        </w:tc>
        <w:tc>
          <w:tcPr>
            <w:tcW w:w="680" w:type="dxa"/>
            <w:tcBorders>
              <w:right w:val="single" w:sz="8" w:space="0" w:color="auto"/>
            </w:tcBorders>
            <w:shd w:val="clear" w:color="auto" w:fill="auto"/>
            <w:vAlign w:val="bottom"/>
          </w:tcPr>
          <w:p w:rsidR="00A01DF5" w:rsidRDefault="00A01DF5" w:rsidP="0005083F">
            <w:pPr>
              <w:spacing w:line="200" w:lineRule="exact"/>
              <w:ind w:left="140"/>
              <w:rPr>
                <w:b/>
                <w:sz w:val="18"/>
              </w:rPr>
            </w:pPr>
            <w:r>
              <w:rPr>
                <w:b/>
                <w:sz w:val="18"/>
              </w:rPr>
              <w:t>1255</w:t>
            </w:r>
          </w:p>
        </w:tc>
        <w:tc>
          <w:tcPr>
            <w:tcW w:w="660" w:type="dxa"/>
            <w:tcBorders>
              <w:right w:val="single" w:sz="8" w:space="0" w:color="auto"/>
            </w:tcBorders>
            <w:shd w:val="clear" w:color="auto" w:fill="auto"/>
            <w:vAlign w:val="bottom"/>
          </w:tcPr>
          <w:p w:rsidR="00A01DF5" w:rsidRDefault="00A01DF5" w:rsidP="0005083F">
            <w:pPr>
              <w:spacing w:line="200" w:lineRule="exact"/>
              <w:ind w:left="140"/>
              <w:rPr>
                <w:b/>
                <w:sz w:val="18"/>
              </w:rPr>
            </w:pPr>
            <w:r>
              <w:rPr>
                <w:b/>
                <w:sz w:val="18"/>
              </w:rPr>
              <w:t>1197</w:t>
            </w:r>
          </w:p>
        </w:tc>
        <w:tc>
          <w:tcPr>
            <w:tcW w:w="680" w:type="dxa"/>
            <w:tcBorders>
              <w:right w:val="single" w:sz="8" w:space="0" w:color="auto"/>
            </w:tcBorders>
            <w:shd w:val="clear" w:color="auto" w:fill="auto"/>
            <w:vAlign w:val="bottom"/>
          </w:tcPr>
          <w:p w:rsidR="00A01DF5" w:rsidRDefault="00A01DF5" w:rsidP="0005083F">
            <w:pPr>
              <w:spacing w:line="200" w:lineRule="exact"/>
              <w:ind w:left="140"/>
              <w:rPr>
                <w:b/>
                <w:sz w:val="18"/>
              </w:rPr>
            </w:pPr>
            <w:r>
              <w:rPr>
                <w:b/>
                <w:sz w:val="18"/>
              </w:rPr>
              <w:t>1133</w:t>
            </w:r>
          </w:p>
        </w:tc>
        <w:tc>
          <w:tcPr>
            <w:tcW w:w="680" w:type="dxa"/>
            <w:tcBorders>
              <w:right w:val="single" w:sz="8" w:space="0" w:color="auto"/>
            </w:tcBorders>
            <w:shd w:val="clear" w:color="auto" w:fill="auto"/>
            <w:vAlign w:val="bottom"/>
          </w:tcPr>
          <w:p w:rsidR="00A01DF5" w:rsidRDefault="00A01DF5" w:rsidP="0005083F">
            <w:pPr>
              <w:spacing w:line="200" w:lineRule="exact"/>
              <w:ind w:left="140"/>
              <w:rPr>
                <w:b/>
                <w:sz w:val="18"/>
              </w:rPr>
            </w:pPr>
            <w:r>
              <w:rPr>
                <w:b/>
                <w:sz w:val="18"/>
              </w:rPr>
              <w:t>1250</w:t>
            </w:r>
          </w:p>
        </w:tc>
        <w:tc>
          <w:tcPr>
            <w:tcW w:w="720" w:type="dxa"/>
            <w:tcBorders>
              <w:right w:val="single" w:sz="8" w:space="0" w:color="auto"/>
            </w:tcBorders>
            <w:shd w:val="clear" w:color="auto" w:fill="auto"/>
            <w:vAlign w:val="bottom"/>
          </w:tcPr>
          <w:p w:rsidR="00A01DF5" w:rsidRDefault="00A01DF5" w:rsidP="0005083F">
            <w:pPr>
              <w:spacing w:line="200" w:lineRule="exact"/>
              <w:ind w:left="140"/>
              <w:rPr>
                <w:b/>
                <w:sz w:val="18"/>
              </w:rPr>
            </w:pPr>
            <w:r>
              <w:rPr>
                <w:b/>
                <w:sz w:val="18"/>
              </w:rPr>
              <w:t>1257</w:t>
            </w:r>
          </w:p>
        </w:tc>
        <w:tc>
          <w:tcPr>
            <w:tcW w:w="740" w:type="dxa"/>
            <w:tcBorders>
              <w:right w:val="single" w:sz="8" w:space="0" w:color="auto"/>
            </w:tcBorders>
            <w:shd w:val="clear" w:color="auto" w:fill="auto"/>
            <w:vAlign w:val="bottom"/>
          </w:tcPr>
          <w:p w:rsidR="00A01DF5" w:rsidRDefault="00A01DF5" w:rsidP="0005083F">
            <w:pPr>
              <w:spacing w:line="200" w:lineRule="exact"/>
              <w:ind w:left="140"/>
              <w:rPr>
                <w:sz w:val="18"/>
              </w:rPr>
            </w:pPr>
            <w:r>
              <w:rPr>
                <w:sz w:val="18"/>
              </w:rPr>
              <w:t>845</w:t>
            </w:r>
          </w:p>
        </w:tc>
        <w:tc>
          <w:tcPr>
            <w:tcW w:w="660" w:type="dxa"/>
            <w:shd w:val="clear" w:color="auto" w:fill="auto"/>
            <w:vAlign w:val="bottom"/>
          </w:tcPr>
          <w:p w:rsidR="00A01DF5" w:rsidRDefault="00A01DF5" w:rsidP="0005083F">
            <w:pPr>
              <w:spacing w:line="200" w:lineRule="exact"/>
              <w:ind w:left="160"/>
              <w:rPr>
                <w:b/>
                <w:sz w:val="18"/>
              </w:rPr>
            </w:pPr>
            <w:r>
              <w:rPr>
                <w:b/>
                <w:sz w:val="18"/>
              </w:rPr>
              <w:t>1072</w:t>
            </w: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gridSpan w:val="3"/>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192" w:lineRule="exact"/>
              <w:ind w:left="160"/>
              <w:rPr>
                <w:sz w:val="18"/>
              </w:rPr>
            </w:pPr>
            <w:r>
              <w:rPr>
                <w:sz w:val="18"/>
              </w:rPr>
              <w:t>Alkalitet</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gridSpan w:val="3"/>
            <w:tcBorders>
              <w:right w:val="single" w:sz="8" w:space="0" w:color="auto"/>
            </w:tcBorders>
            <w:shd w:val="clear" w:color="auto" w:fill="auto"/>
            <w:vAlign w:val="bottom"/>
          </w:tcPr>
          <w:p w:rsidR="00A01DF5" w:rsidRDefault="00A01DF5" w:rsidP="0005083F">
            <w:pPr>
              <w:spacing w:line="192" w:lineRule="exact"/>
              <w:ind w:right="40"/>
              <w:jc w:val="center"/>
              <w:rPr>
                <w:w w:val="97"/>
                <w:sz w:val="18"/>
              </w:rPr>
            </w:pPr>
            <w:r>
              <w:rPr>
                <w:w w:val="97"/>
                <w:sz w:val="18"/>
              </w:rPr>
              <w:t>mg/l CaCO₃</w:t>
            </w: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145</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159</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155</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184</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155</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136</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141</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154</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184</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183</w:t>
            </w:r>
          </w:p>
        </w:tc>
        <w:tc>
          <w:tcPr>
            <w:tcW w:w="7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195</w:t>
            </w:r>
          </w:p>
        </w:tc>
        <w:tc>
          <w:tcPr>
            <w:tcW w:w="660" w:type="dxa"/>
            <w:shd w:val="clear" w:color="auto" w:fill="auto"/>
            <w:vAlign w:val="bottom"/>
          </w:tcPr>
          <w:p w:rsidR="00A01DF5" w:rsidRDefault="00A01DF5" w:rsidP="0005083F">
            <w:pPr>
              <w:spacing w:line="192" w:lineRule="exact"/>
              <w:ind w:left="160"/>
              <w:rPr>
                <w:sz w:val="18"/>
              </w:rPr>
            </w:pPr>
            <w:r>
              <w:rPr>
                <w:sz w:val="18"/>
              </w:rPr>
              <w:t>222</w:t>
            </w: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192" w:lineRule="exact"/>
              <w:ind w:left="160"/>
              <w:rPr>
                <w:sz w:val="18"/>
              </w:rPr>
            </w:pPr>
            <w:r>
              <w:rPr>
                <w:sz w:val="18"/>
              </w:rPr>
              <w:t>Isparni</w:t>
            </w:r>
          </w:p>
        </w:tc>
        <w:tc>
          <w:tcPr>
            <w:tcW w:w="960" w:type="dxa"/>
            <w:tcBorders>
              <w:right w:val="single" w:sz="8" w:space="0" w:color="auto"/>
            </w:tcBorders>
            <w:shd w:val="clear" w:color="auto" w:fill="auto"/>
            <w:vAlign w:val="bottom"/>
          </w:tcPr>
          <w:p w:rsidR="00A01DF5" w:rsidRDefault="00A01DF5" w:rsidP="0005083F">
            <w:pPr>
              <w:spacing w:line="192" w:lineRule="exact"/>
              <w:ind w:right="50"/>
              <w:jc w:val="right"/>
              <w:rPr>
                <w:sz w:val="18"/>
              </w:rPr>
            </w:pPr>
            <w:r>
              <w:rPr>
                <w:sz w:val="18"/>
              </w:rPr>
              <w:t>ostatak</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8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w:t>
            </w: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350/1000</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542</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570</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360</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559</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360</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409</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397</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409</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478</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481</w:t>
            </w:r>
          </w:p>
        </w:tc>
        <w:tc>
          <w:tcPr>
            <w:tcW w:w="7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490</w:t>
            </w:r>
          </w:p>
        </w:tc>
        <w:tc>
          <w:tcPr>
            <w:tcW w:w="660" w:type="dxa"/>
            <w:shd w:val="clear" w:color="auto" w:fill="auto"/>
            <w:vAlign w:val="bottom"/>
          </w:tcPr>
          <w:p w:rsidR="00A01DF5" w:rsidRDefault="00A01DF5" w:rsidP="0005083F">
            <w:pPr>
              <w:spacing w:line="192" w:lineRule="exact"/>
              <w:ind w:left="160"/>
              <w:rPr>
                <w:sz w:val="18"/>
              </w:rPr>
            </w:pPr>
            <w:r>
              <w:rPr>
                <w:sz w:val="18"/>
              </w:rPr>
              <w:t>525</w:t>
            </w:r>
          </w:p>
        </w:tc>
      </w:tr>
      <w:tr w:rsidR="00A01DF5" w:rsidTr="0005083F">
        <w:trPr>
          <w:trHeight w:val="228"/>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860" w:type="dxa"/>
            <w:tcBorders>
              <w:bottom w:val="single" w:sz="8" w:space="0" w:color="auto"/>
            </w:tcBorders>
            <w:shd w:val="clear" w:color="auto" w:fill="auto"/>
            <w:vAlign w:val="bottom"/>
          </w:tcPr>
          <w:p w:rsidR="00A01DF5" w:rsidRDefault="00A01DF5" w:rsidP="0005083F">
            <w:pPr>
              <w:spacing w:line="218" w:lineRule="exact"/>
              <w:ind w:left="160"/>
              <w:rPr>
                <w:sz w:val="18"/>
              </w:rPr>
            </w:pPr>
            <w:r>
              <w:rPr>
                <w:sz w:val="18"/>
              </w:rPr>
              <w:t>105°C</w:t>
            </w: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r>
      <w:tr w:rsidR="00A01DF5" w:rsidTr="0005083F">
        <w:trPr>
          <w:trHeight w:val="20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820" w:type="dxa"/>
            <w:gridSpan w:val="2"/>
            <w:tcBorders>
              <w:right w:val="single" w:sz="8" w:space="0" w:color="auto"/>
            </w:tcBorders>
            <w:shd w:val="clear" w:color="auto" w:fill="auto"/>
            <w:vAlign w:val="bottom"/>
          </w:tcPr>
          <w:p w:rsidR="00A01DF5" w:rsidRDefault="00A01DF5" w:rsidP="0005083F">
            <w:pPr>
              <w:spacing w:line="201" w:lineRule="exact"/>
              <w:ind w:left="160"/>
              <w:rPr>
                <w:sz w:val="18"/>
              </w:rPr>
            </w:pPr>
            <w:r>
              <w:rPr>
                <w:sz w:val="18"/>
              </w:rPr>
              <w:t>Pepeo na 550 °C</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780" w:type="dxa"/>
            <w:gridSpan w:val="2"/>
            <w:tcBorders>
              <w:right w:val="single" w:sz="8" w:space="0" w:color="auto"/>
            </w:tcBorders>
            <w:shd w:val="clear" w:color="auto" w:fill="auto"/>
            <w:vAlign w:val="bottom"/>
          </w:tcPr>
          <w:p w:rsidR="00A01DF5" w:rsidRDefault="00A01DF5" w:rsidP="0005083F">
            <w:pPr>
              <w:spacing w:line="201" w:lineRule="exact"/>
              <w:ind w:left="60"/>
              <w:rPr>
                <w:sz w:val="18"/>
              </w:rPr>
            </w:pPr>
            <w:r>
              <w:rPr>
                <w:sz w:val="18"/>
              </w:rPr>
              <w:t>mg/l</w:t>
            </w:r>
          </w:p>
        </w:tc>
        <w:tc>
          <w:tcPr>
            <w:tcW w:w="1100" w:type="dxa"/>
            <w:tcBorders>
              <w:right w:val="single" w:sz="8" w:space="0" w:color="auto"/>
            </w:tcBorders>
            <w:shd w:val="clear" w:color="auto" w:fill="auto"/>
            <w:vAlign w:val="bottom"/>
          </w:tcPr>
          <w:p w:rsidR="00A01DF5" w:rsidRDefault="00A01DF5" w:rsidP="0005083F">
            <w:pPr>
              <w:spacing w:line="201" w:lineRule="exact"/>
              <w:ind w:left="140"/>
              <w:rPr>
                <w:sz w:val="18"/>
              </w:rPr>
            </w:pPr>
            <w:r>
              <w:rPr>
                <w:sz w:val="18"/>
              </w:rPr>
              <w:t>-</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840" w:type="dxa"/>
            <w:tcBorders>
              <w:right w:val="single" w:sz="8" w:space="0" w:color="auto"/>
            </w:tcBorders>
            <w:shd w:val="clear" w:color="auto" w:fill="auto"/>
            <w:vAlign w:val="bottom"/>
          </w:tcPr>
          <w:p w:rsidR="00A01DF5" w:rsidRDefault="00A01DF5" w:rsidP="0005083F">
            <w:pPr>
              <w:spacing w:line="201" w:lineRule="exact"/>
              <w:ind w:left="140"/>
              <w:rPr>
                <w:sz w:val="18"/>
              </w:rPr>
            </w:pPr>
            <w:r>
              <w:rPr>
                <w:sz w:val="18"/>
              </w:rPr>
              <w:t>245</w:t>
            </w:r>
          </w:p>
        </w:tc>
        <w:tc>
          <w:tcPr>
            <w:tcW w:w="680" w:type="dxa"/>
            <w:tcBorders>
              <w:right w:val="single" w:sz="8" w:space="0" w:color="auto"/>
            </w:tcBorders>
            <w:shd w:val="clear" w:color="auto" w:fill="auto"/>
            <w:vAlign w:val="bottom"/>
          </w:tcPr>
          <w:p w:rsidR="00A01DF5" w:rsidRDefault="00A01DF5" w:rsidP="0005083F">
            <w:pPr>
              <w:spacing w:line="201" w:lineRule="exact"/>
              <w:ind w:left="140"/>
              <w:rPr>
                <w:sz w:val="18"/>
              </w:rPr>
            </w:pPr>
            <w:r>
              <w:rPr>
                <w:sz w:val="18"/>
              </w:rPr>
              <w:t>283</w:t>
            </w:r>
          </w:p>
        </w:tc>
        <w:tc>
          <w:tcPr>
            <w:tcW w:w="660" w:type="dxa"/>
            <w:tcBorders>
              <w:right w:val="single" w:sz="8" w:space="0" w:color="auto"/>
            </w:tcBorders>
            <w:shd w:val="clear" w:color="auto" w:fill="auto"/>
            <w:vAlign w:val="bottom"/>
          </w:tcPr>
          <w:p w:rsidR="00A01DF5" w:rsidRDefault="00A01DF5" w:rsidP="0005083F">
            <w:pPr>
              <w:spacing w:line="201" w:lineRule="exact"/>
              <w:ind w:left="140"/>
              <w:rPr>
                <w:sz w:val="18"/>
              </w:rPr>
            </w:pPr>
            <w:r>
              <w:rPr>
                <w:sz w:val="18"/>
              </w:rPr>
              <w:t>232</w:t>
            </w:r>
          </w:p>
        </w:tc>
        <w:tc>
          <w:tcPr>
            <w:tcW w:w="680" w:type="dxa"/>
            <w:tcBorders>
              <w:right w:val="single" w:sz="8" w:space="0" w:color="auto"/>
            </w:tcBorders>
            <w:shd w:val="clear" w:color="auto" w:fill="auto"/>
            <w:vAlign w:val="bottom"/>
          </w:tcPr>
          <w:p w:rsidR="00A01DF5" w:rsidRDefault="00A01DF5" w:rsidP="0005083F">
            <w:pPr>
              <w:spacing w:line="201" w:lineRule="exact"/>
              <w:ind w:left="140"/>
              <w:rPr>
                <w:sz w:val="18"/>
              </w:rPr>
            </w:pPr>
            <w:r>
              <w:rPr>
                <w:sz w:val="18"/>
              </w:rPr>
              <w:t>264</w:t>
            </w:r>
          </w:p>
        </w:tc>
        <w:tc>
          <w:tcPr>
            <w:tcW w:w="680" w:type="dxa"/>
            <w:tcBorders>
              <w:right w:val="single" w:sz="8" w:space="0" w:color="auto"/>
            </w:tcBorders>
            <w:shd w:val="clear" w:color="auto" w:fill="auto"/>
            <w:vAlign w:val="bottom"/>
          </w:tcPr>
          <w:p w:rsidR="00A01DF5" w:rsidRDefault="00A01DF5" w:rsidP="0005083F">
            <w:pPr>
              <w:spacing w:line="201" w:lineRule="exact"/>
              <w:ind w:left="140"/>
              <w:rPr>
                <w:sz w:val="18"/>
              </w:rPr>
            </w:pPr>
            <w:r>
              <w:rPr>
                <w:sz w:val="18"/>
              </w:rPr>
              <w:t>232</w:t>
            </w:r>
          </w:p>
        </w:tc>
        <w:tc>
          <w:tcPr>
            <w:tcW w:w="680" w:type="dxa"/>
            <w:tcBorders>
              <w:right w:val="single" w:sz="8" w:space="0" w:color="auto"/>
            </w:tcBorders>
            <w:shd w:val="clear" w:color="auto" w:fill="auto"/>
            <w:vAlign w:val="bottom"/>
          </w:tcPr>
          <w:p w:rsidR="00A01DF5" w:rsidRDefault="00A01DF5" w:rsidP="0005083F">
            <w:pPr>
              <w:spacing w:line="201" w:lineRule="exact"/>
              <w:ind w:left="140"/>
              <w:rPr>
                <w:sz w:val="18"/>
              </w:rPr>
            </w:pPr>
            <w:r>
              <w:rPr>
                <w:sz w:val="18"/>
              </w:rPr>
              <w:t>211</w:t>
            </w:r>
          </w:p>
        </w:tc>
        <w:tc>
          <w:tcPr>
            <w:tcW w:w="660" w:type="dxa"/>
            <w:tcBorders>
              <w:right w:val="single" w:sz="8" w:space="0" w:color="auto"/>
            </w:tcBorders>
            <w:shd w:val="clear" w:color="auto" w:fill="auto"/>
            <w:vAlign w:val="bottom"/>
          </w:tcPr>
          <w:p w:rsidR="00A01DF5" w:rsidRDefault="00A01DF5" w:rsidP="0005083F">
            <w:pPr>
              <w:spacing w:line="201" w:lineRule="exact"/>
              <w:ind w:left="140"/>
              <w:rPr>
                <w:sz w:val="18"/>
              </w:rPr>
            </w:pPr>
            <w:r>
              <w:rPr>
                <w:sz w:val="18"/>
              </w:rPr>
              <w:t>205</w:t>
            </w:r>
          </w:p>
        </w:tc>
        <w:tc>
          <w:tcPr>
            <w:tcW w:w="680" w:type="dxa"/>
            <w:tcBorders>
              <w:right w:val="single" w:sz="8" w:space="0" w:color="auto"/>
            </w:tcBorders>
            <w:shd w:val="clear" w:color="auto" w:fill="auto"/>
            <w:vAlign w:val="bottom"/>
          </w:tcPr>
          <w:p w:rsidR="00A01DF5" w:rsidRDefault="00A01DF5" w:rsidP="0005083F">
            <w:pPr>
              <w:spacing w:line="201" w:lineRule="exact"/>
              <w:ind w:left="140"/>
              <w:rPr>
                <w:sz w:val="18"/>
              </w:rPr>
            </w:pPr>
            <w:r>
              <w:rPr>
                <w:sz w:val="18"/>
              </w:rPr>
              <w:t>223</w:t>
            </w:r>
          </w:p>
        </w:tc>
        <w:tc>
          <w:tcPr>
            <w:tcW w:w="680" w:type="dxa"/>
            <w:tcBorders>
              <w:right w:val="single" w:sz="8" w:space="0" w:color="auto"/>
            </w:tcBorders>
            <w:shd w:val="clear" w:color="auto" w:fill="auto"/>
            <w:vAlign w:val="bottom"/>
          </w:tcPr>
          <w:p w:rsidR="00A01DF5" w:rsidRDefault="00A01DF5" w:rsidP="0005083F">
            <w:pPr>
              <w:spacing w:line="201" w:lineRule="exact"/>
              <w:ind w:left="140"/>
              <w:rPr>
                <w:sz w:val="18"/>
              </w:rPr>
            </w:pPr>
            <w:r>
              <w:rPr>
                <w:sz w:val="18"/>
              </w:rPr>
              <w:t>282</w:t>
            </w:r>
          </w:p>
        </w:tc>
        <w:tc>
          <w:tcPr>
            <w:tcW w:w="720" w:type="dxa"/>
            <w:tcBorders>
              <w:right w:val="single" w:sz="8" w:space="0" w:color="auto"/>
            </w:tcBorders>
            <w:shd w:val="clear" w:color="auto" w:fill="auto"/>
            <w:vAlign w:val="bottom"/>
          </w:tcPr>
          <w:p w:rsidR="00A01DF5" w:rsidRDefault="00A01DF5" w:rsidP="0005083F">
            <w:pPr>
              <w:spacing w:line="201" w:lineRule="exact"/>
              <w:ind w:left="140"/>
              <w:rPr>
                <w:sz w:val="18"/>
              </w:rPr>
            </w:pPr>
            <w:r>
              <w:rPr>
                <w:sz w:val="18"/>
              </w:rPr>
              <w:t>283</w:t>
            </w:r>
          </w:p>
        </w:tc>
        <w:tc>
          <w:tcPr>
            <w:tcW w:w="740" w:type="dxa"/>
            <w:tcBorders>
              <w:right w:val="single" w:sz="8" w:space="0" w:color="auto"/>
            </w:tcBorders>
            <w:shd w:val="clear" w:color="auto" w:fill="auto"/>
            <w:vAlign w:val="bottom"/>
          </w:tcPr>
          <w:p w:rsidR="00A01DF5" w:rsidRDefault="00A01DF5" w:rsidP="0005083F">
            <w:pPr>
              <w:spacing w:line="201" w:lineRule="exact"/>
              <w:ind w:left="140"/>
              <w:rPr>
                <w:sz w:val="18"/>
              </w:rPr>
            </w:pPr>
            <w:r>
              <w:rPr>
                <w:sz w:val="18"/>
              </w:rPr>
              <w:t>295</w:t>
            </w:r>
          </w:p>
        </w:tc>
        <w:tc>
          <w:tcPr>
            <w:tcW w:w="660" w:type="dxa"/>
            <w:shd w:val="clear" w:color="auto" w:fill="auto"/>
            <w:vAlign w:val="bottom"/>
          </w:tcPr>
          <w:p w:rsidR="00A01DF5" w:rsidRDefault="00A01DF5" w:rsidP="0005083F">
            <w:pPr>
              <w:spacing w:line="201" w:lineRule="exact"/>
              <w:ind w:left="160"/>
              <w:rPr>
                <w:sz w:val="18"/>
              </w:rPr>
            </w:pPr>
            <w:r>
              <w:rPr>
                <w:sz w:val="18"/>
              </w:rPr>
              <w:t>322</w:t>
            </w: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82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82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Volat. tvari ( 550 °C)</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8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w:t>
            </w: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297</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287</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256</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295</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256</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198</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192</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186</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191</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198</w:t>
            </w:r>
          </w:p>
        </w:tc>
        <w:tc>
          <w:tcPr>
            <w:tcW w:w="7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195</w:t>
            </w:r>
          </w:p>
        </w:tc>
        <w:tc>
          <w:tcPr>
            <w:tcW w:w="660" w:type="dxa"/>
            <w:shd w:val="clear" w:color="auto" w:fill="auto"/>
            <w:vAlign w:val="bottom"/>
          </w:tcPr>
          <w:p w:rsidR="00A01DF5" w:rsidRDefault="00A01DF5" w:rsidP="0005083F">
            <w:pPr>
              <w:spacing w:line="192" w:lineRule="exact"/>
              <w:ind w:left="160"/>
              <w:rPr>
                <w:sz w:val="18"/>
              </w:rPr>
            </w:pPr>
            <w:r>
              <w:rPr>
                <w:sz w:val="18"/>
              </w:rPr>
              <w:t>203</w:t>
            </w:r>
          </w:p>
        </w:tc>
      </w:tr>
      <w:tr w:rsidR="00A01DF5" w:rsidTr="0005083F">
        <w:trPr>
          <w:trHeight w:val="2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82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820" w:type="dxa"/>
            <w:gridSpan w:val="2"/>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Suspendirane tvari</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80" w:type="dxa"/>
            <w:gridSpan w:val="2"/>
            <w:tcBorders>
              <w:right w:val="single" w:sz="8" w:space="0" w:color="auto"/>
            </w:tcBorders>
            <w:shd w:val="clear" w:color="auto" w:fill="auto"/>
            <w:vAlign w:val="bottom"/>
          </w:tcPr>
          <w:p w:rsidR="00A01DF5" w:rsidRDefault="00A01DF5" w:rsidP="0005083F">
            <w:pPr>
              <w:spacing w:line="195" w:lineRule="exact"/>
              <w:ind w:left="60"/>
              <w:rPr>
                <w:sz w:val="18"/>
              </w:rPr>
            </w:pPr>
            <w:r>
              <w:rPr>
                <w:sz w:val="18"/>
              </w:rPr>
              <w:t>mg/l</w:t>
            </w:r>
          </w:p>
        </w:tc>
        <w:tc>
          <w:tcPr>
            <w:tcW w:w="110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10/30</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5</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6</w:t>
            </w:r>
          </w:p>
        </w:tc>
        <w:tc>
          <w:tcPr>
            <w:tcW w:w="66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6</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4</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6</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10</w:t>
            </w:r>
          </w:p>
        </w:tc>
        <w:tc>
          <w:tcPr>
            <w:tcW w:w="66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12</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15</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18</w:t>
            </w:r>
          </w:p>
        </w:tc>
        <w:tc>
          <w:tcPr>
            <w:tcW w:w="72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17</w:t>
            </w:r>
          </w:p>
        </w:tc>
        <w:tc>
          <w:tcPr>
            <w:tcW w:w="74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8</w:t>
            </w:r>
          </w:p>
        </w:tc>
        <w:tc>
          <w:tcPr>
            <w:tcW w:w="660" w:type="dxa"/>
            <w:shd w:val="clear" w:color="auto" w:fill="auto"/>
            <w:vAlign w:val="bottom"/>
          </w:tcPr>
          <w:p w:rsidR="00A01DF5" w:rsidRDefault="00A01DF5" w:rsidP="0005083F">
            <w:pPr>
              <w:spacing w:line="195" w:lineRule="exact"/>
              <w:ind w:left="160"/>
              <w:rPr>
                <w:sz w:val="18"/>
              </w:rPr>
            </w:pPr>
            <w:r>
              <w:rPr>
                <w:sz w:val="18"/>
              </w:rPr>
              <w:t>11</w:t>
            </w:r>
          </w:p>
        </w:tc>
      </w:tr>
      <w:tr w:rsidR="00A01DF5" w:rsidTr="0005083F">
        <w:trPr>
          <w:trHeight w:val="2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192" w:lineRule="exact"/>
              <w:ind w:left="160"/>
              <w:rPr>
                <w:sz w:val="18"/>
              </w:rPr>
            </w:pPr>
            <w:r>
              <w:rPr>
                <w:sz w:val="18"/>
              </w:rPr>
              <w:t>KPK</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8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mgO₂/l</w:t>
            </w: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15</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15</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15</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15</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15</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15</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30</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30</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15</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15</w:t>
            </w:r>
          </w:p>
        </w:tc>
        <w:tc>
          <w:tcPr>
            <w:tcW w:w="7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15</w:t>
            </w:r>
          </w:p>
        </w:tc>
        <w:tc>
          <w:tcPr>
            <w:tcW w:w="660" w:type="dxa"/>
            <w:shd w:val="clear" w:color="auto" w:fill="auto"/>
            <w:vAlign w:val="bottom"/>
          </w:tcPr>
          <w:p w:rsidR="00A01DF5" w:rsidRDefault="00A01DF5" w:rsidP="0005083F">
            <w:pPr>
              <w:spacing w:line="192" w:lineRule="exact"/>
              <w:ind w:left="160"/>
              <w:rPr>
                <w:sz w:val="18"/>
              </w:rPr>
            </w:pPr>
            <w:r>
              <w:rPr>
                <w:sz w:val="18"/>
              </w:rPr>
              <w:t>17</w:t>
            </w: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192" w:lineRule="exact"/>
              <w:ind w:left="160"/>
              <w:rPr>
                <w:sz w:val="18"/>
              </w:rPr>
            </w:pPr>
            <w:r>
              <w:rPr>
                <w:sz w:val="18"/>
              </w:rPr>
              <w:t>BPK₅</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8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mgO₂/l</w:t>
            </w: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2/4*</w:t>
            </w:r>
          </w:p>
        </w:tc>
        <w:tc>
          <w:tcPr>
            <w:tcW w:w="10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2,0-3,0</w:t>
            </w:r>
          </w:p>
        </w:tc>
        <w:tc>
          <w:tcPr>
            <w:tcW w:w="8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2,10</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2,63</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1,89</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1,98</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1,89</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2,15</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2,31</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2,68</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2,46</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2,46</w:t>
            </w:r>
          </w:p>
        </w:tc>
        <w:tc>
          <w:tcPr>
            <w:tcW w:w="7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2,69</w:t>
            </w:r>
          </w:p>
        </w:tc>
        <w:tc>
          <w:tcPr>
            <w:tcW w:w="660" w:type="dxa"/>
            <w:shd w:val="clear" w:color="auto" w:fill="auto"/>
            <w:vAlign w:val="bottom"/>
          </w:tcPr>
          <w:p w:rsidR="00A01DF5" w:rsidRDefault="00A01DF5" w:rsidP="0005083F">
            <w:pPr>
              <w:spacing w:line="192" w:lineRule="exact"/>
              <w:ind w:left="160"/>
              <w:rPr>
                <w:sz w:val="18"/>
              </w:rPr>
            </w:pPr>
            <w:r>
              <w:rPr>
                <w:sz w:val="18"/>
              </w:rPr>
              <w:t>3,51</w:t>
            </w: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192" w:lineRule="exact"/>
              <w:ind w:left="160"/>
              <w:rPr>
                <w:w w:val="98"/>
                <w:sz w:val="18"/>
              </w:rPr>
            </w:pPr>
            <w:r>
              <w:rPr>
                <w:w w:val="98"/>
                <w:sz w:val="18"/>
              </w:rPr>
              <w:t>Amonijak</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8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 N</w:t>
            </w: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0,1-0,25</w:t>
            </w:r>
          </w:p>
        </w:tc>
        <w:tc>
          <w:tcPr>
            <w:tcW w:w="10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0,1-0,25</w:t>
            </w:r>
          </w:p>
        </w:tc>
        <w:tc>
          <w:tcPr>
            <w:tcW w:w="84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&lt; 0,050</w:t>
            </w:r>
          </w:p>
        </w:tc>
        <w:tc>
          <w:tcPr>
            <w:tcW w:w="68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&lt; 0,050</w:t>
            </w:r>
          </w:p>
        </w:tc>
        <w:tc>
          <w:tcPr>
            <w:tcW w:w="660" w:type="dxa"/>
            <w:tcBorders>
              <w:right w:val="single" w:sz="8" w:space="0" w:color="auto"/>
            </w:tcBorders>
            <w:shd w:val="clear" w:color="auto" w:fill="auto"/>
            <w:vAlign w:val="bottom"/>
          </w:tcPr>
          <w:p w:rsidR="00A01DF5" w:rsidRDefault="00A01DF5" w:rsidP="0005083F">
            <w:pPr>
              <w:spacing w:line="192" w:lineRule="exact"/>
              <w:ind w:left="80"/>
              <w:rPr>
                <w:w w:val="99"/>
                <w:sz w:val="18"/>
              </w:rPr>
            </w:pPr>
            <w:r>
              <w:rPr>
                <w:w w:val="99"/>
                <w:sz w:val="18"/>
              </w:rPr>
              <w:t>&lt; 0,050</w:t>
            </w:r>
          </w:p>
        </w:tc>
        <w:tc>
          <w:tcPr>
            <w:tcW w:w="680" w:type="dxa"/>
            <w:tcBorders>
              <w:right w:val="single" w:sz="8" w:space="0" w:color="auto"/>
            </w:tcBorders>
            <w:shd w:val="clear" w:color="auto" w:fill="auto"/>
            <w:vAlign w:val="bottom"/>
          </w:tcPr>
          <w:p w:rsidR="00A01DF5" w:rsidRDefault="00A01DF5" w:rsidP="0005083F">
            <w:pPr>
              <w:spacing w:line="192" w:lineRule="exact"/>
              <w:ind w:left="100"/>
              <w:rPr>
                <w:w w:val="99"/>
                <w:sz w:val="18"/>
              </w:rPr>
            </w:pPr>
            <w:r>
              <w:rPr>
                <w:w w:val="99"/>
                <w:sz w:val="18"/>
              </w:rPr>
              <w:t>&lt; 0,050</w:t>
            </w:r>
          </w:p>
        </w:tc>
        <w:tc>
          <w:tcPr>
            <w:tcW w:w="680" w:type="dxa"/>
            <w:tcBorders>
              <w:right w:val="single" w:sz="8" w:space="0" w:color="auto"/>
            </w:tcBorders>
            <w:shd w:val="clear" w:color="auto" w:fill="auto"/>
            <w:vAlign w:val="bottom"/>
          </w:tcPr>
          <w:p w:rsidR="00A01DF5" w:rsidRDefault="00A01DF5" w:rsidP="0005083F">
            <w:pPr>
              <w:spacing w:line="192" w:lineRule="exact"/>
              <w:ind w:left="100"/>
              <w:rPr>
                <w:w w:val="99"/>
                <w:sz w:val="18"/>
              </w:rPr>
            </w:pPr>
            <w:r>
              <w:rPr>
                <w:w w:val="99"/>
                <w:sz w:val="18"/>
              </w:rPr>
              <w:t>&lt; 0,050</w:t>
            </w:r>
          </w:p>
        </w:tc>
        <w:tc>
          <w:tcPr>
            <w:tcW w:w="68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&lt; 0,050</w:t>
            </w:r>
          </w:p>
        </w:tc>
        <w:tc>
          <w:tcPr>
            <w:tcW w:w="660" w:type="dxa"/>
            <w:tcBorders>
              <w:right w:val="single" w:sz="8" w:space="0" w:color="auto"/>
            </w:tcBorders>
            <w:shd w:val="clear" w:color="auto" w:fill="auto"/>
            <w:vAlign w:val="bottom"/>
          </w:tcPr>
          <w:p w:rsidR="00A01DF5" w:rsidRDefault="00A01DF5" w:rsidP="0005083F">
            <w:pPr>
              <w:spacing w:line="192" w:lineRule="exact"/>
              <w:ind w:left="80"/>
              <w:rPr>
                <w:w w:val="99"/>
                <w:sz w:val="18"/>
              </w:rPr>
            </w:pPr>
            <w:r>
              <w:rPr>
                <w:w w:val="99"/>
                <w:sz w:val="18"/>
              </w:rPr>
              <w:t>&lt; 0,050</w:t>
            </w:r>
          </w:p>
        </w:tc>
        <w:tc>
          <w:tcPr>
            <w:tcW w:w="680" w:type="dxa"/>
            <w:tcBorders>
              <w:right w:val="single" w:sz="8" w:space="0" w:color="auto"/>
            </w:tcBorders>
            <w:shd w:val="clear" w:color="auto" w:fill="auto"/>
            <w:vAlign w:val="bottom"/>
          </w:tcPr>
          <w:p w:rsidR="00A01DF5" w:rsidRDefault="00A01DF5" w:rsidP="0005083F">
            <w:pPr>
              <w:spacing w:line="192" w:lineRule="exact"/>
              <w:ind w:left="100"/>
              <w:rPr>
                <w:w w:val="99"/>
                <w:sz w:val="18"/>
              </w:rPr>
            </w:pPr>
            <w:r>
              <w:rPr>
                <w:w w:val="99"/>
                <w:sz w:val="18"/>
              </w:rPr>
              <w:t>&lt; 0,050</w:t>
            </w:r>
          </w:p>
        </w:tc>
        <w:tc>
          <w:tcPr>
            <w:tcW w:w="680" w:type="dxa"/>
            <w:tcBorders>
              <w:right w:val="single" w:sz="8" w:space="0" w:color="auto"/>
            </w:tcBorders>
            <w:shd w:val="clear" w:color="auto" w:fill="auto"/>
            <w:vAlign w:val="bottom"/>
          </w:tcPr>
          <w:p w:rsidR="00A01DF5" w:rsidRDefault="00A01DF5" w:rsidP="0005083F">
            <w:pPr>
              <w:spacing w:line="192" w:lineRule="exact"/>
              <w:ind w:left="100"/>
              <w:rPr>
                <w:w w:val="92"/>
                <w:sz w:val="18"/>
              </w:rPr>
            </w:pPr>
            <w:r>
              <w:rPr>
                <w:w w:val="92"/>
                <w:sz w:val="18"/>
              </w:rPr>
              <w:t>&lt; 0 ,050</w:t>
            </w:r>
          </w:p>
        </w:tc>
        <w:tc>
          <w:tcPr>
            <w:tcW w:w="72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&lt; 0,050</w:t>
            </w:r>
          </w:p>
        </w:tc>
        <w:tc>
          <w:tcPr>
            <w:tcW w:w="74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&lt; 0,050</w:t>
            </w:r>
          </w:p>
        </w:tc>
        <w:tc>
          <w:tcPr>
            <w:tcW w:w="660" w:type="dxa"/>
            <w:shd w:val="clear" w:color="auto" w:fill="auto"/>
            <w:vAlign w:val="bottom"/>
          </w:tcPr>
          <w:p w:rsidR="00A01DF5" w:rsidRDefault="00A01DF5" w:rsidP="0005083F">
            <w:pPr>
              <w:spacing w:line="192" w:lineRule="exact"/>
              <w:ind w:left="100"/>
              <w:rPr>
                <w:sz w:val="18"/>
              </w:rPr>
            </w:pPr>
            <w:r>
              <w:rPr>
                <w:sz w:val="18"/>
              </w:rPr>
              <w:t>0,051</w:t>
            </w:r>
          </w:p>
        </w:tc>
      </w:tr>
      <w:tr w:rsidR="00A01DF5" w:rsidTr="0005083F">
        <w:trPr>
          <w:trHeight w:val="2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82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820" w:type="dxa"/>
            <w:gridSpan w:val="2"/>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Nitrati - NO₃</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80" w:type="dxa"/>
            <w:gridSpan w:val="2"/>
            <w:tcBorders>
              <w:right w:val="single" w:sz="8" w:space="0" w:color="auto"/>
            </w:tcBorders>
            <w:shd w:val="clear" w:color="auto" w:fill="auto"/>
            <w:vAlign w:val="bottom"/>
          </w:tcPr>
          <w:p w:rsidR="00A01DF5" w:rsidRDefault="00A01DF5" w:rsidP="0005083F">
            <w:pPr>
              <w:spacing w:line="195" w:lineRule="exact"/>
              <w:ind w:left="60"/>
              <w:rPr>
                <w:sz w:val="18"/>
              </w:rPr>
            </w:pPr>
            <w:r>
              <w:rPr>
                <w:sz w:val="18"/>
              </w:rPr>
              <w:t>mg/l N</w:t>
            </w:r>
          </w:p>
        </w:tc>
        <w:tc>
          <w:tcPr>
            <w:tcW w:w="110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0,5-1,5</w:t>
            </w:r>
          </w:p>
        </w:tc>
        <w:tc>
          <w:tcPr>
            <w:tcW w:w="102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0,5-1,5</w:t>
            </w:r>
          </w:p>
        </w:tc>
        <w:tc>
          <w:tcPr>
            <w:tcW w:w="84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1,43</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0,49</w:t>
            </w:r>
          </w:p>
        </w:tc>
        <w:tc>
          <w:tcPr>
            <w:tcW w:w="66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0,31</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0,25</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0,31</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0,33</w:t>
            </w:r>
          </w:p>
        </w:tc>
        <w:tc>
          <w:tcPr>
            <w:tcW w:w="66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0,35</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0,38</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0,41</w:t>
            </w:r>
          </w:p>
        </w:tc>
        <w:tc>
          <w:tcPr>
            <w:tcW w:w="72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0,39</w:t>
            </w:r>
          </w:p>
        </w:tc>
        <w:tc>
          <w:tcPr>
            <w:tcW w:w="74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0,32</w:t>
            </w:r>
          </w:p>
        </w:tc>
        <w:tc>
          <w:tcPr>
            <w:tcW w:w="660" w:type="dxa"/>
            <w:shd w:val="clear" w:color="auto" w:fill="auto"/>
            <w:vAlign w:val="bottom"/>
          </w:tcPr>
          <w:p w:rsidR="00A01DF5" w:rsidRDefault="00A01DF5" w:rsidP="0005083F">
            <w:pPr>
              <w:spacing w:line="195" w:lineRule="exact"/>
              <w:ind w:left="160"/>
              <w:rPr>
                <w:sz w:val="18"/>
              </w:rPr>
            </w:pPr>
            <w:r>
              <w:rPr>
                <w:sz w:val="18"/>
              </w:rPr>
              <w:t>0,38</w:t>
            </w:r>
          </w:p>
        </w:tc>
      </w:tr>
      <w:tr w:rsidR="00A01DF5" w:rsidTr="0005083F">
        <w:trPr>
          <w:trHeight w:val="2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82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82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Nitriti - NO₂</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8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 N</w:t>
            </w: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0,01-0,03</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A01DF5" w:rsidRDefault="00A01DF5" w:rsidP="0005083F">
            <w:pPr>
              <w:spacing w:line="192" w:lineRule="exact"/>
              <w:ind w:left="40"/>
              <w:rPr>
                <w:b/>
                <w:sz w:val="18"/>
              </w:rPr>
            </w:pPr>
            <w:r>
              <w:rPr>
                <w:b/>
                <w:sz w:val="18"/>
              </w:rPr>
              <w:t>0,039</w:t>
            </w:r>
          </w:p>
        </w:tc>
        <w:tc>
          <w:tcPr>
            <w:tcW w:w="680" w:type="dxa"/>
            <w:tcBorders>
              <w:right w:val="single" w:sz="8" w:space="0" w:color="auto"/>
            </w:tcBorders>
            <w:shd w:val="clear" w:color="auto" w:fill="auto"/>
            <w:vAlign w:val="bottom"/>
          </w:tcPr>
          <w:p w:rsidR="00A01DF5" w:rsidRDefault="00A01DF5" w:rsidP="0005083F">
            <w:pPr>
              <w:spacing w:line="192" w:lineRule="exact"/>
              <w:ind w:left="40"/>
              <w:rPr>
                <w:sz w:val="18"/>
              </w:rPr>
            </w:pPr>
            <w:r>
              <w:rPr>
                <w:sz w:val="18"/>
              </w:rPr>
              <w:t>0,042</w:t>
            </w:r>
          </w:p>
        </w:tc>
        <w:tc>
          <w:tcPr>
            <w:tcW w:w="660" w:type="dxa"/>
            <w:tcBorders>
              <w:right w:val="single" w:sz="8" w:space="0" w:color="auto"/>
            </w:tcBorders>
            <w:shd w:val="clear" w:color="auto" w:fill="auto"/>
            <w:vAlign w:val="bottom"/>
          </w:tcPr>
          <w:p w:rsidR="00A01DF5" w:rsidRDefault="00A01DF5" w:rsidP="0005083F">
            <w:pPr>
              <w:spacing w:line="192" w:lineRule="exact"/>
              <w:ind w:left="40"/>
              <w:rPr>
                <w:b/>
                <w:sz w:val="18"/>
              </w:rPr>
            </w:pPr>
            <w:r>
              <w:rPr>
                <w:b/>
                <w:sz w:val="18"/>
              </w:rPr>
              <w:t>0,042</w:t>
            </w:r>
          </w:p>
        </w:tc>
        <w:tc>
          <w:tcPr>
            <w:tcW w:w="680" w:type="dxa"/>
            <w:tcBorders>
              <w:right w:val="single" w:sz="8" w:space="0" w:color="auto"/>
            </w:tcBorders>
            <w:shd w:val="clear" w:color="auto" w:fill="auto"/>
            <w:vAlign w:val="bottom"/>
          </w:tcPr>
          <w:p w:rsidR="00A01DF5" w:rsidRDefault="00A01DF5" w:rsidP="0005083F">
            <w:pPr>
              <w:spacing w:line="192" w:lineRule="exact"/>
              <w:ind w:left="60"/>
              <w:rPr>
                <w:b/>
                <w:sz w:val="18"/>
              </w:rPr>
            </w:pPr>
            <w:r>
              <w:rPr>
                <w:b/>
                <w:sz w:val="18"/>
              </w:rPr>
              <w:t>0,039</w:t>
            </w:r>
          </w:p>
        </w:tc>
        <w:tc>
          <w:tcPr>
            <w:tcW w:w="680" w:type="dxa"/>
            <w:tcBorders>
              <w:right w:val="single" w:sz="8" w:space="0" w:color="auto"/>
            </w:tcBorders>
            <w:shd w:val="clear" w:color="auto" w:fill="auto"/>
            <w:vAlign w:val="bottom"/>
          </w:tcPr>
          <w:p w:rsidR="00A01DF5" w:rsidRDefault="00A01DF5" w:rsidP="0005083F">
            <w:pPr>
              <w:spacing w:line="192" w:lineRule="exact"/>
              <w:ind w:left="40"/>
              <w:rPr>
                <w:b/>
                <w:sz w:val="18"/>
              </w:rPr>
            </w:pPr>
            <w:r>
              <w:rPr>
                <w:b/>
                <w:sz w:val="18"/>
              </w:rPr>
              <w:t>0,042</w:t>
            </w:r>
          </w:p>
        </w:tc>
        <w:tc>
          <w:tcPr>
            <w:tcW w:w="680" w:type="dxa"/>
            <w:tcBorders>
              <w:right w:val="single" w:sz="8" w:space="0" w:color="auto"/>
            </w:tcBorders>
            <w:shd w:val="clear" w:color="auto" w:fill="auto"/>
            <w:vAlign w:val="bottom"/>
          </w:tcPr>
          <w:p w:rsidR="00A01DF5" w:rsidRDefault="00A01DF5" w:rsidP="0005083F">
            <w:pPr>
              <w:spacing w:line="192" w:lineRule="exact"/>
              <w:ind w:left="40"/>
              <w:rPr>
                <w:b/>
                <w:sz w:val="18"/>
              </w:rPr>
            </w:pPr>
            <w:r>
              <w:rPr>
                <w:b/>
                <w:sz w:val="18"/>
              </w:rPr>
              <w:t>0,047</w:t>
            </w:r>
          </w:p>
        </w:tc>
        <w:tc>
          <w:tcPr>
            <w:tcW w:w="660" w:type="dxa"/>
            <w:tcBorders>
              <w:right w:val="single" w:sz="8" w:space="0" w:color="auto"/>
            </w:tcBorders>
            <w:shd w:val="clear" w:color="auto" w:fill="auto"/>
            <w:vAlign w:val="bottom"/>
          </w:tcPr>
          <w:p w:rsidR="00A01DF5" w:rsidRDefault="00A01DF5" w:rsidP="0005083F">
            <w:pPr>
              <w:spacing w:line="192" w:lineRule="exact"/>
              <w:ind w:left="40"/>
              <w:rPr>
                <w:b/>
                <w:sz w:val="18"/>
              </w:rPr>
            </w:pPr>
            <w:r>
              <w:rPr>
                <w:b/>
                <w:sz w:val="18"/>
              </w:rPr>
              <w:t>0,049</w:t>
            </w:r>
          </w:p>
        </w:tc>
        <w:tc>
          <w:tcPr>
            <w:tcW w:w="680" w:type="dxa"/>
            <w:tcBorders>
              <w:right w:val="single" w:sz="8" w:space="0" w:color="auto"/>
            </w:tcBorders>
            <w:shd w:val="clear" w:color="auto" w:fill="auto"/>
            <w:vAlign w:val="bottom"/>
          </w:tcPr>
          <w:p w:rsidR="00A01DF5" w:rsidRDefault="00A01DF5" w:rsidP="0005083F">
            <w:pPr>
              <w:spacing w:line="192" w:lineRule="exact"/>
              <w:ind w:left="60"/>
              <w:rPr>
                <w:b/>
                <w:sz w:val="18"/>
              </w:rPr>
            </w:pPr>
            <w:r>
              <w:rPr>
                <w:b/>
                <w:sz w:val="18"/>
              </w:rPr>
              <w:t>0,055</w:t>
            </w:r>
          </w:p>
        </w:tc>
        <w:tc>
          <w:tcPr>
            <w:tcW w:w="680" w:type="dxa"/>
            <w:tcBorders>
              <w:right w:val="single" w:sz="8" w:space="0" w:color="auto"/>
            </w:tcBorders>
            <w:shd w:val="clear" w:color="auto" w:fill="auto"/>
            <w:vAlign w:val="bottom"/>
          </w:tcPr>
          <w:p w:rsidR="00A01DF5" w:rsidRDefault="00A01DF5" w:rsidP="0005083F">
            <w:pPr>
              <w:spacing w:line="192" w:lineRule="exact"/>
              <w:ind w:left="40"/>
              <w:rPr>
                <w:b/>
                <w:sz w:val="18"/>
              </w:rPr>
            </w:pPr>
            <w:r>
              <w:rPr>
                <w:b/>
                <w:sz w:val="18"/>
              </w:rPr>
              <w:t>0,053</w:t>
            </w:r>
          </w:p>
        </w:tc>
        <w:tc>
          <w:tcPr>
            <w:tcW w:w="720" w:type="dxa"/>
            <w:tcBorders>
              <w:right w:val="single" w:sz="8" w:space="0" w:color="auto"/>
            </w:tcBorders>
            <w:shd w:val="clear" w:color="auto" w:fill="auto"/>
            <w:vAlign w:val="bottom"/>
          </w:tcPr>
          <w:p w:rsidR="00A01DF5" w:rsidRDefault="00A01DF5" w:rsidP="0005083F">
            <w:pPr>
              <w:spacing w:line="192" w:lineRule="exact"/>
              <w:ind w:left="40"/>
              <w:rPr>
                <w:b/>
                <w:sz w:val="18"/>
              </w:rPr>
            </w:pPr>
            <w:r>
              <w:rPr>
                <w:b/>
                <w:sz w:val="18"/>
              </w:rPr>
              <w:t>0,051</w:t>
            </w:r>
          </w:p>
        </w:tc>
        <w:tc>
          <w:tcPr>
            <w:tcW w:w="740" w:type="dxa"/>
            <w:tcBorders>
              <w:right w:val="single" w:sz="8" w:space="0" w:color="auto"/>
            </w:tcBorders>
            <w:shd w:val="clear" w:color="auto" w:fill="auto"/>
            <w:vAlign w:val="bottom"/>
          </w:tcPr>
          <w:p w:rsidR="00A01DF5" w:rsidRDefault="00A01DF5" w:rsidP="0005083F">
            <w:pPr>
              <w:spacing w:line="192" w:lineRule="exact"/>
              <w:ind w:left="40"/>
              <w:rPr>
                <w:b/>
                <w:sz w:val="18"/>
              </w:rPr>
            </w:pPr>
            <w:r>
              <w:rPr>
                <w:b/>
                <w:sz w:val="18"/>
              </w:rPr>
              <w:t>0,047</w:t>
            </w:r>
          </w:p>
        </w:tc>
        <w:tc>
          <w:tcPr>
            <w:tcW w:w="660" w:type="dxa"/>
            <w:shd w:val="clear" w:color="auto" w:fill="auto"/>
            <w:vAlign w:val="bottom"/>
          </w:tcPr>
          <w:p w:rsidR="00A01DF5" w:rsidRDefault="00A01DF5" w:rsidP="0005083F">
            <w:pPr>
              <w:spacing w:line="192" w:lineRule="exact"/>
              <w:ind w:left="60"/>
              <w:rPr>
                <w:sz w:val="18"/>
              </w:rPr>
            </w:pPr>
            <w:r>
              <w:rPr>
                <w:sz w:val="18"/>
              </w:rPr>
              <w:t>0,024</w:t>
            </w: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82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82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Ukupni dušik, N</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8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 N</w:t>
            </w: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0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1,5-2,0</w:t>
            </w:r>
          </w:p>
        </w:tc>
        <w:tc>
          <w:tcPr>
            <w:tcW w:w="8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1,9</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1,4</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0,9</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1,1</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0,9</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1,0</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1,1</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1,3</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1,2</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1,1</w:t>
            </w:r>
          </w:p>
        </w:tc>
        <w:tc>
          <w:tcPr>
            <w:tcW w:w="7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0,9</w:t>
            </w:r>
          </w:p>
        </w:tc>
        <w:tc>
          <w:tcPr>
            <w:tcW w:w="660" w:type="dxa"/>
            <w:shd w:val="clear" w:color="auto" w:fill="auto"/>
            <w:vAlign w:val="bottom"/>
          </w:tcPr>
          <w:p w:rsidR="00A01DF5" w:rsidRDefault="00A01DF5" w:rsidP="0005083F">
            <w:pPr>
              <w:spacing w:line="192" w:lineRule="exact"/>
              <w:ind w:left="160"/>
              <w:rPr>
                <w:b/>
                <w:sz w:val="18"/>
              </w:rPr>
            </w:pPr>
            <w:r>
              <w:rPr>
                <w:b/>
                <w:sz w:val="18"/>
              </w:rPr>
              <w:t>3,9</w:t>
            </w: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82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82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Ortofosfati</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8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 P</w:t>
            </w: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A01DF5" w:rsidRDefault="00A01DF5" w:rsidP="0005083F">
            <w:pPr>
              <w:spacing w:line="192" w:lineRule="exact"/>
              <w:ind w:left="120"/>
              <w:rPr>
                <w:sz w:val="18"/>
              </w:rPr>
            </w:pPr>
            <w:r>
              <w:rPr>
                <w:sz w:val="18"/>
              </w:rPr>
              <w:t>&lt; 0,025</w:t>
            </w:r>
          </w:p>
        </w:tc>
        <w:tc>
          <w:tcPr>
            <w:tcW w:w="680" w:type="dxa"/>
            <w:tcBorders>
              <w:right w:val="single" w:sz="8" w:space="0" w:color="auto"/>
            </w:tcBorders>
            <w:shd w:val="clear" w:color="auto" w:fill="auto"/>
            <w:vAlign w:val="bottom"/>
          </w:tcPr>
          <w:p w:rsidR="00A01DF5" w:rsidRDefault="00A01DF5" w:rsidP="0005083F">
            <w:pPr>
              <w:spacing w:line="192" w:lineRule="exact"/>
              <w:ind w:left="120"/>
              <w:rPr>
                <w:w w:val="96"/>
                <w:sz w:val="18"/>
              </w:rPr>
            </w:pPr>
            <w:r>
              <w:rPr>
                <w:w w:val="96"/>
                <w:sz w:val="18"/>
              </w:rPr>
              <w:t>&lt; 0,025</w:t>
            </w:r>
          </w:p>
        </w:tc>
        <w:tc>
          <w:tcPr>
            <w:tcW w:w="660" w:type="dxa"/>
            <w:tcBorders>
              <w:right w:val="single" w:sz="8" w:space="0" w:color="auto"/>
            </w:tcBorders>
            <w:shd w:val="clear" w:color="auto" w:fill="auto"/>
            <w:vAlign w:val="bottom"/>
          </w:tcPr>
          <w:p w:rsidR="00A01DF5" w:rsidRDefault="00A01DF5" w:rsidP="0005083F">
            <w:pPr>
              <w:spacing w:line="192" w:lineRule="exact"/>
              <w:ind w:left="120"/>
              <w:rPr>
                <w:w w:val="92"/>
                <w:sz w:val="18"/>
              </w:rPr>
            </w:pPr>
            <w:r>
              <w:rPr>
                <w:w w:val="92"/>
                <w:sz w:val="18"/>
              </w:rPr>
              <w:t>&lt; 0,025</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w w:val="92"/>
                <w:sz w:val="18"/>
              </w:rPr>
            </w:pPr>
            <w:r>
              <w:rPr>
                <w:w w:val="92"/>
                <w:sz w:val="18"/>
              </w:rPr>
              <w:t>&lt; 0,025</w:t>
            </w:r>
          </w:p>
        </w:tc>
        <w:tc>
          <w:tcPr>
            <w:tcW w:w="680" w:type="dxa"/>
            <w:tcBorders>
              <w:right w:val="single" w:sz="8" w:space="0" w:color="auto"/>
            </w:tcBorders>
            <w:shd w:val="clear" w:color="auto" w:fill="auto"/>
            <w:vAlign w:val="bottom"/>
          </w:tcPr>
          <w:p w:rsidR="00A01DF5" w:rsidRDefault="00A01DF5" w:rsidP="0005083F">
            <w:pPr>
              <w:spacing w:line="192" w:lineRule="exact"/>
              <w:ind w:left="120"/>
              <w:rPr>
                <w:w w:val="96"/>
                <w:sz w:val="18"/>
              </w:rPr>
            </w:pPr>
            <w:r>
              <w:rPr>
                <w:w w:val="96"/>
                <w:sz w:val="18"/>
              </w:rPr>
              <w:t>&lt; 0,025</w:t>
            </w:r>
          </w:p>
        </w:tc>
        <w:tc>
          <w:tcPr>
            <w:tcW w:w="680" w:type="dxa"/>
            <w:tcBorders>
              <w:right w:val="single" w:sz="8" w:space="0" w:color="auto"/>
            </w:tcBorders>
            <w:shd w:val="clear" w:color="auto" w:fill="auto"/>
            <w:vAlign w:val="bottom"/>
          </w:tcPr>
          <w:p w:rsidR="00A01DF5" w:rsidRDefault="00A01DF5" w:rsidP="0005083F">
            <w:pPr>
              <w:spacing w:line="192" w:lineRule="exact"/>
              <w:ind w:left="120"/>
              <w:rPr>
                <w:w w:val="96"/>
                <w:sz w:val="18"/>
              </w:rPr>
            </w:pPr>
            <w:r>
              <w:rPr>
                <w:w w:val="96"/>
                <w:sz w:val="18"/>
              </w:rPr>
              <w:t>&lt; 0,025</w:t>
            </w:r>
          </w:p>
        </w:tc>
        <w:tc>
          <w:tcPr>
            <w:tcW w:w="660" w:type="dxa"/>
            <w:tcBorders>
              <w:right w:val="single" w:sz="8" w:space="0" w:color="auto"/>
            </w:tcBorders>
            <w:shd w:val="clear" w:color="auto" w:fill="auto"/>
            <w:vAlign w:val="bottom"/>
          </w:tcPr>
          <w:p w:rsidR="00A01DF5" w:rsidRDefault="00A01DF5" w:rsidP="0005083F">
            <w:pPr>
              <w:spacing w:line="192" w:lineRule="exact"/>
              <w:ind w:left="120"/>
              <w:rPr>
                <w:w w:val="92"/>
                <w:sz w:val="18"/>
              </w:rPr>
            </w:pPr>
            <w:r>
              <w:rPr>
                <w:w w:val="92"/>
                <w:sz w:val="18"/>
              </w:rPr>
              <w:t>&lt; 0,025</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w w:val="92"/>
                <w:sz w:val="18"/>
              </w:rPr>
            </w:pPr>
            <w:r>
              <w:rPr>
                <w:w w:val="92"/>
                <w:sz w:val="18"/>
              </w:rPr>
              <w:t>&lt; 0,025</w:t>
            </w:r>
          </w:p>
        </w:tc>
        <w:tc>
          <w:tcPr>
            <w:tcW w:w="680" w:type="dxa"/>
            <w:tcBorders>
              <w:right w:val="single" w:sz="8" w:space="0" w:color="auto"/>
            </w:tcBorders>
            <w:shd w:val="clear" w:color="auto" w:fill="auto"/>
            <w:vAlign w:val="bottom"/>
          </w:tcPr>
          <w:p w:rsidR="00A01DF5" w:rsidRDefault="00A01DF5" w:rsidP="0005083F">
            <w:pPr>
              <w:spacing w:line="192" w:lineRule="exact"/>
              <w:ind w:left="120"/>
              <w:rPr>
                <w:sz w:val="18"/>
              </w:rPr>
            </w:pPr>
            <w:r>
              <w:rPr>
                <w:sz w:val="18"/>
              </w:rPr>
              <w:t>0,026</w:t>
            </w:r>
          </w:p>
        </w:tc>
        <w:tc>
          <w:tcPr>
            <w:tcW w:w="720" w:type="dxa"/>
            <w:tcBorders>
              <w:right w:val="single" w:sz="8" w:space="0" w:color="auto"/>
            </w:tcBorders>
            <w:shd w:val="clear" w:color="auto" w:fill="auto"/>
            <w:vAlign w:val="bottom"/>
          </w:tcPr>
          <w:p w:rsidR="00A01DF5" w:rsidRDefault="00A01DF5" w:rsidP="0005083F">
            <w:pPr>
              <w:spacing w:line="192" w:lineRule="exact"/>
              <w:ind w:left="120"/>
              <w:rPr>
                <w:sz w:val="18"/>
              </w:rPr>
            </w:pPr>
            <w:r>
              <w:rPr>
                <w:sz w:val="18"/>
              </w:rPr>
              <w:t>0,025</w:t>
            </w:r>
          </w:p>
        </w:tc>
        <w:tc>
          <w:tcPr>
            <w:tcW w:w="740" w:type="dxa"/>
            <w:tcBorders>
              <w:right w:val="single" w:sz="8" w:space="0" w:color="auto"/>
            </w:tcBorders>
            <w:shd w:val="clear" w:color="auto" w:fill="auto"/>
            <w:vAlign w:val="bottom"/>
          </w:tcPr>
          <w:p w:rsidR="00A01DF5" w:rsidRDefault="00A01DF5" w:rsidP="0005083F">
            <w:pPr>
              <w:spacing w:line="192" w:lineRule="exact"/>
              <w:ind w:left="120"/>
              <w:rPr>
                <w:sz w:val="18"/>
              </w:rPr>
            </w:pPr>
            <w:r>
              <w:rPr>
                <w:sz w:val="18"/>
              </w:rPr>
              <w:t>0,029</w:t>
            </w:r>
          </w:p>
        </w:tc>
        <w:tc>
          <w:tcPr>
            <w:tcW w:w="660" w:type="dxa"/>
            <w:shd w:val="clear" w:color="auto" w:fill="auto"/>
            <w:vAlign w:val="bottom"/>
          </w:tcPr>
          <w:p w:rsidR="00A01DF5" w:rsidRDefault="00A01DF5" w:rsidP="0005083F">
            <w:pPr>
              <w:spacing w:line="192" w:lineRule="exact"/>
              <w:ind w:left="140"/>
              <w:rPr>
                <w:sz w:val="18"/>
              </w:rPr>
            </w:pPr>
            <w:r>
              <w:rPr>
                <w:sz w:val="18"/>
              </w:rPr>
              <w:t>0,032</w:t>
            </w:r>
          </w:p>
        </w:tc>
      </w:tr>
      <w:tr w:rsidR="00A01DF5" w:rsidTr="0005083F">
        <w:trPr>
          <w:trHeight w:val="2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82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820" w:type="dxa"/>
            <w:gridSpan w:val="2"/>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Ukupni fosfor, P</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80" w:type="dxa"/>
            <w:gridSpan w:val="2"/>
            <w:tcBorders>
              <w:right w:val="single" w:sz="8" w:space="0" w:color="auto"/>
            </w:tcBorders>
            <w:shd w:val="clear" w:color="auto" w:fill="auto"/>
            <w:vAlign w:val="bottom"/>
          </w:tcPr>
          <w:p w:rsidR="00A01DF5" w:rsidRDefault="00A01DF5" w:rsidP="0005083F">
            <w:pPr>
              <w:spacing w:line="195" w:lineRule="exact"/>
              <w:ind w:left="60"/>
              <w:rPr>
                <w:sz w:val="18"/>
              </w:rPr>
            </w:pPr>
            <w:r>
              <w:rPr>
                <w:sz w:val="18"/>
              </w:rPr>
              <w:t>mg/l</w:t>
            </w:r>
          </w:p>
        </w:tc>
        <w:tc>
          <w:tcPr>
            <w:tcW w:w="110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0,1-0,25</w:t>
            </w:r>
          </w:p>
        </w:tc>
        <w:tc>
          <w:tcPr>
            <w:tcW w:w="1020" w:type="dxa"/>
            <w:tcBorders>
              <w:right w:val="single" w:sz="8" w:space="0" w:color="auto"/>
            </w:tcBorders>
            <w:shd w:val="clear" w:color="auto" w:fill="auto"/>
            <w:vAlign w:val="bottom"/>
          </w:tcPr>
          <w:p w:rsidR="00A01DF5" w:rsidRDefault="00A01DF5" w:rsidP="0005083F">
            <w:pPr>
              <w:spacing w:line="195" w:lineRule="exact"/>
              <w:ind w:left="40"/>
              <w:rPr>
                <w:sz w:val="18"/>
              </w:rPr>
            </w:pPr>
            <w:r>
              <w:rPr>
                <w:sz w:val="18"/>
              </w:rPr>
              <w:t>0,1-0,25</w:t>
            </w:r>
          </w:p>
        </w:tc>
        <w:tc>
          <w:tcPr>
            <w:tcW w:w="84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0,037</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0,041</w:t>
            </w:r>
          </w:p>
        </w:tc>
        <w:tc>
          <w:tcPr>
            <w:tcW w:w="66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0,035</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0,039</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0,035</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0,039</w:t>
            </w:r>
          </w:p>
        </w:tc>
        <w:tc>
          <w:tcPr>
            <w:tcW w:w="66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0,035</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0,044</w:t>
            </w:r>
          </w:p>
        </w:tc>
        <w:tc>
          <w:tcPr>
            <w:tcW w:w="6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0,051</w:t>
            </w:r>
          </w:p>
        </w:tc>
        <w:tc>
          <w:tcPr>
            <w:tcW w:w="72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0,049</w:t>
            </w:r>
          </w:p>
        </w:tc>
        <w:tc>
          <w:tcPr>
            <w:tcW w:w="74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0,070</w:t>
            </w:r>
          </w:p>
        </w:tc>
        <w:tc>
          <w:tcPr>
            <w:tcW w:w="660" w:type="dxa"/>
            <w:shd w:val="clear" w:color="auto" w:fill="auto"/>
            <w:vAlign w:val="bottom"/>
          </w:tcPr>
          <w:p w:rsidR="00A01DF5" w:rsidRDefault="00A01DF5" w:rsidP="0005083F">
            <w:pPr>
              <w:spacing w:line="195" w:lineRule="exact"/>
              <w:ind w:left="160"/>
              <w:rPr>
                <w:sz w:val="18"/>
              </w:rPr>
            </w:pPr>
            <w:r>
              <w:rPr>
                <w:sz w:val="18"/>
              </w:rPr>
              <w:t>0,091</w:t>
            </w:r>
          </w:p>
        </w:tc>
      </w:tr>
      <w:tr w:rsidR="00A01DF5" w:rsidTr="0005083F">
        <w:trPr>
          <w:trHeight w:val="2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192" w:lineRule="exact"/>
              <w:ind w:left="160"/>
              <w:rPr>
                <w:sz w:val="18"/>
              </w:rPr>
            </w:pPr>
            <w:r>
              <w:rPr>
                <w:sz w:val="18"/>
              </w:rPr>
              <w:t>Kloridi</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8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w:t>
            </w: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9</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14</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16</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18</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16</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18</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17</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20</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23</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23</w:t>
            </w:r>
          </w:p>
        </w:tc>
        <w:tc>
          <w:tcPr>
            <w:tcW w:w="7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17</w:t>
            </w:r>
          </w:p>
        </w:tc>
        <w:tc>
          <w:tcPr>
            <w:tcW w:w="660" w:type="dxa"/>
            <w:shd w:val="clear" w:color="auto" w:fill="auto"/>
            <w:vAlign w:val="bottom"/>
          </w:tcPr>
          <w:p w:rsidR="00A01DF5" w:rsidRDefault="00A01DF5" w:rsidP="0005083F">
            <w:pPr>
              <w:spacing w:line="192" w:lineRule="exact"/>
              <w:ind w:left="160"/>
              <w:rPr>
                <w:sz w:val="18"/>
              </w:rPr>
            </w:pPr>
            <w:r>
              <w:rPr>
                <w:sz w:val="18"/>
              </w:rPr>
              <w:t>29</w:t>
            </w: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60" w:type="dxa"/>
            <w:shd w:val="clear" w:color="auto" w:fill="auto"/>
            <w:vAlign w:val="bottom"/>
          </w:tcPr>
          <w:p w:rsidR="00A01DF5" w:rsidRDefault="00A01DF5" w:rsidP="0005083F">
            <w:pPr>
              <w:spacing w:line="192" w:lineRule="exact"/>
              <w:ind w:left="160"/>
              <w:rPr>
                <w:sz w:val="18"/>
              </w:rPr>
            </w:pPr>
            <w:r>
              <w:rPr>
                <w:sz w:val="18"/>
              </w:rPr>
              <w:t>Sulfati</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8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w:t>
            </w: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18</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16</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15</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19</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15</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17</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19</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21</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16</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17</w:t>
            </w:r>
          </w:p>
        </w:tc>
        <w:tc>
          <w:tcPr>
            <w:tcW w:w="7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14</w:t>
            </w:r>
          </w:p>
        </w:tc>
        <w:tc>
          <w:tcPr>
            <w:tcW w:w="660" w:type="dxa"/>
            <w:shd w:val="clear" w:color="auto" w:fill="auto"/>
            <w:vAlign w:val="bottom"/>
          </w:tcPr>
          <w:p w:rsidR="00A01DF5" w:rsidRDefault="00A01DF5" w:rsidP="0005083F">
            <w:pPr>
              <w:spacing w:line="192" w:lineRule="exact"/>
              <w:ind w:left="160"/>
              <w:rPr>
                <w:sz w:val="18"/>
              </w:rPr>
            </w:pPr>
            <w:r>
              <w:rPr>
                <w:sz w:val="18"/>
              </w:rPr>
              <w:t>22</w:t>
            </w: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82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820" w:type="dxa"/>
            <w:gridSpan w:val="2"/>
            <w:shd w:val="clear" w:color="auto" w:fill="auto"/>
            <w:vAlign w:val="bottom"/>
          </w:tcPr>
          <w:p w:rsidR="00A01DF5" w:rsidRDefault="00A01DF5" w:rsidP="0005083F">
            <w:pPr>
              <w:spacing w:line="192" w:lineRule="exact"/>
              <w:ind w:left="160"/>
              <w:rPr>
                <w:b/>
                <w:sz w:val="18"/>
              </w:rPr>
            </w:pPr>
            <w:r>
              <w:rPr>
                <w:b/>
                <w:sz w:val="18"/>
              </w:rPr>
              <w:t>Toksikologija</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2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82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gridSpan w:val="3"/>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52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820" w:type="dxa"/>
            <w:gridSpan w:val="2"/>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Test toksičnosti</w:t>
            </w:r>
          </w:p>
        </w:tc>
        <w:tc>
          <w:tcPr>
            <w:tcW w:w="860" w:type="dxa"/>
            <w:gridSpan w:val="3"/>
            <w:tcBorders>
              <w:right w:val="single" w:sz="8" w:space="0" w:color="auto"/>
            </w:tcBorders>
            <w:shd w:val="clear" w:color="auto" w:fill="auto"/>
            <w:vAlign w:val="bottom"/>
          </w:tcPr>
          <w:p w:rsidR="00A01DF5" w:rsidRDefault="00A01DF5" w:rsidP="0005083F">
            <w:pPr>
              <w:spacing w:line="171" w:lineRule="exact"/>
              <w:ind w:right="100"/>
              <w:jc w:val="center"/>
              <w:rPr>
                <w:sz w:val="16"/>
              </w:rPr>
            </w:pPr>
            <w:r>
              <w:rPr>
                <w:sz w:val="16"/>
              </w:rPr>
              <w:t>48 EC50 %</w:t>
            </w:r>
          </w:p>
        </w:tc>
        <w:tc>
          <w:tcPr>
            <w:tcW w:w="110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520" w:type="dxa"/>
            <w:gridSpan w:val="2"/>
            <w:shd w:val="clear" w:color="auto" w:fill="auto"/>
            <w:vAlign w:val="bottom"/>
          </w:tcPr>
          <w:p w:rsidR="00A01DF5" w:rsidRDefault="00A01DF5" w:rsidP="0005083F">
            <w:pPr>
              <w:spacing w:line="195" w:lineRule="exact"/>
              <w:ind w:left="140"/>
              <w:rPr>
                <w:sz w:val="18"/>
              </w:rPr>
            </w:pPr>
            <w:r>
              <w:rPr>
                <w:sz w:val="18"/>
              </w:rPr>
              <w:t>nije toksična</w:t>
            </w: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2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82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820" w:type="dxa"/>
            <w:gridSpan w:val="2"/>
            <w:shd w:val="clear" w:color="auto" w:fill="auto"/>
            <w:vAlign w:val="bottom"/>
          </w:tcPr>
          <w:p w:rsidR="00A01DF5" w:rsidRDefault="00A01DF5" w:rsidP="0005083F">
            <w:pPr>
              <w:spacing w:line="192" w:lineRule="exact"/>
              <w:ind w:left="160"/>
              <w:rPr>
                <w:b/>
                <w:sz w:val="18"/>
              </w:rPr>
            </w:pPr>
            <w:r>
              <w:rPr>
                <w:b/>
                <w:sz w:val="18"/>
              </w:rPr>
              <w:t>Specifični parametri</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26"/>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82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8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82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Ulja i masti</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8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w:t>
            </w: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10</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10</w:t>
            </w:r>
          </w:p>
        </w:tc>
        <w:tc>
          <w:tcPr>
            <w:tcW w:w="6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10</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10</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10</w:t>
            </w:r>
          </w:p>
        </w:tc>
        <w:tc>
          <w:tcPr>
            <w:tcW w:w="66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10</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10</w:t>
            </w:r>
          </w:p>
        </w:tc>
        <w:tc>
          <w:tcPr>
            <w:tcW w:w="6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10</w:t>
            </w:r>
          </w:p>
        </w:tc>
        <w:tc>
          <w:tcPr>
            <w:tcW w:w="72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10</w:t>
            </w:r>
          </w:p>
        </w:tc>
        <w:tc>
          <w:tcPr>
            <w:tcW w:w="7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10</w:t>
            </w:r>
          </w:p>
        </w:tc>
        <w:tc>
          <w:tcPr>
            <w:tcW w:w="660" w:type="dxa"/>
            <w:shd w:val="clear" w:color="auto" w:fill="auto"/>
            <w:vAlign w:val="bottom"/>
          </w:tcPr>
          <w:p w:rsidR="00A01DF5" w:rsidRDefault="00A01DF5" w:rsidP="0005083F">
            <w:pPr>
              <w:spacing w:line="192" w:lineRule="exact"/>
              <w:ind w:left="160"/>
              <w:rPr>
                <w:sz w:val="18"/>
              </w:rPr>
            </w:pPr>
            <w:r>
              <w:rPr>
                <w:sz w:val="18"/>
              </w:rPr>
              <w:t>&lt; 10</w:t>
            </w:r>
          </w:p>
        </w:tc>
      </w:tr>
      <w:tr w:rsidR="00A01DF5" w:rsidTr="0005083F">
        <w:trPr>
          <w:trHeight w:val="26"/>
        </w:trPr>
        <w:tc>
          <w:tcPr>
            <w:tcW w:w="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
              </w:rPr>
            </w:pPr>
          </w:p>
        </w:tc>
      </w:tr>
    </w:tbl>
    <w:p w:rsidR="00A01DF5" w:rsidRDefault="00A01DF5" w:rsidP="00A01DF5">
      <w:pPr>
        <w:spacing w:line="19" w:lineRule="exact"/>
        <w:rPr>
          <w:rFonts w:ascii="Times New Roman" w:eastAsia="Times New Roman" w:hAnsi="Times New Roman"/>
        </w:rPr>
      </w:pPr>
    </w:p>
    <w:p w:rsidR="00A01DF5" w:rsidRDefault="00A01DF5" w:rsidP="00A01DF5">
      <w:pPr>
        <w:numPr>
          <w:ilvl w:val="0"/>
          <w:numId w:val="15"/>
        </w:numPr>
        <w:tabs>
          <w:tab w:val="left" w:pos="235"/>
        </w:tabs>
        <w:spacing w:line="218" w:lineRule="auto"/>
        <w:ind w:left="120" w:right="640"/>
        <w:rPr>
          <w:sz w:val="16"/>
        </w:rPr>
      </w:pPr>
      <w:r>
        <w:rPr>
          <w:sz w:val="16"/>
        </w:rPr>
        <w:t>Uredba o klasifikaciji voda i voda obalnog mora Jugoslavije u granicama Socijalističke Republike Bosne i Hercegovine, Službeni list SRBIH, broj 19/80.; Uredba opasnim i štetnim materijama u vodama (Službene novine FBiH, br. 43/07 – granične vrijednosti propisane za II klasu vodotoka.</w:t>
      </w:r>
    </w:p>
    <w:p w:rsidR="00A01DF5" w:rsidRDefault="00A01DF5" w:rsidP="00A01DF5">
      <w:pPr>
        <w:spacing w:line="36" w:lineRule="exact"/>
        <w:rPr>
          <w:sz w:val="16"/>
        </w:rPr>
      </w:pPr>
    </w:p>
    <w:p w:rsidR="00A01DF5" w:rsidRDefault="00A01DF5" w:rsidP="00A01DF5">
      <w:pPr>
        <w:spacing w:line="218" w:lineRule="auto"/>
        <w:ind w:left="180" w:right="100"/>
        <w:rPr>
          <w:sz w:val="16"/>
        </w:rPr>
      </w:pPr>
      <w:r>
        <w:rPr>
          <w:sz w:val="16"/>
        </w:rPr>
        <w:t>**Odluka o karakterizaciji površinskih i podzemnih voda, referentnim uslovima i parametrima za ocjenu stanja voda i monitoringu voda (Sl. novine Federacije BiH br. 1/14) – granične vrijednosti za dobro stanje voda</w:t>
      </w:r>
    </w:p>
    <w:p w:rsidR="00A01DF5" w:rsidRDefault="00A01DF5" w:rsidP="00A01DF5">
      <w:pPr>
        <w:spacing w:line="20" w:lineRule="exact"/>
        <w:rPr>
          <w:rFonts w:ascii="Times New Roman" w:eastAsia="Times New Roman" w:hAnsi="Times New Roman"/>
        </w:rPr>
      </w:pPr>
      <w:r>
        <w:rPr>
          <w:noProof/>
          <w:sz w:val="16"/>
        </w:rPr>
        <mc:AlternateContent>
          <mc:Choice Requires="wps">
            <w:drawing>
              <wp:anchor distT="0" distB="0" distL="114300" distR="114300" simplePos="0" relativeHeight="251677696" behindDoc="1" locked="0" layoutInCell="1" allowOverlap="1">
                <wp:simplePos x="0" y="0"/>
                <wp:positionH relativeFrom="column">
                  <wp:posOffset>57785</wp:posOffset>
                </wp:positionH>
                <wp:positionV relativeFrom="paragraph">
                  <wp:posOffset>353695</wp:posOffset>
                </wp:positionV>
                <wp:extent cx="8265795" cy="0"/>
                <wp:effectExtent l="10160" t="13970" r="10795" b="508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57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DDDA1" id="Straight Connector 37"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7.85pt" to="655.4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" strokeweight=".16931mm"/>
            </w:pict>
          </mc:Fallback>
        </mc:AlternateContent>
      </w:r>
    </w:p>
    <w:p w:rsidR="00A01DF5" w:rsidRDefault="00A01DF5" w:rsidP="00A01DF5">
      <w:pPr>
        <w:spacing w:line="20" w:lineRule="exact"/>
        <w:rPr>
          <w:rFonts w:ascii="Times New Roman" w:eastAsia="Times New Roman" w:hAnsi="Times New Roman"/>
        </w:rPr>
        <w:sectPr w:rsidR="00A01DF5">
          <w:pgSz w:w="15840" w:h="12240" w:orient="landscape"/>
          <w:pgMar w:top="703" w:right="1340" w:bottom="173" w:left="1320" w:header="0" w:footer="0" w:gutter="0"/>
          <w:cols w:space="0" w:equalWidth="0">
            <w:col w:w="1318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378" w:lineRule="exact"/>
        <w:rPr>
          <w:rFonts w:ascii="Times New Roman" w:eastAsia="Times New Roman" w:hAnsi="Times New Roman"/>
        </w:rPr>
      </w:pPr>
    </w:p>
    <w:p w:rsidR="00A01DF5" w:rsidRDefault="00A01DF5" w:rsidP="00A01DF5">
      <w:pPr>
        <w:spacing w:line="0" w:lineRule="atLeast"/>
        <w:ind w:right="-19"/>
        <w:jc w:val="center"/>
        <w:rPr>
          <w:color w:val="1F497C"/>
          <w:sz w:val="15"/>
        </w:rPr>
      </w:pPr>
      <w:r>
        <w:rPr>
          <w:color w:val="1F497C"/>
          <w:sz w:val="15"/>
        </w:rPr>
        <w:t>32</w:t>
      </w:r>
    </w:p>
    <w:p w:rsidR="00A01DF5" w:rsidRDefault="00A01DF5" w:rsidP="00A01DF5">
      <w:pPr>
        <w:spacing w:line="0" w:lineRule="atLeast"/>
        <w:ind w:right="-19"/>
        <w:jc w:val="center"/>
        <w:rPr>
          <w:color w:val="1F497C"/>
          <w:sz w:val="15"/>
        </w:rPr>
        <w:sectPr w:rsidR="00A01DF5">
          <w:type w:val="continuous"/>
          <w:pgSz w:w="15840" w:h="12240" w:orient="landscape"/>
          <w:pgMar w:top="703" w:right="1340" w:bottom="173" w:left="1320" w:header="0" w:footer="0" w:gutter="0"/>
          <w:cols w:space="0" w:equalWidth="0">
            <w:col w:w="13180"/>
          </w:cols>
          <w:docGrid w:linePitch="360"/>
        </w:sectPr>
      </w:pPr>
    </w:p>
    <w:p w:rsidR="00A01DF5" w:rsidRDefault="00A01DF5" w:rsidP="00A01DF5">
      <w:pPr>
        <w:spacing w:line="0" w:lineRule="atLeast"/>
        <w:ind w:right="-19"/>
        <w:jc w:val="center"/>
        <w:rPr>
          <w:color w:val="1F497C"/>
          <w:sz w:val="16"/>
        </w:rPr>
      </w:pPr>
      <w:bookmarkStart w:id="8" w:name="page33"/>
      <w:bookmarkEnd w:id="8"/>
      <w:r>
        <w:rPr>
          <w:color w:val="1F497C"/>
          <w:sz w:val="16"/>
        </w:rPr>
        <w:lastRenderedPageBreak/>
        <w:t>PLAN PRILAGOĐAVANJA/PRILAGODBE UPRAVLJANJA OTPADOM ZA RD UBORAK -BUĐEVCI U MOSTARU</w:t>
      </w:r>
    </w:p>
    <w:p w:rsidR="00A01DF5" w:rsidRDefault="00A01DF5" w:rsidP="00A01DF5">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78720" behindDoc="1" locked="0" layoutInCell="1" allowOverlap="1">
                <wp:simplePos x="0" y="0"/>
                <wp:positionH relativeFrom="column">
                  <wp:posOffset>57785</wp:posOffset>
                </wp:positionH>
                <wp:positionV relativeFrom="paragraph">
                  <wp:posOffset>26035</wp:posOffset>
                </wp:positionV>
                <wp:extent cx="5979795" cy="0"/>
                <wp:effectExtent l="10160" t="5715" r="10795" b="1333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AA79F" id="Straight Connector 36"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05pt" to="47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" strokeweight=".48pt"/>
            </w:pict>
          </mc:Fallback>
        </mc:AlternateContent>
      </w:r>
    </w:p>
    <w:p w:rsidR="00A01DF5" w:rsidRDefault="00A01DF5" w:rsidP="00A01DF5">
      <w:pPr>
        <w:spacing w:line="200" w:lineRule="exact"/>
        <w:rPr>
          <w:rFonts w:ascii="Times New Roman" w:eastAsia="Times New Roman" w:hAnsi="Times New Roman"/>
        </w:rPr>
      </w:pPr>
    </w:p>
    <w:p w:rsidR="00A01DF5" w:rsidRDefault="00A01DF5" w:rsidP="00A01DF5">
      <w:pPr>
        <w:spacing w:line="303" w:lineRule="exact"/>
        <w:rPr>
          <w:rFonts w:ascii="Times New Roman" w:eastAsia="Times New Roman" w:hAnsi="Times New Roman"/>
        </w:rPr>
      </w:pPr>
    </w:p>
    <w:p w:rsidR="00A01DF5" w:rsidRDefault="00A01DF5" w:rsidP="00A01DF5">
      <w:pPr>
        <w:spacing w:line="0" w:lineRule="atLeast"/>
        <w:ind w:left="120"/>
        <w:rPr>
          <w:i/>
          <w:sz w:val="18"/>
        </w:rPr>
      </w:pPr>
      <w:r>
        <w:rPr>
          <w:i/>
          <w:sz w:val="18"/>
        </w:rPr>
        <w:t>Tabela 10. Rezultati monitororinga rijeke Neretve u blizini HE Mostar tokom 2019 godine</w:t>
      </w:r>
    </w:p>
    <w:p w:rsidR="00A01DF5" w:rsidRDefault="00A01DF5" w:rsidP="00A01DF5">
      <w:pPr>
        <w:spacing w:line="23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1160"/>
        <w:gridCol w:w="960"/>
        <w:gridCol w:w="1780"/>
        <w:gridCol w:w="2000"/>
        <w:gridCol w:w="1540"/>
        <w:gridCol w:w="1100"/>
        <w:gridCol w:w="1020"/>
      </w:tblGrid>
      <w:tr w:rsidR="00A01DF5" w:rsidTr="0005083F">
        <w:trPr>
          <w:trHeight w:val="240"/>
        </w:trPr>
        <w:tc>
          <w:tcPr>
            <w:tcW w:w="20" w:type="dxa"/>
            <w:shd w:val="clear" w:color="auto" w:fill="auto"/>
            <w:vAlign w:val="bottom"/>
          </w:tcPr>
          <w:p w:rsidR="00A01DF5" w:rsidRDefault="00A01DF5" w:rsidP="0005083F">
            <w:pPr>
              <w:spacing w:line="0" w:lineRule="atLeast"/>
              <w:rPr>
                <w:rFonts w:ascii="Times New Roman" w:eastAsia="Times New Roman" w:hAnsi="Times New Roman"/>
              </w:rPr>
            </w:pPr>
          </w:p>
        </w:tc>
        <w:tc>
          <w:tcPr>
            <w:tcW w:w="2120" w:type="dxa"/>
            <w:gridSpan w:val="2"/>
            <w:tcBorders>
              <w:top w:val="single" w:sz="8" w:space="0" w:color="auto"/>
              <w:bottom w:val="single" w:sz="8" w:space="0" w:color="F2F2F2"/>
              <w:right w:val="single" w:sz="8" w:space="0" w:color="auto"/>
            </w:tcBorders>
            <w:shd w:val="clear" w:color="auto" w:fill="F2F2F2"/>
            <w:vAlign w:val="bottom"/>
          </w:tcPr>
          <w:p w:rsidR="00A01DF5" w:rsidRDefault="00A01DF5" w:rsidP="0005083F">
            <w:pPr>
              <w:spacing w:line="212" w:lineRule="exact"/>
              <w:ind w:left="680"/>
              <w:rPr>
                <w:i/>
                <w:sz w:val="18"/>
              </w:rPr>
            </w:pPr>
            <w:r>
              <w:rPr>
                <w:i/>
                <w:sz w:val="18"/>
              </w:rPr>
              <w:t>Parametri</w:t>
            </w:r>
          </w:p>
        </w:tc>
        <w:tc>
          <w:tcPr>
            <w:tcW w:w="1780" w:type="dxa"/>
            <w:tcBorders>
              <w:top w:val="single" w:sz="8" w:space="0" w:color="auto"/>
              <w:bottom w:val="single" w:sz="8" w:space="0" w:color="F2F2F2"/>
              <w:right w:val="single" w:sz="8" w:space="0" w:color="auto"/>
            </w:tcBorders>
            <w:shd w:val="clear" w:color="auto" w:fill="F2F2F2"/>
            <w:vAlign w:val="bottom"/>
          </w:tcPr>
          <w:p w:rsidR="00A01DF5" w:rsidRDefault="00A01DF5" w:rsidP="0005083F">
            <w:pPr>
              <w:spacing w:line="212" w:lineRule="exact"/>
              <w:ind w:left="300"/>
              <w:rPr>
                <w:i/>
                <w:sz w:val="18"/>
              </w:rPr>
            </w:pPr>
            <w:r>
              <w:rPr>
                <w:i/>
                <w:sz w:val="18"/>
              </w:rPr>
              <w:t>Mjerna jedinica</w:t>
            </w:r>
          </w:p>
        </w:tc>
        <w:tc>
          <w:tcPr>
            <w:tcW w:w="3540" w:type="dxa"/>
            <w:gridSpan w:val="2"/>
            <w:tcBorders>
              <w:top w:val="single" w:sz="8" w:space="0" w:color="auto"/>
              <w:bottom w:val="single" w:sz="8" w:space="0" w:color="F2F2F2"/>
              <w:right w:val="single" w:sz="8" w:space="0" w:color="auto"/>
            </w:tcBorders>
            <w:shd w:val="clear" w:color="auto" w:fill="F2F2F2"/>
            <w:vAlign w:val="bottom"/>
          </w:tcPr>
          <w:p w:rsidR="00A01DF5" w:rsidRDefault="00A01DF5" w:rsidP="0005083F">
            <w:pPr>
              <w:spacing w:line="212" w:lineRule="exact"/>
              <w:ind w:left="1040"/>
              <w:rPr>
                <w:i/>
                <w:sz w:val="18"/>
              </w:rPr>
            </w:pPr>
            <w:r>
              <w:rPr>
                <w:i/>
                <w:sz w:val="18"/>
              </w:rPr>
              <w:t>Granična vrijednost</w:t>
            </w:r>
          </w:p>
        </w:tc>
        <w:tc>
          <w:tcPr>
            <w:tcW w:w="2120" w:type="dxa"/>
            <w:gridSpan w:val="2"/>
            <w:tcBorders>
              <w:top w:val="single" w:sz="8" w:space="0" w:color="auto"/>
              <w:bottom w:val="single" w:sz="8" w:space="0" w:color="F2F2F2"/>
            </w:tcBorders>
            <w:shd w:val="clear" w:color="auto" w:fill="F2F2F2"/>
            <w:vAlign w:val="bottom"/>
          </w:tcPr>
          <w:p w:rsidR="00A01DF5" w:rsidRDefault="00A01DF5" w:rsidP="0005083F">
            <w:pPr>
              <w:spacing w:line="212" w:lineRule="exact"/>
              <w:ind w:left="740"/>
              <w:rPr>
                <w:i/>
                <w:sz w:val="18"/>
              </w:rPr>
            </w:pPr>
            <w:r>
              <w:rPr>
                <w:i/>
                <w:sz w:val="18"/>
              </w:rPr>
              <w:t>Rezultati</w:t>
            </w: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60" w:type="dxa"/>
            <w:tcBorders>
              <w:top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960" w:type="dxa"/>
            <w:tcBorders>
              <w:top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1780" w:type="dxa"/>
            <w:tcBorders>
              <w:top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2000" w:type="dxa"/>
            <w:tcBorders>
              <w:top w:val="single" w:sz="8" w:space="0" w:color="auto"/>
              <w:right w:val="single" w:sz="8" w:space="0" w:color="auto"/>
            </w:tcBorders>
            <w:shd w:val="clear" w:color="auto" w:fill="auto"/>
            <w:vAlign w:val="bottom"/>
          </w:tcPr>
          <w:p w:rsidR="00A01DF5" w:rsidRDefault="00A01DF5" w:rsidP="0005083F">
            <w:pPr>
              <w:spacing w:line="195" w:lineRule="exact"/>
              <w:ind w:left="240"/>
              <w:rPr>
                <w:i/>
                <w:sz w:val="18"/>
              </w:rPr>
            </w:pPr>
            <w:r>
              <w:rPr>
                <w:i/>
                <w:sz w:val="18"/>
              </w:rPr>
              <w:t>I-II KLASA Površinskih</w:t>
            </w:r>
          </w:p>
        </w:tc>
        <w:tc>
          <w:tcPr>
            <w:tcW w:w="1540" w:type="dxa"/>
            <w:tcBorders>
              <w:top w:val="single" w:sz="8" w:space="0" w:color="auto"/>
              <w:right w:val="single" w:sz="8" w:space="0" w:color="auto"/>
            </w:tcBorders>
            <w:shd w:val="clear" w:color="auto" w:fill="auto"/>
            <w:vAlign w:val="bottom"/>
          </w:tcPr>
          <w:p w:rsidR="00A01DF5" w:rsidRDefault="00A01DF5" w:rsidP="0005083F">
            <w:pPr>
              <w:spacing w:line="195" w:lineRule="exact"/>
              <w:ind w:left="300"/>
              <w:rPr>
                <w:i/>
                <w:sz w:val="18"/>
              </w:rPr>
            </w:pPr>
            <w:r>
              <w:rPr>
                <w:i/>
                <w:sz w:val="18"/>
              </w:rPr>
              <w:t>Dobro stanje</w:t>
            </w:r>
          </w:p>
        </w:tc>
        <w:tc>
          <w:tcPr>
            <w:tcW w:w="1100" w:type="dxa"/>
            <w:tcBorders>
              <w:top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1020" w:type="dxa"/>
            <w:tcBorders>
              <w:top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30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4"/>
              </w:rPr>
            </w:pPr>
          </w:p>
        </w:tc>
        <w:tc>
          <w:tcPr>
            <w:tcW w:w="116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960" w:type="dxa"/>
            <w:tcBorders>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1780" w:type="dxa"/>
            <w:tcBorders>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2000" w:type="dxa"/>
            <w:tcBorders>
              <w:right w:val="single" w:sz="8" w:space="0" w:color="auto"/>
            </w:tcBorders>
            <w:shd w:val="clear" w:color="auto" w:fill="auto"/>
            <w:vAlign w:val="bottom"/>
          </w:tcPr>
          <w:p w:rsidR="00A01DF5" w:rsidRDefault="00A01DF5" w:rsidP="0005083F">
            <w:pPr>
              <w:spacing w:line="0" w:lineRule="atLeast"/>
              <w:ind w:left="780"/>
              <w:rPr>
                <w:i/>
                <w:sz w:val="18"/>
              </w:rPr>
            </w:pPr>
            <w:r>
              <w:rPr>
                <w:i/>
                <w:sz w:val="18"/>
              </w:rPr>
              <w:t>voda*</w:t>
            </w:r>
          </w:p>
        </w:tc>
        <w:tc>
          <w:tcPr>
            <w:tcW w:w="1540" w:type="dxa"/>
            <w:tcBorders>
              <w:right w:val="single" w:sz="8" w:space="0" w:color="auto"/>
            </w:tcBorders>
            <w:shd w:val="clear" w:color="auto" w:fill="auto"/>
            <w:vAlign w:val="bottom"/>
          </w:tcPr>
          <w:p w:rsidR="00A01DF5" w:rsidRDefault="00A01DF5" w:rsidP="0005083F">
            <w:pPr>
              <w:spacing w:line="0" w:lineRule="atLeast"/>
              <w:ind w:left="500"/>
              <w:rPr>
                <w:i/>
                <w:sz w:val="18"/>
              </w:rPr>
            </w:pPr>
            <w:r>
              <w:rPr>
                <w:i/>
                <w:sz w:val="18"/>
              </w:rPr>
              <w:t>voda**</w:t>
            </w:r>
          </w:p>
        </w:tc>
        <w:tc>
          <w:tcPr>
            <w:tcW w:w="110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102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120" w:type="dxa"/>
            <w:gridSpan w:val="2"/>
            <w:tcBorders>
              <w:top w:val="single" w:sz="8" w:space="0" w:color="auto"/>
              <w:right w:val="single" w:sz="8" w:space="0" w:color="auto"/>
            </w:tcBorders>
            <w:shd w:val="clear" w:color="auto" w:fill="auto"/>
            <w:vAlign w:val="bottom"/>
          </w:tcPr>
          <w:p w:rsidR="00A01DF5" w:rsidRDefault="00A01DF5" w:rsidP="0005083F">
            <w:pPr>
              <w:spacing w:line="192" w:lineRule="exact"/>
              <w:ind w:left="160"/>
              <w:rPr>
                <w:sz w:val="18"/>
              </w:rPr>
            </w:pPr>
            <w:r>
              <w:rPr>
                <w:sz w:val="18"/>
              </w:rPr>
              <w:t>Datum uzorkovanja</w:t>
            </w:r>
          </w:p>
        </w:tc>
        <w:tc>
          <w:tcPr>
            <w:tcW w:w="1780" w:type="dxa"/>
            <w:tcBorders>
              <w:top w:val="single" w:sz="8" w:space="0" w:color="auto"/>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2000" w:type="dxa"/>
            <w:tcBorders>
              <w:top w:val="single" w:sz="8" w:space="0" w:color="auto"/>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540" w:type="dxa"/>
            <w:tcBorders>
              <w:top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tcBorders>
              <w:top w:val="single" w:sz="8" w:space="0" w:color="auto"/>
              <w:right w:val="single" w:sz="8" w:space="0" w:color="auto"/>
            </w:tcBorders>
            <w:shd w:val="clear" w:color="auto" w:fill="auto"/>
            <w:vAlign w:val="bottom"/>
          </w:tcPr>
          <w:p w:rsidR="00A01DF5" w:rsidRDefault="00A01DF5" w:rsidP="0005083F">
            <w:pPr>
              <w:spacing w:line="192" w:lineRule="exact"/>
              <w:ind w:left="140"/>
              <w:rPr>
                <w:sz w:val="18"/>
              </w:rPr>
            </w:pPr>
            <w:r>
              <w:rPr>
                <w:sz w:val="18"/>
              </w:rPr>
              <w:t>12.2.2019</w:t>
            </w:r>
          </w:p>
        </w:tc>
        <w:tc>
          <w:tcPr>
            <w:tcW w:w="1020" w:type="dxa"/>
            <w:tcBorders>
              <w:top w:val="single" w:sz="8" w:space="0" w:color="auto"/>
            </w:tcBorders>
            <w:shd w:val="clear" w:color="auto" w:fill="auto"/>
            <w:vAlign w:val="bottom"/>
          </w:tcPr>
          <w:p w:rsidR="00A01DF5" w:rsidRDefault="00A01DF5" w:rsidP="0005083F">
            <w:pPr>
              <w:spacing w:line="192" w:lineRule="exact"/>
              <w:ind w:left="140"/>
              <w:rPr>
                <w:sz w:val="18"/>
              </w:rPr>
            </w:pPr>
            <w:r>
              <w:rPr>
                <w:sz w:val="18"/>
              </w:rPr>
              <w:t>14/5/2019</w:t>
            </w: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12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120" w:type="dxa"/>
            <w:gridSpan w:val="2"/>
            <w:shd w:val="clear" w:color="auto" w:fill="auto"/>
            <w:vAlign w:val="bottom"/>
          </w:tcPr>
          <w:p w:rsidR="00A01DF5" w:rsidRDefault="00A01DF5" w:rsidP="0005083F">
            <w:pPr>
              <w:spacing w:line="192" w:lineRule="exact"/>
              <w:ind w:left="160"/>
              <w:rPr>
                <w:b/>
                <w:sz w:val="18"/>
              </w:rPr>
            </w:pPr>
            <w:r>
              <w:rPr>
                <w:b/>
                <w:sz w:val="18"/>
              </w:rPr>
              <w:t>Obavezni parametri</w:t>
            </w:r>
          </w:p>
        </w:tc>
        <w:tc>
          <w:tcPr>
            <w:tcW w:w="17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0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5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2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60" w:type="dxa"/>
            <w:shd w:val="clear" w:color="auto" w:fill="auto"/>
            <w:vAlign w:val="bottom"/>
          </w:tcPr>
          <w:p w:rsidR="00A01DF5" w:rsidRDefault="00A01DF5" w:rsidP="0005083F">
            <w:pPr>
              <w:spacing w:line="192" w:lineRule="exact"/>
              <w:ind w:left="160"/>
              <w:rPr>
                <w:sz w:val="18"/>
              </w:rPr>
            </w:pPr>
            <w:r>
              <w:rPr>
                <w:sz w:val="18"/>
              </w:rPr>
              <w:t>Temperatura</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7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°C</w:t>
            </w:r>
          </w:p>
        </w:tc>
        <w:tc>
          <w:tcPr>
            <w:tcW w:w="20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5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10,9</w:t>
            </w:r>
          </w:p>
        </w:tc>
        <w:tc>
          <w:tcPr>
            <w:tcW w:w="1020" w:type="dxa"/>
            <w:shd w:val="clear" w:color="auto" w:fill="auto"/>
            <w:vAlign w:val="bottom"/>
          </w:tcPr>
          <w:p w:rsidR="00A01DF5" w:rsidRDefault="00A01DF5" w:rsidP="0005083F">
            <w:pPr>
              <w:spacing w:line="192" w:lineRule="exact"/>
              <w:ind w:left="140"/>
              <w:rPr>
                <w:sz w:val="18"/>
              </w:rPr>
            </w:pPr>
            <w:r>
              <w:rPr>
                <w:sz w:val="18"/>
              </w:rPr>
              <w:t>12,4</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60" w:type="dxa"/>
            <w:shd w:val="clear" w:color="auto" w:fill="auto"/>
            <w:vAlign w:val="bottom"/>
          </w:tcPr>
          <w:p w:rsidR="00A01DF5" w:rsidRDefault="00A01DF5" w:rsidP="0005083F">
            <w:pPr>
              <w:spacing w:line="195" w:lineRule="exact"/>
              <w:ind w:left="160"/>
              <w:rPr>
                <w:sz w:val="18"/>
              </w:rPr>
            </w:pPr>
            <w:r>
              <w:rPr>
                <w:sz w:val="18"/>
              </w:rPr>
              <w:t>pH</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7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00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6,8-8,5/5,8-8,5</w:t>
            </w:r>
          </w:p>
        </w:tc>
        <w:tc>
          <w:tcPr>
            <w:tcW w:w="154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7,4-7,0 /8,5-9,0</w:t>
            </w:r>
          </w:p>
        </w:tc>
        <w:tc>
          <w:tcPr>
            <w:tcW w:w="110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7,7</w:t>
            </w:r>
          </w:p>
        </w:tc>
        <w:tc>
          <w:tcPr>
            <w:tcW w:w="1020" w:type="dxa"/>
            <w:shd w:val="clear" w:color="auto" w:fill="auto"/>
            <w:vAlign w:val="bottom"/>
          </w:tcPr>
          <w:p w:rsidR="00A01DF5" w:rsidRDefault="00A01DF5" w:rsidP="0005083F">
            <w:pPr>
              <w:spacing w:line="195" w:lineRule="exact"/>
              <w:ind w:left="140"/>
              <w:rPr>
                <w:sz w:val="18"/>
              </w:rPr>
            </w:pPr>
            <w:r>
              <w:rPr>
                <w:sz w:val="18"/>
              </w:rPr>
              <w:t>7,8</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60" w:type="dxa"/>
            <w:shd w:val="clear" w:color="auto" w:fill="auto"/>
            <w:vAlign w:val="bottom"/>
          </w:tcPr>
          <w:p w:rsidR="00A01DF5" w:rsidRDefault="00A01DF5" w:rsidP="0005083F">
            <w:pPr>
              <w:spacing w:line="192" w:lineRule="exact"/>
              <w:ind w:left="160"/>
              <w:rPr>
                <w:sz w:val="18"/>
              </w:rPr>
            </w:pPr>
            <w:r>
              <w:rPr>
                <w:sz w:val="18"/>
              </w:rPr>
              <w:t>Miris</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7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0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5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Bez</w:t>
            </w:r>
          </w:p>
        </w:tc>
        <w:tc>
          <w:tcPr>
            <w:tcW w:w="1020" w:type="dxa"/>
            <w:shd w:val="clear" w:color="auto" w:fill="auto"/>
            <w:vAlign w:val="bottom"/>
          </w:tcPr>
          <w:p w:rsidR="00A01DF5" w:rsidRDefault="00A01DF5" w:rsidP="0005083F">
            <w:pPr>
              <w:spacing w:line="192" w:lineRule="exact"/>
              <w:ind w:left="140"/>
              <w:rPr>
                <w:sz w:val="18"/>
              </w:rPr>
            </w:pPr>
            <w:r>
              <w:rPr>
                <w:sz w:val="18"/>
              </w:rPr>
              <w:t>Bez</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60" w:type="dxa"/>
            <w:shd w:val="clear" w:color="auto" w:fill="auto"/>
            <w:vAlign w:val="bottom"/>
          </w:tcPr>
          <w:p w:rsidR="00A01DF5" w:rsidRDefault="00A01DF5" w:rsidP="0005083F">
            <w:pPr>
              <w:spacing w:line="195" w:lineRule="exact"/>
              <w:ind w:left="160"/>
              <w:rPr>
                <w:sz w:val="18"/>
              </w:rPr>
            </w:pPr>
            <w:r>
              <w:rPr>
                <w:sz w:val="18"/>
              </w:rPr>
              <w:t>Boja</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7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mg/l Pt</w:t>
            </w:r>
          </w:p>
        </w:tc>
        <w:tc>
          <w:tcPr>
            <w:tcW w:w="200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w:t>
            </w:r>
          </w:p>
        </w:tc>
        <w:tc>
          <w:tcPr>
            <w:tcW w:w="15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7</w:t>
            </w:r>
          </w:p>
        </w:tc>
        <w:tc>
          <w:tcPr>
            <w:tcW w:w="1020" w:type="dxa"/>
            <w:shd w:val="clear" w:color="auto" w:fill="auto"/>
            <w:vAlign w:val="bottom"/>
          </w:tcPr>
          <w:p w:rsidR="00A01DF5" w:rsidRDefault="00A01DF5" w:rsidP="0005083F">
            <w:pPr>
              <w:spacing w:line="195" w:lineRule="exact"/>
              <w:ind w:left="140"/>
              <w:rPr>
                <w:sz w:val="18"/>
              </w:rPr>
            </w:pPr>
            <w:r>
              <w:rPr>
                <w:sz w:val="18"/>
              </w:rPr>
              <w:t>9</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12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12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Sadržaj otopljenog kisika</w:t>
            </w:r>
          </w:p>
        </w:tc>
        <w:tc>
          <w:tcPr>
            <w:tcW w:w="17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w:t>
            </w:r>
          </w:p>
        </w:tc>
        <w:tc>
          <w:tcPr>
            <w:tcW w:w="20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8/6</w:t>
            </w:r>
          </w:p>
        </w:tc>
        <w:tc>
          <w:tcPr>
            <w:tcW w:w="15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7,8</w:t>
            </w:r>
          </w:p>
        </w:tc>
        <w:tc>
          <w:tcPr>
            <w:tcW w:w="1020" w:type="dxa"/>
            <w:shd w:val="clear" w:color="auto" w:fill="auto"/>
            <w:vAlign w:val="bottom"/>
          </w:tcPr>
          <w:p w:rsidR="00A01DF5" w:rsidRDefault="00A01DF5" w:rsidP="0005083F">
            <w:pPr>
              <w:spacing w:line="192" w:lineRule="exact"/>
              <w:ind w:left="140"/>
              <w:rPr>
                <w:sz w:val="18"/>
              </w:rPr>
            </w:pPr>
            <w:r>
              <w:rPr>
                <w:sz w:val="18"/>
              </w:rPr>
              <w:t>7,3</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12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12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Elektroprovodljivost</w:t>
            </w:r>
          </w:p>
        </w:tc>
        <w:tc>
          <w:tcPr>
            <w:tcW w:w="17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µS/cm</w:t>
            </w:r>
          </w:p>
        </w:tc>
        <w:tc>
          <w:tcPr>
            <w:tcW w:w="20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5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&gt;600</w:t>
            </w: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284</w:t>
            </w:r>
          </w:p>
        </w:tc>
        <w:tc>
          <w:tcPr>
            <w:tcW w:w="1020" w:type="dxa"/>
            <w:shd w:val="clear" w:color="auto" w:fill="auto"/>
            <w:vAlign w:val="bottom"/>
          </w:tcPr>
          <w:p w:rsidR="00A01DF5" w:rsidRDefault="00A01DF5" w:rsidP="0005083F">
            <w:pPr>
              <w:spacing w:line="192" w:lineRule="exact"/>
              <w:ind w:left="140"/>
              <w:rPr>
                <w:sz w:val="18"/>
              </w:rPr>
            </w:pPr>
            <w:r>
              <w:rPr>
                <w:sz w:val="18"/>
              </w:rPr>
              <w:t>296</w:t>
            </w: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60" w:type="dxa"/>
            <w:shd w:val="clear" w:color="auto" w:fill="auto"/>
            <w:vAlign w:val="bottom"/>
          </w:tcPr>
          <w:p w:rsidR="00A01DF5" w:rsidRDefault="00A01DF5" w:rsidP="0005083F">
            <w:pPr>
              <w:spacing w:line="192" w:lineRule="exact"/>
              <w:ind w:left="160"/>
              <w:rPr>
                <w:sz w:val="18"/>
              </w:rPr>
            </w:pPr>
            <w:r>
              <w:rPr>
                <w:sz w:val="18"/>
              </w:rPr>
              <w:t>Alkalitet</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7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 CaCO₃</w:t>
            </w:r>
          </w:p>
        </w:tc>
        <w:tc>
          <w:tcPr>
            <w:tcW w:w="20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5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164</w:t>
            </w:r>
          </w:p>
        </w:tc>
        <w:tc>
          <w:tcPr>
            <w:tcW w:w="1020" w:type="dxa"/>
            <w:shd w:val="clear" w:color="auto" w:fill="auto"/>
            <w:vAlign w:val="bottom"/>
          </w:tcPr>
          <w:p w:rsidR="00A01DF5" w:rsidRDefault="00A01DF5" w:rsidP="0005083F">
            <w:pPr>
              <w:spacing w:line="192" w:lineRule="exact"/>
              <w:ind w:left="140"/>
              <w:rPr>
                <w:sz w:val="18"/>
              </w:rPr>
            </w:pPr>
            <w:r>
              <w:rPr>
                <w:sz w:val="18"/>
              </w:rPr>
              <w:t>145</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12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12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Isparni ostatak na 105°C</w:t>
            </w:r>
          </w:p>
        </w:tc>
        <w:tc>
          <w:tcPr>
            <w:tcW w:w="17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w:t>
            </w:r>
          </w:p>
        </w:tc>
        <w:tc>
          <w:tcPr>
            <w:tcW w:w="20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350/1000</w:t>
            </w:r>
          </w:p>
        </w:tc>
        <w:tc>
          <w:tcPr>
            <w:tcW w:w="15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288</w:t>
            </w:r>
          </w:p>
        </w:tc>
        <w:tc>
          <w:tcPr>
            <w:tcW w:w="1020" w:type="dxa"/>
            <w:shd w:val="clear" w:color="auto" w:fill="auto"/>
            <w:vAlign w:val="bottom"/>
          </w:tcPr>
          <w:p w:rsidR="00A01DF5" w:rsidRDefault="00A01DF5" w:rsidP="0005083F">
            <w:pPr>
              <w:spacing w:line="192" w:lineRule="exact"/>
              <w:ind w:left="140"/>
              <w:rPr>
                <w:sz w:val="18"/>
              </w:rPr>
            </w:pPr>
            <w:r>
              <w:rPr>
                <w:sz w:val="18"/>
              </w:rPr>
              <w:t>300</w:t>
            </w: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12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12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Pepeo na 550 °C</w:t>
            </w:r>
          </w:p>
        </w:tc>
        <w:tc>
          <w:tcPr>
            <w:tcW w:w="17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w:t>
            </w:r>
          </w:p>
        </w:tc>
        <w:tc>
          <w:tcPr>
            <w:tcW w:w="20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5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141</w:t>
            </w:r>
          </w:p>
        </w:tc>
        <w:tc>
          <w:tcPr>
            <w:tcW w:w="1020" w:type="dxa"/>
            <w:shd w:val="clear" w:color="auto" w:fill="auto"/>
            <w:vAlign w:val="bottom"/>
          </w:tcPr>
          <w:p w:rsidR="00A01DF5" w:rsidRDefault="00A01DF5" w:rsidP="0005083F">
            <w:pPr>
              <w:spacing w:line="192" w:lineRule="exact"/>
              <w:ind w:left="140"/>
              <w:rPr>
                <w:sz w:val="18"/>
              </w:rPr>
            </w:pPr>
            <w:r>
              <w:rPr>
                <w:sz w:val="18"/>
              </w:rPr>
              <w:t>159</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12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12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Volatilne tvari na 550 °C</w:t>
            </w:r>
          </w:p>
        </w:tc>
        <w:tc>
          <w:tcPr>
            <w:tcW w:w="17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w:t>
            </w:r>
          </w:p>
        </w:tc>
        <w:tc>
          <w:tcPr>
            <w:tcW w:w="20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5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147</w:t>
            </w:r>
          </w:p>
        </w:tc>
        <w:tc>
          <w:tcPr>
            <w:tcW w:w="1020" w:type="dxa"/>
            <w:shd w:val="clear" w:color="auto" w:fill="auto"/>
            <w:vAlign w:val="bottom"/>
          </w:tcPr>
          <w:p w:rsidR="00A01DF5" w:rsidRDefault="00A01DF5" w:rsidP="0005083F">
            <w:pPr>
              <w:spacing w:line="192" w:lineRule="exact"/>
              <w:ind w:left="140"/>
              <w:rPr>
                <w:sz w:val="18"/>
              </w:rPr>
            </w:pPr>
            <w:r>
              <w:rPr>
                <w:sz w:val="18"/>
              </w:rPr>
              <w:t>141</w:t>
            </w: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12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12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Suspendirane tvari</w:t>
            </w:r>
          </w:p>
        </w:tc>
        <w:tc>
          <w:tcPr>
            <w:tcW w:w="17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w:t>
            </w:r>
          </w:p>
        </w:tc>
        <w:tc>
          <w:tcPr>
            <w:tcW w:w="20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10/30</w:t>
            </w:r>
          </w:p>
        </w:tc>
        <w:tc>
          <w:tcPr>
            <w:tcW w:w="15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2</w:t>
            </w:r>
          </w:p>
        </w:tc>
        <w:tc>
          <w:tcPr>
            <w:tcW w:w="1020" w:type="dxa"/>
            <w:shd w:val="clear" w:color="auto" w:fill="auto"/>
            <w:vAlign w:val="bottom"/>
          </w:tcPr>
          <w:p w:rsidR="00A01DF5" w:rsidRDefault="00A01DF5" w:rsidP="0005083F">
            <w:pPr>
              <w:spacing w:line="192" w:lineRule="exact"/>
              <w:ind w:left="140"/>
              <w:rPr>
                <w:sz w:val="18"/>
              </w:rPr>
            </w:pPr>
            <w:r>
              <w:rPr>
                <w:sz w:val="18"/>
              </w:rPr>
              <w:t>2</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60" w:type="dxa"/>
            <w:shd w:val="clear" w:color="auto" w:fill="auto"/>
            <w:vAlign w:val="bottom"/>
          </w:tcPr>
          <w:p w:rsidR="00A01DF5" w:rsidRDefault="00A01DF5" w:rsidP="0005083F">
            <w:pPr>
              <w:spacing w:line="192" w:lineRule="exact"/>
              <w:ind w:left="160"/>
              <w:rPr>
                <w:sz w:val="18"/>
              </w:rPr>
            </w:pPr>
            <w:r>
              <w:rPr>
                <w:sz w:val="18"/>
              </w:rPr>
              <w:t>KPK</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7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mgO₂/l</w:t>
            </w:r>
          </w:p>
        </w:tc>
        <w:tc>
          <w:tcPr>
            <w:tcW w:w="20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5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15</w:t>
            </w:r>
          </w:p>
        </w:tc>
        <w:tc>
          <w:tcPr>
            <w:tcW w:w="1020" w:type="dxa"/>
            <w:shd w:val="clear" w:color="auto" w:fill="auto"/>
            <w:vAlign w:val="bottom"/>
          </w:tcPr>
          <w:p w:rsidR="00A01DF5" w:rsidRDefault="00A01DF5" w:rsidP="0005083F">
            <w:pPr>
              <w:spacing w:line="192" w:lineRule="exact"/>
              <w:ind w:left="140"/>
              <w:rPr>
                <w:sz w:val="18"/>
              </w:rPr>
            </w:pPr>
            <w:r>
              <w:rPr>
                <w:sz w:val="18"/>
              </w:rPr>
              <w:t>&lt; 15</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60" w:type="dxa"/>
            <w:shd w:val="clear" w:color="auto" w:fill="auto"/>
            <w:vAlign w:val="bottom"/>
          </w:tcPr>
          <w:p w:rsidR="00A01DF5" w:rsidRDefault="00A01DF5" w:rsidP="0005083F">
            <w:pPr>
              <w:spacing w:line="195" w:lineRule="exact"/>
              <w:ind w:left="160"/>
              <w:rPr>
                <w:sz w:val="18"/>
              </w:rPr>
            </w:pPr>
            <w:r>
              <w:rPr>
                <w:sz w:val="18"/>
              </w:rPr>
              <w:t>BPK₅</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7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mgO₂/l</w:t>
            </w:r>
          </w:p>
        </w:tc>
        <w:tc>
          <w:tcPr>
            <w:tcW w:w="200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2/4*</w:t>
            </w:r>
          </w:p>
        </w:tc>
        <w:tc>
          <w:tcPr>
            <w:tcW w:w="154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2,0-3,0</w:t>
            </w:r>
          </w:p>
        </w:tc>
        <w:tc>
          <w:tcPr>
            <w:tcW w:w="110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2,03</w:t>
            </w:r>
          </w:p>
        </w:tc>
        <w:tc>
          <w:tcPr>
            <w:tcW w:w="1020" w:type="dxa"/>
            <w:shd w:val="clear" w:color="auto" w:fill="auto"/>
            <w:vAlign w:val="bottom"/>
          </w:tcPr>
          <w:p w:rsidR="00A01DF5" w:rsidRDefault="00A01DF5" w:rsidP="0005083F">
            <w:pPr>
              <w:spacing w:line="195" w:lineRule="exact"/>
              <w:ind w:left="140"/>
              <w:rPr>
                <w:sz w:val="18"/>
              </w:rPr>
            </w:pPr>
            <w:r>
              <w:rPr>
                <w:sz w:val="18"/>
              </w:rPr>
              <w:t>1,75</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60" w:type="dxa"/>
            <w:shd w:val="clear" w:color="auto" w:fill="auto"/>
            <w:vAlign w:val="bottom"/>
          </w:tcPr>
          <w:p w:rsidR="00A01DF5" w:rsidRDefault="00A01DF5" w:rsidP="0005083F">
            <w:pPr>
              <w:spacing w:line="192" w:lineRule="exact"/>
              <w:ind w:left="160"/>
              <w:rPr>
                <w:sz w:val="18"/>
              </w:rPr>
            </w:pPr>
            <w:r>
              <w:rPr>
                <w:sz w:val="18"/>
              </w:rPr>
              <w:t>Amonijak</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7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 N</w:t>
            </w:r>
          </w:p>
        </w:tc>
        <w:tc>
          <w:tcPr>
            <w:tcW w:w="20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0,1-0,25</w:t>
            </w:r>
          </w:p>
        </w:tc>
        <w:tc>
          <w:tcPr>
            <w:tcW w:w="15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0,1-0,25</w:t>
            </w: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0,050</w:t>
            </w:r>
          </w:p>
        </w:tc>
        <w:tc>
          <w:tcPr>
            <w:tcW w:w="1020" w:type="dxa"/>
            <w:shd w:val="clear" w:color="auto" w:fill="auto"/>
            <w:vAlign w:val="bottom"/>
          </w:tcPr>
          <w:p w:rsidR="00A01DF5" w:rsidRDefault="00A01DF5" w:rsidP="0005083F">
            <w:pPr>
              <w:spacing w:line="192" w:lineRule="exact"/>
              <w:ind w:left="140"/>
              <w:rPr>
                <w:sz w:val="18"/>
              </w:rPr>
            </w:pPr>
            <w:r>
              <w:rPr>
                <w:sz w:val="18"/>
              </w:rPr>
              <w:t>&lt; 0,050</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60" w:type="dxa"/>
            <w:shd w:val="clear" w:color="auto" w:fill="auto"/>
            <w:vAlign w:val="bottom"/>
          </w:tcPr>
          <w:p w:rsidR="00A01DF5" w:rsidRDefault="00A01DF5" w:rsidP="0005083F">
            <w:pPr>
              <w:spacing w:line="195" w:lineRule="exact"/>
              <w:ind w:left="160"/>
              <w:rPr>
                <w:sz w:val="18"/>
              </w:rPr>
            </w:pPr>
            <w:r>
              <w:rPr>
                <w:sz w:val="18"/>
              </w:rPr>
              <w:t>Nitrati - NO₃</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78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mg/l N</w:t>
            </w:r>
          </w:p>
        </w:tc>
        <w:tc>
          <w:tcPr>
            <w:tcW w:w="200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0,5-1,5</w:t>
            </w:r>
          </w:p>
        </w:tc>
        <w:tc>
          <w:tcPr>
            <w:tcW w:w="154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0,5-1,5</w:t>
            </w:r>
          </w:p>
        </w:tc>
        <w:tc>
          <w:tcPr>
            <w:tcW w:w="1100" w:type="dxa"/>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0,19</w:t>
            </w:r>
          </w:p>
        </w:tc>
        <w:tc>
          <w:tcPr>
            <w:tcW w:w="1020" w:type="dxa"/>
            <w:shd w:val="clear" w:color="auto" w:fill="auto"/>
            <w:vAlign w:val="bottom"/>
          </w:tcPr>
          <w:p w:rsidR="00A01DF5" w:rsidRDefault="00A01DF5" w:rsidP="0005083F">
            <w:pPr>
              <w:spacing w:line="195" w:lineRule="exact"/>
              <w:ind w:left="140"/>
              <w:rPr>
                <w:sz w:val="18"/>
              </w:rPr>
            </w:pPr>
            <w:r>
              <w:rPr>
                <w:sz w:val="18"/>
              </w:rPr>
              <w:t>0,11</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60" w:type="dxa"/>
            <w:shd w:val="clear" w:color="auto" w:fill="auto"/>
            <w:vAlign w:val="bottom"/>
          </w:tcPr>
          <w:p w:rsidR="00A01DF5" w:rsidRDefault="00A01DF5" w:rsidP="0005083F">
            <w:pPr>
              <w:spacing w:line="192" w:lineRule="exact"/>
              <w:ind w:left="160"/>
              <w:rPr>
                <w:sz w:val="18"/>
              </w:rPr>
            </w:pPr>
            <w:r>
              <w:rPr>
                <w:sz w:val="18"/>
              </w:rPr>
              <w:t>Nitriti - NO₂</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7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 N</w:t>
            </w:r>
          </w:p>
        </w:tc>
        <w:tc>
          <w:tcPr>
            <w:tcW w:w="20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0,01-0,03</w:t>
            </w:r>
          </w:p>
        </w:tc>
        <w:tc>
          <w:tcPr>
            <w:tcW w:w="15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0,013</w:t>
            </w:r>
          </w:p>
        </w:tc>
        <w:tc>
          <w:tcPr>
            <w:tcW w:w="1020" w:type="dxa"/>
            <w:shd w:val="clear" w:color="auto" w:fill="auto"/>
            <w:vAlign w:val="bottom"/>
          </w:tcPr>
          <w:p w:rsidR="00A01DF5" w:rsidRDefault="00A01DF5" w:rsidP="0005083F">
            <w:pPr>
              <w:spacing w:line="192" w:lineRule="exact"/>
              <w:ind w:left="140"/>
              <w:rPr>
                <w:sz w:val="18"/>
              </w:rPr>
            </w:pPr>
            <w:r>
              <w:rPr>
                <w:sz w:val="18"/>
              </w:rPr>
              <w:t>&lt; 0,013</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12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12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Ukupni dušik, N</w:t>
            </w:r>
          </w:p>
        </w:tc>
        <w:tc>
          <w:tcPr>
            <w:tcW w:w="17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 N</w:t>
            </w:r>
          </w:p>
        </w:tc>
        <w:tc>
          <w:tcPr>
            <w:tcW w:w="20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5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1,5-2,0</w:t>
            </w: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2,0</w:t>
            </w:r>
          </w:p>
        </w:tc>
        <w:tc>
          <w:tcPr>
            <w:tcW w:w="1020" w:type="dxa"/>
            <w:shd w:val="clear" w:color="auto" w:fill="auto"/>
            <w:vAlign w:val="bottom"/>
          </w:tcPr>
          <w:p w:rsidR="00A01DF5" w:rsidRDefault="00A01DF5" w:rsidP="0005083F">
            <w:pPr>
              <w:spacing w:line="192" w:lineRule="exact"/>
              <w:ind w:left="140"/>
              <w:rPr>
                <w:sz w:val="18"/>
              </w:rPr>
            </w:pPr>
            <w:r>
              <w:rPr>
                <w:sz w:val="18"/>
              </w:rPr>
              <w:t>1,7</w:t>
            </w: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60" w:type="dxa"/>
            <w:shd w:val="clear" w:color="auto" w:fill="auto"/>
            <w:vAlign w:val="bottom"/>
          </w:tcPr>
          <w:p w:rsidR="00A01DF5" w:rsidRDefault="00A01DF5" w:rsidP="0005083F">
            <w:pPr>
              <w:spacing w:line="192" w:lineRule="exact"/>
              <w:ind w:left="160"/>
              <w:rPr>
                <w:sz w:val="18"/>
              </w:rPr>
            </w:pPr>
            <w:r>
              <w:rPr>
                <w:sz w:val="18"/>
              </w:rPr>
              <w:t>Ortofosfati</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7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 P</w:t>
            </w:r>
          </w:p>
        </w:tc>
        <w:tc>
          <w:tcPr>
            <w:tcW w:w="20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5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0,025</w:t>
            </w:r>
          </w:p>
        </w:tc>
        <w:tc>
          <w:tcPr>
            <w:tcW w:w="1020" w:type="dxa"/>
            <w:shd w:val="clear" w:color="auto" w:fill="auto"/>
            <w:vAlign w:val="bottom"/>
          </w:tcPr>
          <w:p w:rsidR="00A01DF5" w:rsidRDefault="00A01DF5" w:rsidP="0005083F">
            <w:pPr>
              <w:spacing w:line="192" w:lineRule="exact"/>
              <w:ind w:left="140"/>
              <w:rPr>
                <w:sz w:val="18"/>
              </w:rPr>
            </w:pPr>
            <w:r>
              <w:rPr>
                <w:sz w:val="18"/>
              </w:rPr>
              <w:t>&lt; 0,025</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12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12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Ukupni fosfor, P</w:t>
            </w:r>
          </w:p>
        </w:tc>
        <w:tc>
          <w:tcPr>
            <w:tcW w:w="17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w:t>
            </w:r>
          </w:p>
        </w:tc>
        <w:tc>
          <w:tcPr>
            <w:tcW w:w="20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0,1-0,25</w:t>
            </w:r>
          </w:p>
        </w:tc>
        <w:tc>
          <w:tcPr>
            <w:tcW w:w="15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0,1-0,25</w:t>
            </w: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0,025</w:t>
            </w:r>
          </w:p>
        </w:tc>
        <w:tc>
          <w:tcPr>
            <w:tcW w:w="1020" w:type="dxa"/>
            <w:shd w:val="clear" w:color="auto" w:fill="auto"/>
            <w:vAlign w:val="bottom"/>
          </w:tcPr>
          <w:p w:rsidR="00A01DF5" w:rsidRDefault="00A01DF5" w:rsidP="0005083F">
            <w:pPr>
              <w:spacing w:line="192" w:lineRule="exact"/>
              <w:ind w:left="140"/>
              <w:rPr>
                <w:sz w:val="18"/>
              </w:rPr>
            </w:pPr>
            <w:r>
              <w:rPr>
                <w:sz w:val="18"/>
              </w:rPr>
              <w:t>&lt; 0,025</w:t>
            </w: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60" w:type="dxa"/>
            <w:shd w:val="clear" w:color="auto" w:fill="auto"/>
            <w:vAlign w:val="bottom"/>
          </w:tcPr>
          <w:p w:rsidR="00A01DF5" w:rsidRDefault="00A01DF5" w:rsidP="0005083F">
            <w:pPr>
              <w:spacing w:line="192" w:lineRule="exact"/>
              <w:ind w:left="160"/>
              <w:rPr>
                <w:sz w:val="18"/>
              </w:rPr>
            </w:pPr>
            <w:r>
              <w:rPr>
                <w:sz w:val="18"/>
              </w:rPr>
              <w:t>Kloridi</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7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w:t>
            </w:r>
          </w:p>
        </w:tc>
        <w:tc>
          <w:tcPr>
            <w:tcW w:w="20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5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6</w:t>
            </w:r>
          </w:p>
        </w:tc>
        <w:tc>
          <w:tcPr>
            <w:tcW w:w="1020" w:type="dxa"/>
            <w:shd w:val="clear" w:color="auto" w:fill="auto"/>
            <w:vAlign w:val="bottom"/>
          </w:tcPr>
          <w:p w:rsidR="00A01DF5" w:rsidRDefault="00A01DF5" w:rsidP="0005083F">
            <w:pPr>
              <w:spacing w:line="192" w:lineRule="exact"/>
              <w:ind w:left="140"/>
              <w:rPr>
                <w:sz w:val="18"/>
              </w:rPr>
            </w:pPr>
            <w:r>
              <w:rPr>
                <w:sz w:val="18"/>
              </w:rPr>
              <w:t>&lt; 5</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60" w:type="dxa"/>
            <w:shd w:val="clear" w:color="auto" w:fill="auto"/>
            <w:vAlign w:val="bottom"/>
          </w:tcPr>
          <w:p w:rsidR="00A01DF5" w:rsidRDefault="00A01DF5" w:rsidP="0005083F">
            <w:pPr>
              <w:spacing w:line="192" w:lineRule="exact"/>
              <w:ind w:left="160"/>
              <w:rPr>
                <w:sz w:val="18"/>
              </w:rPr>
            </w:pPr>
            <w:r>
              <w:rPr>
                <w:sz w:val="18"/>
              </w:rPr>
              <w:t>Sulfati</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7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w:t>
            </w:r>
          </w:p>
        </w:tc>
        <w:tc>
          <w:tcPr>
            <w:tcW w:w="20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5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10</w:t>
            </w:r>
          </w:p>
        </w:tc>
        <w:tc>
          <w:tcPr>
            <w:tcW w:w="1020" w:type="dxa"/>
            <w:shd w:val="clear" w:color="auto" w:fill="auto"/>
            <w:vAlign w:val="bottom"/>
          </w:tcPr>
          <w:p w:rsidR="00A01DF5" w:rsidRDefault="00A01DF5" w:rsidP="0005083F">
            <w:pPr>
              <w:spacing w:line="192" w:lineRule="exact"/>
              <w:ind w:left="140"/>
              <w:rPr>
                <w:sz w:val="18"/>
              </w:rPr>
            </w:pPr>
            <w:r>
              <w:rPr>
                <w:sz w:val="18"/>
              </w:rPr>
              <w:t>&lt; 10</w:t>
            </w: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60" w:type="dxa"/>
            <w:shd w:val="clear" w:color="auto" w:fill="auto"/>
            <w:vAlign w:val="bottom"/>
          </w:tcPr>
          <w:p w:rsidR="00A01DF5" w:rsidRDefault="00A01DF5" w:rsidP="0005083F">
            <w:pPr>
              <w:spacing w:line="192" w:lineRule="exact"/>
              <w:ind w:left="160"/>
              <w:rPr>
                <w:b/>
                <w:sz w:val="18"/>
              </w:rPr>
            </w:pPr>
            <w:r>
              <w:rPr>
                <w:b/>
                <w:sz w:val="18"/>
              </w:rPr>
              <w:t>Toksikologija</w:t>
            </w:r>
          </w:p>
        </w:tc>
        <w:tc>
          <w:tcPr>
            <w:tcW w:w="9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7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0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5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2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60" w:type="dxa"/>
            <w:shd w:val="clear" w:color="auto" w:fill="auto"/>
            <w:vAlign w:val="bottom"/>
          </w:tcPr>
          <w:p w:rsidR="00A01DF5" w:rsidRDefault="00A01DF5" w:rsidP="0005083F">
            <w:pPr>
              <w:spacing w:line="192" w:lineRule="exact"/>
              <w:ind w:left="160"/>
              <w:rPr>
                <w:sz w:val="18"/>
              </w:rPr>
            </w:pPr>
            <w:r>
              <w:rPr>
                <w:sz w:val="18"/>
              </w:rPr>
              <w:t>Test</w:t>
            </w:r>
          </w:p>
        </w:tc>
        <w:tc>
          <w:tcPr>
            <w:tcW w:w="960" w:type="dxa"/>
            <w:tcBorders>
              <w:right w:val="single" w:sz="8" w:space="0" w:color="auto"/>
            </w:tcBorders>
            <w:shd w:val="clear" w:color="auto" w:fill="auto"/>
            <w:vAlign w:val="bottom"/>
          </w:tcPr>
          <w:p w:rsidR="00A01DF5" w:rsidRDefault="00A01DF5" w:rsidP="0005083F">
            <w:pPr>
              <w:spacing w:line="192" w:lineRule="exact"/>
              <w:ind w:left="40"/>
              <w:rPr>
                <w:sz w:val="18"/>
              </w:rPr>
            </w:pPr>
            <w:r>
              <w:rPr>
                <w:sz w:val="18"/>
              </w:rPr>
              <w:t>toksičnosti</w:t>
            </w:r>
          </w:p>
        </w:tc>
        <w:tc>
          <w:tcPr>
            <w:tcW w:w="17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48 EC50 %</w:t>
            </w:r>
          </w:p>
        </w:tc>
        <w:tc>
          <w:tcPr>
            <w:tcW w:w="20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5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nije</w:t>
            </w:r>
          </w:p>
        </w:tc>
        <w:tc>
          <w:tcPr>
            <w:tcW w:w="1020" w:type="dxa"/>
            <w:shd w:val="clear" w:color="auto" w:fill="auto"/>
            <w:vAlign w:val="bottom"/>
          </w:tcPr>
          <w:p w:rsidR="00A01DF5" w:rsidRDefault="00A01DF5" w:rsidP="0005083F">
            <w:pPr>
              <w:spacing w:line="192" w:lineRule="exact"/>
              <w:ind w:left="140"/>
              <w:rPr>
                <w:sz w:val="18"/>
              </w:rPr>
            </w:pPr>
            <w:r>
              <w:rPr>
                <w:sz w:val="18"/>
              </w:rPr>
              <w:t>nije</w:t>
            </w:r>
          </w:p>
        </w:tc>
      </w:tr>
      <w:tr w:rsidR="00A01DF5" w:rsidTr="0005083F">
        <w:trPr>
          <w:trHeight w:val="2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2120" w:type="dxa"/>
            <w:gridSpan w:val="2"/>
            <w:tcBorders>
              <w:right w:val="single" w:sz="8" w:space="0" w:color="auto"/>
            </w:tcBorders>
            <w:shd w:val="clear" w:color="auto" w:fill="auto"/>
            <w:vAlign w:val="bottom"/>
          </w:tcPr>
          <w:p w:rsidR="00A01DF5" w:rsidRDefault="00A01DF5" w:rsidP="0005083F">
            <w:pPr>
              <w:spacing w:line="0" w:lineRule="atLeast"/>
              <w:ind w:left="160"/>
              <w:rPr>
                <w:sz w:val="18"/>
              </w:rPr>
            </w:pPr>
            <w:r>
              <w:rPr>
                <w:sz w:val="18"/>
              </w:rPr>
              <w:t>(</w:t>
            </w:r>
            <w:r>
              <w:rPr>
                <w:i/>
                <w:sz w:val="18"/>
              </w:rPr>
              <w:t>Daphnia magna</w:t>
            </w:r>
            <w:r>
              <w:rPr>
                <w:sz w:val="18"/>
              </w:rPr>
              <w:t>)</w:t>
            </w:r>
          </w:p>
        </w:tc>
        <w:tc>
          <w:tcPr>
            <w:tcW w:w="17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20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5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100" w:type="dxa"/>
            <w:tcBorders>
              <w:right w:val="single" w:sz="8" w:space="0" w:color="auto"/>
            </w:tcBorders>
            <w:shd w:val="clear" w:color="auto" w:fill="auto"/>
            <w:vAlign w:val="bottom"/>
          </w:tcPr>
          <w:p w:rsidR="00A01DF5" w:rsidRDefault="00A01DF5" w:rsidP="0005083F">
            <w:pPr>
              <w:spacing w:line="0" w:lineRule="atLeast"/>
              <w:ind w:left="140"/>
              <w:rPr>
                <w:sz w:val="18"/>
              </w:rPr>
            </w:pPr>
            <w:r>
              <w:rPr>
                <w:sz w:val="18"/>
              </w:rPr>
              <w:t>toksična</w:t>
            </w:r>
          </w:p>
        </w:tc>
        <w:tc>
          <w:tcPr>
            <w:tcW w:w="1020" w:type="dxa"/>
            <w:shd w:val="clear" w:color="auto" w:fill="auto"/>
            <w:vAlign w:val="bottom"/>
          </w:tcPr>
          <w:p w:rsidR="00A01DF5" w:rsidRDefault="00A01DF5" w:rsidP="0005083F">
            <w:pPr>
              <w:spacing w:line="0" w:lineRule="atLeast"/>
              <w:ind w:left="140"/>
              <w:rPr>
                <w:sz w:val="18"/>
              </w:rPr>
            </w:pPr>
            <w:r>
              <w:rPr>
                <w:sz w:val="18"/>
              </w:rPr>
              <w:t>toksična</w:t>
            </w: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12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120" w:type="dxa"/>
            <w:gridSpan w:val="2"/>
            <w:shd w:val="clear" w:color="auto" w:fill="auto"/>
            <w:vAlign w:val="bottom"/>
          </w:tcPr>
          <w:p w:rsidR="00A01DF5" w:rsidRDefault="00A01DF5" w:rsidP="0005083F">
            <w:pPr>
              <w:spacing w:line="192" w:lineRule="exact"/>
              <w:ind w:left="160"/>
              <w:rPr>
                <w:b/>
                <w:sz w:val="18"/>
              </w:rPr>
            </w:pPr>
            <w:r>
              <w:rPr>
                <w:b/>
                <w:sz w:val="18"/>
              </w:rPr>
              <w:t>Specifični parametri</w:t>
            </w:r>
          </w:p>
        </w:tc>
        <w:tc>
          <w:tcPr>
            <w:tcW w:w="17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0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5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2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60" w:type="dxa"/>
            <w:shd w:val="clear" w:color="auto" w:fill="auto"/>
            <w:vAlign w:val="bottom"/>
          </w:tcPr>
          <w:p w:rsidR="00A01DF5" w:rsidRDefault="00A01DF5" w:rsidP="0005083F">
            <w:pPr>
              <w:spacing w:line="192" w:lineRule="exact"/>
              <w:ind w:left="160"/>
              <w:rPr>
                <w:sz w:val="18"/>
              </w:rPr>
            </w:pPr>
            <w:r>
              <w:rPr>
                <w:sz w:val="18"/>
              </w:rPr>
              <w:t>Ulja i masti</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7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mg/l</w:t>
            </w:r>
          </w:p>
        </w:tc>
        <w:tc>
          <w:tcPr>
            <w:tcW w:w="20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5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&lt; 10</w:t>
            </w:r>
          </w:p>
        </w:tc>
        <w:tc>
          <w:tcPr>
            <w:tcW w:w="1020" w:type="dxa"/>
            <w:shd w:val="clear" w:color="auto" w:fill="auto"/>
            <w:vAlign w:val="bottom"/>
          </w:tcPr>
          <w:p w:rsidR="00A01DF5" w:rsidRDefault="00A01DF5" w:rsidP="0005083F">
            <w:pPr>
              <w:spacing w:line="192" w:lineRule="exact"/>
              <w:ind w:left="140"/>
              <w:rPr>
                <w:sz w:val="18"/>
              </w:rPr>
            </w:pPr>
            <w:r>
              <w:rPr>
                <w:sz w:val="18"/>
              </w:rPr>
              <w:t>&lt; 10</w:t>
            </w:r>
          </w:p>
        </w:tc>
      </w:tr>
      <w:tr w:rsidR="00A01DF5" w:rsidTr="0005083F">
        <w:trPr>
          <w:trHeight w:val="52"/>
        </w:trPr>
        <w:tc>
          <w:tcPr>
            <w:tcW w:w="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bl>
    <w:p w:rsidR="00A01DF5" w:rsidRDefault="00A01DF5" w:rsidP="00A01DF5">
      <w:pPr>
        <w:spacing w:line="19" w:lineRule="exact"/>
        <w:rPr>
          <w:rFonts w:ascii="Times New Roman" w:eastAsia="Times New Roman" w:hAnsi="Times New Roman"/>
        </w:rPr>
      </w:pPr>
    </w:p>
    <w:p w:rsidR="00A01DF5" w:rsidRDefault="00A01DF5" w:rsidP="00A01DF5">
      <w:pPr>
        <w:numPr>
          <w:ilvl w:val="0"/>
          <w:numId w:val="16"/>
        </w:numPr>
        <w:tabs>
          <w:tab w:val="left" w:pos="235"/>
        </w:tabs>
        <w:spacing w:line="229" w:lineRule="auto"/>
        <w:ind w:left="120" w:right="100"/>
        <w:rPr>
          <w:sz w:val="16"/>
        </w:rPr>
      </w:pPr>
      <w:r>
        <w:rPr>
          <w:sz w:val="16"/>
        </w:rPr>
        <w:t>Uredba o klasifikaciji voda i voda obalnog mora Jugoslavije u granicama Socijalističke Republike Bosne i Hercegovine, Službeni list SRBIH, broj 19/80.; Uredba opasnim i štetnim materijama u vodama (Službene novine FBiH, br. 43/07 – granične vrijednosti propisane za II klasu vodotoka. **Odluka o karakterizaciji površinskih i podzemnih voda, referentnim uslovima i parametrima za ocjenu stanja voda i monitoringu voda (Sl. novine Federacije BiH br. 1/14) – granične vrijednosti za dobro stanje voda</w:t>
      </w:r>
    </w:p>
    <w:p w:rsidR="00A01DF5" w:rsidRDefault="00A01DF5" w:rsidP="00A01DF5">
      <w:pPr>
        <w:spacing w:line="241" w:lineRule="exact"/>
        <w:rPr>
          <w:rFonts w:ascii="Times New Roman" w:eastAsia="Times New Roman" w:hAnsi="Times New Roman"/>
        </w:rPr>
      </w:pPr>
    </w:p>
    <w:p w:rsidR="00A01DF5" w:rsidRDefault="00A01DF5" w:rsidP="00A01DF5">
      <w:pPr>
        <w:spacing w:line="0" w:lineRule="atLeast"/>
        <w:ind w:left="120"/>
        <w:rPr>
          <w:i/>
          <w:sz w:val="18"/>
        </w:rPr>
      </w:pPr>
      <w:r>
        <w:rPr>
          <w:i/>
          <w:sz w:val="18"/>
        </w:rPr>
        <w:t>Tabela 11. Rezultati monitororinga otpadnih voda iz lagune tokom 2019 godine</w:t>
      </w:r>
    </w:p>
    <w:p w:rsidR="00A01DF5" w:rsidRDefault="00A01DF5" w:rsidP="00A01DF5">
      <w:pPr>
        <w:spacing w:line="22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940"/>
        <w:gridCol w:w="1040"/>
        <w:gridCol w:w="80"/>
        <w:gridCol w:w="840"/>
        <w:gridCol w:w="120"/>
        <w:gridCol w:w="1180"/>
        <w:gridCol w:w="1140"/>
        <w:gridCol w:w="1000"/>
        <w:gridCol w:w="1200"/>
        <w:gridCol w:w="1040"/>
        <w:gridCol w:w="980"/>
      </w:tblGrid>
      <w:tr w:rsidR="00A01DF5" w:rsidTr="0005083F">
        <w:trPr>
          <w:trHeight w:val="243"/>
        </w:trPr>
        <w:tc>
          <w:tcPr>
            <w:tcW w:w="20" w:type="dxa"/>
            <w:shd w:val="clear" w:color="auto" w:fill="auto"/>
            <w:vAlign w:val="bottom"/>
          </w:tcPr>
          <w:p w:rsidR="00A01DF5" w:rsidRDefault="00A01DF5" w:rsidP="0005083F">
            <w:pPr>
              <w:spacing w:line="0" w:lineRule="atLeast"/>
              <w:rPr>
                <w:rFonts w:ascii="Times New Roman" w:eastAsia="Times New Roman" w:hAnsi="Times New Roman"/>
              </w:rPr>
            </w:pPr>
          </w:p>
        </w:tc>
        <w:tc>
          <w:tcPr>
            <w:tcW w:w="940" w:type="dxa"/>
            <w:tcBorders>
              <w:top w:val="single" w:sz="8" w:space="0" w:color="auto"/>
              <w:bottom w:val="single" w:sz="8" w:space="0" w:color="F2F2F2"/>
            </w:tcBorders>
            <w:shd w:val="clear" w:color="auto" w:fill="F2F2F2"/>
            <w:vAlign w:val="bottom"/>
          </w:tcPr>
          <w:p w:rsidR="00A01DF5" w:rsidRDefault="00A01DF5" w:rsidP="0005083F">
            <w:pPr>
              <w:spacing w:line="212" w:lineRule="exact"/>
              <w:ind w:left="100"/>
              <w:rPr>
                <w:i/>
                <w:sz w:val="18"/>
              </w:rPr>
            </w:pPr>
            <w:r>
              <w:rPr>
                <w:i/>
                <w:sz w:val="18"/>
              </w:rPr>
              <w:t>Parametri</w:t>
            </w:r>
          </w:p>
        </w:tc>
        <w:tc>
          <w:tcPr>
            <w:tcW w:w="1040" w:type="dxa"/>
            <w:tcBorders>
              <w:top w:val="single" w:sz="8" w:space="0" w:color="auto"/>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80" w:type="dxa"/>
            <w:tcBorders>
              <w:top w:val="single" w:sz="8" w:space="0" w:color="auto"/>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840" w:type="dxa"/>
            <w:tcBorders>
              <w:top w:val="single" w:sz="8" w:space="0" w:color="auto"/>
              <w:bottom w:val="single" w:sz="8" w:space="0" w:color="F2F2F2"/>
            </w:tcBorders>
            <w:shd w:val="clear" w:color="auto" w:fill="F2F2F2"/>
            <w:vAlign w:val="bottom"/>
          </w:tcPr>
          <w:p w:rsidR="00A01DF5" w:rsidRDefault="00A01DF5" w:rsidP="0005083F">
            <w:pPr>
              <w:spacing w:line="212" w:lineRule="exact"/>
              <w:rPr>
                <w:i/>
                <w:sz w:val="18"/>
              </w:rPr>
            </w:pPr>
            <w:r>
              <w:rPr>
                <w:i/>
                <w:sz w:val="18"/>
              </w:rPr>
              <w:t>Mjerna</w:t>
            </w:r>
          </w:p>
        </w:tc>
        <w:tc>
          <w:tcPr>
            <w:tcW w:w="120" w:type="dxa"/>
            <w:tcBorders>
              <w:top w:val="single" w:sz="8" w:space="0" w:color="auto"/>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2320" w:type="dxa"/>
            <w:gridSpan w:val="2"/>
            <w:tcBorders>
              <w:top w:val="single" w:sz="8" w:space="0" w:color="auto"/>
              <w:bottom w:val="single" w:sz="8" w:space="0" w:color="F2F2F2"/>
              <w:right w:val="single" w:sz="8" w:space="0" w:color="auto"/>
            </w:tcBorders>
            <w:shd w:val="clear" w:color="auto" w:fill="F2F2F2"/>
            <w:vAlign w:val="bottom"/>
          </w:tcPr>
          <w:p w:rsidR="00A01DF5" w:rsidRDefault="00A01DF5" w:rsidP="0005083F">
            <w:pPr>
              <w:spacing w:line="212" w:lineRule="exact"/>
              <w:ind w:left="100"/>
              <w:rPr>
                <w:i/>
                <w:sz w:val="18"/>
              </w:rPr>
            </w:pPr>
            <w:r>
              <w:rPr>
                <w:i/>
                <w:sz w:val="18"/>
              </w:rPr>
              <w:t>Granična vrijednost*</w:t>
            </w:r>
          </w:p>
        </w:tc>
        <w:tc>
          <w:tcPr>
            <w:tcW w:w="1000" w:type="dxa"/>
            <w:tcBorders>
              <w:top w:val="single" w:sz="8" w:space="0" w:color="auto"/>
              <w:bottom w:val="single" w:sz="8" w:space="0" w:color="F2F2F2"/>
              <w:right w:val="single" w:sz="8" w:space="0" w:color="F2F2F2"/>
            </w:tcBorders>
            <w:shd w:val="clear" w:color="auto" w:fill="F2F2F2"/>
            <w:vAlign w:val="bottom"/>
          </w:tcPr>
          <w:p w:rsidR="00A01DF5" w:rsidRDefault="00A01DF5" w:rsidP="0005083F">
            <w:pPr>
              <w:spacing w:line="212" w:lineRule="exact"/>
              <w:ind w:left="100"/>
              <w:rPr>
                <w:i/>
                <w:sz w:val="18"/>
              </w:rPr>
            </w:pPr>
            <w:r>
              <w:rPr>
                <w:i/>
                <w:sz w:val="18"/>
              </w:rPr>
              <w:t>Rezultati</w:t>
            </w:r>
          </w:p>
        </w:tc>
        <w:tc>
          <w:tcPr>
            <w:tcW w:w="1200" w:type="dxa"/>
            <w:tcBorders>
              <w:top w:val="single" w:sz="8" w:space="0" w:color="auto"/>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1040" w:type="dxa"/>
            <w:tcBorders>
              <w:top w:val="single" w:sz="8" w:space="0" w:color="auto"/>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980" w:type="dxa"/>
            <w:tcBorders>
              <w:top w:val="single" w:sz="8" w:space="0" w:color="auto"/>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r>
      <w:tr w:rsidR="00A01DF5" w:rsidTr="0005083F">
        <w:trPr>
          <w:trHeight w:val="19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40" w:type="dxa"/>
            <w:tcBorders>
              <w:top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1040" w:type="dxa"/>
            <w:tcBorders>
              <w:top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80" w:type="dxa"/>
            <w:tcBorders>
              <w:top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840" w:type="dxa"/>
            <w:tcBorders>
              <w:top w:val="single" w:sz="8" w:space="0" w:color="F2F2F2"/>
            </w:tcBorders>
            <w:shd w:val="clear" w:color="auto" w:fill="F2F2F2"/>
            <w:vAlign w:val="bottom"/>
          </w:tcPr>
          <w:p w:rsidR="00A01DF5" w:rsidRDefault="00A01DF5" w:rsidP="0005083F">
            <w:pPr>
              <w:spacing w:line="175" w:lineRule="exact"/>
              <w:rPr>
                <w:i/>
                <w:sz w:val="18"/>
              </w:rPr>
            </w:pPr>
            <w:r>
              <w:rPr>
                <w:i/>
                <w:sz w:val="18"/>
              </w:rPr>
              <w:t>jedinica</w:t>
            </w:r>
          </w:p>
        </w:tc>
        <w:tc>
          <w:tcPr>
            <w:tcW w:w="120" w:type="dxa"/>
            <w:tcBorders>
              <w:top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1180" w:type="dxa"/>
            <w:tcBorders>
              <w:top w:val="single" w:sz="8" w:space="0" w:color="auto"/>
              <w:right w:val="single" w:sz="8" w:space="0" w:color="auto"/>
            </w:tcBorders>
            <w:shd w:val="clear" w:color="auto" w:fill="auto"/>
            <w:vAlign w:val="bottom"/>
          </w:tcPr>
          <w:p w:rsidR="00A01DF5" w:rsidRDefault="00A01DF5" w:rsidP="0005083F">
            <w:pPr>
              <w:spacing w:line="191" w:lineRule="exact"/>
              <w:ind w:left="140"/>
              <w:rPr>
                <w:sz w:val="18"/>
              </w:rPr>
            </w:pPr>
            <w:r>
              <w:rPr>
                <w:sz w:val="18"/>
              </w:rPr>
              <w:t>Javna</w:t>
            </w:r>
          </w:p>
        </w:tc>
        <w:tc>
          <w:tcPr>
            <w:tcW w:w="1140" w:type="dxa"/>
            <w:tcBorders>
              <w:top w:val="single" w:sz="8" w:space="0" w:color="auto"/>
              <w:right w:val="single" w:sz="8" w:space="0" w:color="auto"/>
            </w:tcBorders>
            <w:shd w:val="clear" w:color="auto" w:fill="auto"/>
            <w:vAlign w:val="bottom"/>
          </w:tcPr>
          <w:p w:rsidR="00A01DF5" w:rsidRDefault="00A01DF5" w:rsidP="0005083F">
            <w:pPr>
              <w:spacing w:line="191" w:lineRule="exact"/>
              <w:ind w:left="140"/>
              <w:rPr>
                <w:sz w:val="18"/>
              </w:rPr>
            </w:pPr>
            <w:r>
              <w:rPr>
                <w:sz w:val="18"/>
              </w:rPr>
              <w:t>Površinske</w:t>
            </w:r>
          </w:p>
        </w:tc>
        <w:tc>
          <w:tcPr>
            <w:tcW w:w="1000" w:type="dxa"/>
            <w:tcBorders>
              <w:top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1200" w:type="dxa"/>
            <w:tcBorders>
              <w:top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1040" w:type="dxa"/>
            <w:tcBorders>
              <w:top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980" w:type="dxa"/>
            <w:tcBorders>
              <w:top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30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4"/>
              </w:rPr>
            </w:pPr>
          </w:p>
        </w:tc>
        <w:tc>
          <w:tcPr>
            <w:tcW w:w="94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1040" w:type="dxa"/>
            <w:tcBorders>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8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84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120" w:type="dxa"/>
            <w:tcBorders>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A01DF5" w:rsidRDefault="00A01DF5" w:rsidP="0005083F">
            <w:pPr>
              <w:spacing w:line="0" w:lineRule="atLeast"/>
              <w:ind w:left="140"/>
              <w:rPr>
                <w:sz w:val="18"/>
              </w:rPr>
            </w:pPr>
            <w:r>
              <w:rPr>
                <w:sz w:val="18"/>
              </w:rPr>
              <w:t>kanalizacija</w:t>
            </w:r>
          </w:p>
        </w:tc>
        <w:tc>
          <w:tcPr>
            <w:tcW w:w="1140" w:type="dxa"/>
            <w:tcBorders>
              <w:right w:val="single" w:sz="8" w:space="0" w:color="auto"/>
            </w:tcBorders>
            <w:shd w:val="clear" w:color="auto" w:fill="auto"/>
            <w:vAlign w:val="bottom"/>
          </w:tcPr>
          <w:p w:rsidR="00A01DF5" w:rsidRDefault="00A01DF5" w:rsidP="0005083F">
            <w:pPr>
              <w:spacing w:line="0" w:lineRule="atLeast"/>
              <w:ind w:left="140"/>
              <w:rPr>
                <w:sz w:val="18"/>
              </w:rPr>
            </w:pPr>
            <w:r>
              <w:rPr>
                <w:sz w:val="18"/>
              </w:rPr>
              <w:t>vode</w:t>
            </w:r>
          </w:p>
        </w:tc>
        <w:tc>
          <w:tcPr>
            <w:tcW w:w="100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120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104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98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80" w:type="dxa"/>
            <w:gridSpan w:val="2"/>
            <w:tcBorders>
              <w:top w:val="single" w:sz="8" w:space="0" w:color="auto"/>
              <w:right w:val="single" w:sz="8" w:space="0" w:color="auto"/>
            </w:tcBorders>
            <w:shd w:val="clear" w:color="auto" w:fill="auto"/>
            <w:vAlign w:val="bottom"/>
          </w:tcPr>
          <w:p w:rsidR="00A01DF5" w:rsidRDefault="00A01DF5" w:rsidP="0005083F">
            <w:pPr>
              <w:spacing w:line="195" w:lineRule="exact"/>
              <w:ind w:left="160"/>
              <w:rPr>
                <w:sz w:val="18"/>
              </w:rPr>
            </w:pPr>
            <w:r>
              <w:rPr>
                <w:sz w:val="18"/>
              </w:rPr>
              <w:t>Datum uzorkovanja</w:t>
            </w:r>
          </w:p>
        </w:tc>
        <w:tc>
          <w:tcPr>
            <w:tcW w:w="920" w:type="dxa"/>
            <w:gridSpan w:val="2"/>
            <w:tcBorders>
              <w:top w:val="single" w:sz="8" w:space="0" w:color="auto"/>
            </w:tcBorders>
            <w:shd w:val="clear" w:color="auto" w:fill="auto"/>
            <w:vAlign w:val="bottom"/>
          </w:tcPr>
          <w:p w:rsidR="00A01DF5" w:rsidRDefault="00A01DF5" w:rsidP="0005083F">
            <w:pPr>
              <w:spacing w:line="195" w:lineRule="exact"/>
              <w:ind w:left="140"/>
              <w:rPr>
                <w:sz w:val="18"/>
              </w:rPr>
            </w:pPr>
            <w:r>
              <w:rPr>
                <w:sz w:val="18"/>
              </w:rPr>
              <w:t>-</w:t>
            </w:r>
          </w:p>
        </w:tc>
        <w:tc>
          <w:tcPr>
            <w:tcW w:w="120" w:type="dxa"/>
            <w:tcBorders>
              <w:top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80" w:type="dxa"/>
            <w:tcBorders>
              <w:top w:val="single" w:sz="8" w:space="0" w:color="auto"/>
              <w:right w:val="single" w:sz="8" w:space="0" w:color="auto"/>
            </w:tcBorders>
            <w:shd w:val="clear" w:color="auto" w:fill="auto"/>
            <w:vAlign w:val="bottom"/>
          </w:tcPr>
          <w:p w:rsidR="00A01DF5" w:rsidRDefault="00A01DF5" w:rsidP="0005083F">
            <w:pPr>
              <w:spacing w:line="195" w:lineRule="exact"/>
              <w:ind w:left="140"/>
              <w:rPr>
                <w:sz w:val="18"/>
              </w:rPr>
            </w:pPr>
            <w:r>
              <w:rPr>
                <w:sz w:val="18"/>
              </w:rPr>
              <w:t>-</w:t>
            </w:r>
          </w:p>
        </w:tc>
        <w:tc>
          <w:tcPr>
            <w:tcW w:w="1140" w:type="dxa"/>
            <w:tcBorders>
              <w:top w:val="single" w:sz="8" w:space="0" w:color="auto"/>
              <w:right w:val="single" w:sz="8" w:space="0" w:color="auto"/>
            </w:tcBorders>
            <w:shd w:val="clear" w:color="auto" w:fill="auto"/>
            <w:vAlign w:val="bottom"/>
          </w:tcPr>
          <w:p w:rsidR="00A01DF5" w:rsidRDefault="00A01DF5" w:rsidP="0005083F">
            <w:pPr>
              <w:spacing w:line="195" w:lineRule="exact"/>
              <w:ind w:left="140"/>
              <w:rPr>
                <w:sz w:val="18"/>
              </w:rPr>
            </w:pPr>
            <w:r>
              <w:rPr>
                <w:sz w:val="18"/>
              </w:rPr>
              <w:t>-</w:t>
            </w:r>
          </w:p>
        </w:tc>
        <w:tc>
          <w:tcPr>
            <w:tcW w:w="1000" w:type="dxa"/>
            <w:tcBorders>
              <w:top w:val="single" w:sz="8" w:space="0" w:color="auto"/>
              <w:right w:val="single" w:sz="8" w:space="0" w:color="auto"/>
            </w:tcBorders>
            <w:shd w:val="clear" w:color="auto" w:fill="auto"/>
            <w:vAlign w:val="bottom"/>
          </w:tcPr>
          <w:p w:rsidR="00A01DF5" w:rsidRDefault="00A01DF5" w:rsidP="0005083F">
            <w:pPr>
              <w:spacing w:line="195" w:lineRule="exact"/>
              <w:ind w:left="160"/>
              <w:rPr>
                <w:sz w:val="18"/>
              </w:rPr>
            </w:pPr>
            <w:r>
              <w:rPr>
                <w:sz w:val="18"/>
              </w:rPr>
              <w:t>1.9.2020</w:t>
            </w:r>
          </w:p>
        </w:tc>
        <w:tc>
          <w:tcPr>
            <w:tcW w:w="1200" w:type="dxa"/>
            <w:tcBorders>
              <w:top w:val="single" w:sz="8" w:space="0" w:color="auto"/>
              <w:right w:val="single" w:sz="8" w:space="0" w:color="auto"/>
            </w:tcBorders>
            <w:shd w:val="clear" w:color="auto" w:fill="auto"/>
            <w:vAlign w:val="bottom"/>
          </w:tcPr>
          <w:p w:rsidR="00A01DF5" w:rsidRDefault="00A01DF5" w:rsidP="0005083F">
            <w:pPr>
              <w:spacing w:line="195" w:lineRule="exact"/>
              <w:ind w:left="160"/>
              <w:rPr>
                <w:sz w:val="18"/>
              </w:rPr>
            </w:pPr>
            <w:r>
              <w:rPr>
                <w:sz w:val="18"/>
              </w:rPr>
              <w:t>17/9/2019</w:t>
            </w:r>
          </w:p>
        </w:tc>
        <w:tc>
          <w:tcPr>
            <w:tcW w:w="1040" w:type="dxa"/>
            <w:tcBorders>
              <w:top w:val="single" w:sz="8" w:space="0" w:color="auto"/>
              <w:right w:val="single" w:sz="8" w:space="0" w:color="auto"/>
            </w:tcBorders>
            <w:shd w:val="clear" w:color="auto" w:fill="auto"/>
            <w:vAlign w:val="bottom"/>
          </w:tcPr>
          <w:p w:rsidR="00A01DF5" w:rsidRDefault="00A01DF5" w:rsidP="0005083F">
            <w:pPr>
              <w:spacing w:line="195" w:lineRule="exact"/>
              <w:ind w:left="140"/>
              <w:rPr>
                <w:sz w:val="18"/>
              </w:rPr>
            </w:pPr>
            <w:r>
              <w:rPr>
                <w:sz w:val="18"/>
              </w:rPr>
              <w:t>27/6/2019</w:t>
            </w:r>
          </w:p>
        </w:tc>
        <w:tc>
          <w:tcPr>
            <w:tcW w:w="980" w:type="dxa"/>
            <w:tcBorders>
              <w:top w:val="single" w:sz="8" w:space="0" w:color="auto"/>
            </w:tcBorders>
            <w:shd w:val="clear" w:color="auto" w:fill="auto"/>
            <w:vAlign w:val="bottom"/>
          </w:tcPr>
          <w:p w:rsidR="00A01DF5" w:rsidRDefault="00A01DF5" w:rsidP="0005083F">
            <w:pPr>
              <w:spacing w:line="195" w:lineRule="exact"/>
              <w:ind w:left="160"/>
              <w:rPr>
                <w:sz w:val="18"/>
              </w:rPr>
            </w:pPr>
            <w:r>
              <w:rPr>
                <w:sz w:val="18"/>
              </w:rPr>
              <w:t>4.12.2019</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9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80" w:type="dxa"/>
            <w:gridSpan w:val="2"/>
            <w:shd w:val="clear" w:color="auto" w:fill="auto"/>
            <w:vAlign w:val="bottom"/>
          </w:tcPr>
          <w:p w:rsidR="00A01DF5" w:rsidRDefault="00A01DF5" w:rsidP="0005083F">
            <w:pPr>
              <w:spacing w:line="192" w:lineRule="exact"/>
              <w:ind w:left="160"/>
              <w:rPr>
                <w:b/>
                <w:sz w:val="18"/>
              </w:rPr>
            </w:pPr>
            <w:r>
              <w:rPr>
                <w:b/>
                <w:sz w:val="18"/>
              </w:rPr>
              <w:t>Obavezni parametri</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98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8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Temperatura</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°C</w:t>
            </w:r>
          </w:p>
        </w:tc>
        <w:tc>
          <w:tcPr>
            <w:tcW w:w="11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40</w:t>
            </w:r>
          </w:p>
        </w:tc>
        <w:tc>
          <w:tcPr>
            <w:tcW w:w="11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30</w:t>
            </w:r>
          </w:p>
        </w:tc>
        <w:tc>
          <w:tcPr>
            <w:tcW w:w="100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10,6</w:t>
            </w:r>
          </w:p>
        </w:tc>
        <w:tc>
          <w:tcPr>
            <w:tcW w:w="120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16,8</w:t>
            </w:r>
          </w:p>
        </w:tc>
        <w:tc>
          <w:tcPr>
            <w:tcW w:w="10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17,5</w:t>
            </w:r>
          </w:p>
        </w:tc>
        <w:tc>
          <w:tcPr>
            <w:tcW w:w="980" w:type="dxa"/>
            <w:shd w:val="clear" w:color="auto" w:fill="auto"/>
            <w:vAlign w:val="bottom"/>
          </w:tcPr>
          <w:p w:rsidR="00A01DF5" w:rsidRDefault="00A01DF5" w:rsidP="0005083F">
            <w:pPr>
              <w:spacing w:line="192" w:lineRule="exact"/>
              <w:ind w:left="160"/>
              <w:rPr>
                <w:sz w:val="18"/>
              </w:rPr>
            </w:pPr>
            <w:r>
              <w:rPr>
                <w:sz w:val="18"/>
              </w:rPr>
              <w:t>16,2</w:t>
            </w: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40" w:type="dxa"/>
            <w:shd w:val="clear" w:color="auto" w:fill="auto"/>
            <w:vAlign w:val="bottom"/>
          </w:tcPr>
          <w:p w:rsidR="00A01DF5" w:rsidRDefault="00A01DF5" w:rsidP="0005083F">
            <w:pPr>
              <w:spacing w:line="192" w:lineRule="exact"/>
              <w:ind w:left="160"/>
              <w:rPr>
                <w:sz w:val="18"/>
              </w:rPr>
            </w:pPr>
            <w:r>
              <w:rPr>
                <w:sz w:val="18"/>
              </w:rPr>
              <w:t>pH</w:t>
            </w:r>
          </w:p>
        </w:tc>
        <w:tc>
          <w:tcPr>
            <w:tcW w:w="10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6,5 do 9,5</w:t>
            </w:r>
          </w:p>
        </w:tc>
        <w:tc>
          <w:tcPr>
            <w:tcW w:w="11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6,5 do 9,0</w:t>
            </w:r>
          </w:p>
        </w:tc>
        <w:tc>
          <w:tcPr>
            <w:tcW w:w="100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8,3</w:t>
            </w:r>
          </w:p>
        </w:tc>
        <w:tc>
          <w:tcPr>
            <w:tcW w:w="120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7,8</w:t>
            </w:r>
          </w:p>
        </w:tc>
        <w:tc>
          <w:tcPr>
            <w:tcW w:w="10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8,1</w:t>
            </w:r>
          </w:p>
        </w:tc>
        <w:tc>
          <w:tcPr>
            <w:tcW w:w="980" w:type="dxa"/>
            <w:shd w:val="clear" w:color="auto" w:fill="auto"/>
            <w:vAlign w:val="bottom"/>
          </w:tcPr>
          <w:p w:rsidR="00A01DF5" w:rsidRDefault="00A01DF5" w:rsidP="0005083F">
            <w:pPr>
              <w:spacing w:line="192" w:lineRule="exact"/>
              <w:ind w:left="160"/>
              <w:rPr>
                <w:sz w:val="18"/>
              </w:rPr>
            </w:pPr>
            <w:r>
              <w:rPr>
                <w:sz w:val="18"/>
              </w:rPr>
              <w:t>8,0</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40" w:type="dxa"/>
            <w:shd w:val="clear" w:color="auto" w:fill="auto"/>
            <w:vAlign w:val="bottom"/>
          </w:tcPr>
          <w:p w:rsidR="00A01DF5" w:rsidRDefault="00A01DF5" w:rsidP="0005083F">
            <w:pPr>
              <w:spacing w:line="192" w:lineRule="exact"/>
              <w:ind w:left="160"/>
              <w:rPr>
                <w:sz w:val="18"/>
              </w:rPr>
            </w:pPr>
            <w:r>
              <w:rPr>
                <w:sz w:val="18"/>
              </w:rPr>
              <w:t>Miris</w:t>
            </w:r>
          </w:p>
        </w:tc>
        <w:tc>
          <w:tcPr>
            <w:tcW w:w="10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1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1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00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Primjetan</w:t>
            </w:r>
          </w:p>
        </w:tc>
        <w:tc>
          <w:tcPr>
            <w:tcW w:w="120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Primjetan</w:t>
            </w:r>
          </w:p>
        </w:tc>
        <w:tc>
          <w:tcPr>
            <w:tcW w:w="10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Primjetan</w:t>
            </w:r>
          </w:p>
        </w:tc>
        <w:tc>
          <w:tcPr>
            <w:tcW w:w="980" w:type="dxa"/>
            <w:shd w:val="clear" w:color="auto" w:fill="auto"/>
            <w:vAlign w:val="bottom"/>
          </w:tcPr>
          <w:p w:rsidR="00A01DF5" w:rsidRDefault="00A01DF5" w:rsidP="0005083F">
            <w:pPr>
              <w:spacing w:line="192" w:lineRule="exact"/>
              <w:ind w:left="160"/>
              <w:rPr>
                <w:sz w:val="18"/>
              </w:rPr>
            </w:pPr>
            <w:r>
              <w:rPr>
                <w:sz w:val="18"/>
              </w:rPr>
              <w:t>Primjetan</w:t>
            </w: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40" w:type="dxa"/>
            <w:shd w:val="clear" w:color="auto" w:fill="auto"/>
            <w:vAlign w:val="bottom"/>
          </w:tcPr>
          <w:p w:rsidR="00A01DF5" w:rsidRDefault="00A01DF5" w:rsidP="0005083F">
            <w:pPr>
              <w:spacing w:line="192" w:lineRule="exact"/>
              <w:ind w:left="160"/>
              <w:rPr>
                <w:sz w:val="18"/>
              </w:rPr>
            </w:pPr>
            <w:r>
              <w:rPr>
                <w:sz w:val="18"/>
              </w:rPr>
              <w:t>Boja</w:t>
            </w:r>
          </w:p>
        </w:tc>
        <w:tc>
          <w:tcPr>
            <w:tcW w:w="10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 Pt</w:t>
            </w:r>
          </w:p>
        </w:tc>
        <w:tc>
          <w:tcPr>
            <w:tcW w:w="11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1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&gt; 250</w:t>
            </w:r>
          </w:p>
        </w:tc>
        <w:tc>
          <w:tcPr>
            <w:tcW w:w="120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&gt; 250</w:t>
            </w:r>
          </w:p>
        </w:tc>
        <w:tc>
          <w:tcPr>
            <w:tcW w:w="10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&gt; 250</w:t>
            </w:r>
          </w:p>
        </w:tc>
        <w:tc>
          <w:tcPr>
            <w:tcW w:w="980" w:type="dxa"/>
            <w:shd w:val="clear" w:color="auto" w:fill="auto"/>
            <w:vAlign w:val="bottom"/>
          </w:tcPr>
          <w:p w:rsidR="00A01DF5" w:rsidRDefault="00A01DF5" w:rsidP="0005083F">
            <w:pPr>
              <w:spacing w:line="192" w:lineRule="exact"/>
              <w:ind w:left="160"/>
              <w:rPr>
                <w:sz w:val="18"/>
              </w:rPr>
            </w:pPr>
            <w:r>
              <w:rPr>
                <w:sz w:val="18"/>
              </w:rPr>
              <w:t>&gt; 250</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40" w:type="dxa"/>
            <w:shd w:val="clear" w:color="auto" w:fill="auto"/>
            <w:vAlign w:val="bottom"/>
          </w:tcPr>
          <w:p w:rsidR="00A01DF5" w:rsidRDefault="00A01DF5" w:rsidP="0005083F">
            <w:pPr>
              <w:spacing w:line="192" w:lineRule="exact"/>
              <w:ind w:left="160"/>
              <w:rPr>
                <w:sz w:val="18"/>
              </w:rPr>
            </w:pPr>
            <w:r>
              <w:rPr>
                <w:sz w:val="18"/>
              </w:rPr>
              <w:t>Sadržaj</w:t>
            </w:r>
          </w:p>
        </w:tc>
        <w:tc>
          <w:tcPr>
            <w:tcW w:w="1040" w:type="dxa"/>
            <w:tcBorders>
              <w:right w:val="single" w:sz="8" w:space="0" w:color="auto"/>
            </w:tcBorders>
            <w:shd w:val="clear" w:color="auto" w:fill="auto"/>
            <w:vAlign w:val="bottom"/>
          </w:tcPr>
          <w:p w:rsidR="00A01DF5" w:rsidRDefault="00A01DF5" w:rsidP="0005083F">
            <w:pPr>
              <w:spacing w:line="192" w:lineRule="exact"/>
              <w:ind w:left="120"/>
              <w:rPr>
                <w:sz w:val="18"/>
              </w:rPr>
            </w:pPr>
            <w:r>
              <w:rPr>
                <w:sz w:val="18"/>
              </w:rPr>
              <w:t>otopljenog</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w:t>
            </w:r>
          </w:p>
        </w:tc>
        <w:tc>
          <w:tcPr>
            <w:tcW w:w="118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1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100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1,17</w:t>
            </w:r>
          </w:p>
        </w:tc>
        <w:tc>
          <w:tcPr>
            <w:tcW w:w="1200" w:type="dxa"/>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1,98</w:t>
            </w:r>
          </w:p>
        </w:tc>
        <w:tc>
          <w:tcPr>
            <w:tcW w:w="1040" w:type="dxa"/>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2,2</w:t>
            </w:r>
          </w:p>
        </w:tc>
        <w:tc>
          <w:tcPr>
            <w:tcW w:w="980" w:type="dxa"/>
            <w:shd w:val="clear" w:color="auto" w:fill="auto"/>
            <w:vAlign w:val="bottom"/>
          </w:tcPr>
          <w:p w:rsidR="00A01DF5" w:rsidRDefault="00A01DF5" w:rsidP="0005083F">
            <w:pPr>
              <w:spacing w:line="192" w:lineRule="exact"/>
              <w:ind w:left="160"/>
              <w:rPr>
                <w:sz w:val="18"/>
              </w:rPr>
            </w:pPr>
            <w:r>
              <w:rPr>
                <w:sz w:val="18"/>
              </w:rPr>
              <w:t>2,1</w:t>
            </w:r>
          </w:p>
        </w:tc>
      </w:tr>
      <w:tr w:rsidR="00A01DF5" w:rsidTr="0005083F">
        <w:trPr>
          <w:trHeight w:val="25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940" w:type="dxa"/>
            <w:shd w:val="clear" w:color="auto" w:fill="auto"/>
            <w:vAlign w:val="bottom"/>
          </w:tcPr>
          <w:p w:rsidR="00A01DF5" w:rsidRDefault="00A01DF5" w:rsidP="0005083F">
            <w:pPr>
              <w:spacing w:line="0" w:lineRule="atLeast"/>
              <w:ind w:left="160"/>
              <w:rPr>
                <w:sz w:val="18"/>
              </w:rPr>
            </w:pPr>
            <w:r>
              <w:rPr>
                <w:sz w:val="18"/>
              </w:rPr>
              <w:t>kisika</w:t>
            </w:r>
          </w:p>
        </w:tc>
        <w:tc>
          <w:tcPr>
            <w:tcW w:w="10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840" w:type="dxa"/>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11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11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10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12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10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22"/>
              </w:rPr>
            </w:pPr>
          </w:p>
        </w:tc>
      </w:tr>
      <w:tr w:rsidR="00A01DF5" w:rsidTr="0005083F">
        <w:trPr>
          <w:trHeight w:val="50"/>
        </w:trPr>
        <w:tc>
          <w:tcPr>
            <w:tcW w:w="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1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bl>
    <w:p w:rsidR="00A01DF5" w:rsidRDefault="00A01DF5" w:rsidP="00A01DF5">
      <w:pPr>
        <w:spacing w:line="20" w:lineRule="exact"/>
        <w:rPr>
          <w:rFonts w:ascii="Times New Roman" w:eastAsia="Times New Roman" w:hAnsi="Times New Roman"/>
        </w:rPr>
      </w:pPr>
      <w:r>
        <w:rPr>
          <w:rFonts w:ascii="Times New Roman" w:eastAsia="Times New Roman" w:hAnsi="Times New Roman"/>
          <w:noProof/>
          <w:sz w:val="4"/>
        </w:rPr>
        <mc:AlternateContent>
          <mc:Choice Requires="wps">
            <w:drawing>
              <wp:anchor distT="0" distB="0" distL="114300" distR="114300" simplePos="0" relativeHeight="251679744" behindDoc="1" locked="0" layoutInCell="1" allowOverlap="1">
                <wp:simplePos x="0" y="0"/>
                <wp:positionH relativeFrom="column">
                  <wp:posOffset>57785</wp:posOffset>
                </wp:positionH>
                <wp:positionV relativeFrom="paragraph">
                  <wp:posOffset>362585</wp:posOffset>
                </wp:positionV>
                <wp:extent cx="5979795" cy="0"/>
                <wp:effectExtent l="10160" t="10160" r="10795" b="889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E3E6B" id="Straight Connector 35"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8.55pt" to="475.4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" strokeweight=".16931mm"/>
            </w:pict>
          </mc:Fallback>
        </mc:AlternateContent>
      </w:r>
    </w:p>
    <w:p w:rsidR="00A01DF5" w:rsidRDefault="00A01DF5" w:rsidP="00A01DF5">
      <w:pPr>
        <w:spacing w:line="20" w:lineRule="exact"/>
        <w:rPr>
          <w:rFonts w:ascii="Times New Roman" w:eastAsia="Times New Roman" w:hAnsi="Times New Roman"/>
        </w:rPr>
        <w:sectPr w:rsidR="00A01DF5">
          <w:pgSz w:w="12240" w:h="15840"/>
          <w:pgMar w:top="703" w:right="1340" w:bottom="173" w:left="1320" w:header="0" w:footer="0" w:gutter="0"/>
          <w:cols w:space="0" w:equalWidth="0">
            <w:col w:w="958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391" w:lineRule="exact"/>
        <w:rPr>
          <w:rFonts w:ascii="Times New Roman" w:eastAsia="Times New Roman" w:hAnsi="Times New Roman"/>
        </w:rPr>
      </w:pPr>
    </w:p>
    <w:p w:rsidR="00A01DF5" w:rsidRDefault="00A01DF5" w:rsidP="00A01DF5">
      <w:pPr>
        <w:spacing w:line="0" w:lineRule="atLeast"/>
        <w:ind w:right="-19"/>
        <w:jc w:val="center"/>
        <w:rPr>
          <w:color w:val="1F497C"/>
          <w:sz w:val="15"/>
        </w:rPr>
      </w:pPr>
      <w:r>
        <w:rPr>
          <w:color w:val="1F497C"/>
          <w:sz w:val="15"/>
        </w:rPr>
        <w:t>33</w:t>
      </w:r>
    </w:p>
    <w:p w:rsidR="00A01DF5" w:rsidRDefault="00A01DF5" w:rsidP="00A01DF5">
      <w:pPr>
        <w:spacing w:line="0" w:lineRule="atLeast"/>
        <w:ind w:right="-19"/>
        <w:jc w:val="center"/>
        <w:rPr>
          <w:color w:val="1F497C"/>
          <w:sz w:val="15"/>
        </w:rPr>
        <w:sectPr w:rsidR="00A01DF5">
          <w:type w:val="continuous"/>
          <w:pgSz w:w="12240" w:h="15840"/>
          <w:pgMar w:top="703" w:right="1340" w:bottom="173" w:left="1320" w:header="0" w:footer="0" w:gutter="0"/>
          <w:cols w:space="0" w:equalWidth="0">
            <w:col w:w="9580"/>
          </w:cols>
          <w:docGrid w:linePitch="360"/>
        </w:sectPr>
      </w:pPr>
    </w:p>
    <w:p w:rsidR="00A01DF5" w:rsidRDefault="00A01DF5" w:rsidP="00A01DF5">
      <w:pPr>
        <w:spacing w:line="0" w:lineRule="atLeast"/>
        <w:ind w:right="-19"/>
        <w:jc w:val="center"/>
        <w:rPr>
          <w:color w:val="1F497C"/>
          <w:sz w:val="16"/>
        </w:rPr>
      </w:pPr>
      <w:bookmarkStart w:id="9" w:name="page34"/>
      <w:bookmarkEnd w:id="9"/>
      <w:r>
        <w:rPr>
          <w:color w:val="1F497C"/>
          <w:sz w:val="16"/>
        </w:rPr>
        <w:lastRenderedPageBreak/>
        <w:t>PLAN PRILAGOĐAVANJA/PRILAGODBE UPRAVLJANJA OTPADOM ZA RD UBORAK -BUĐEVCI U MOSTARU</w:t>
      </w:r>
    </w:p>
    <w:p w:rsidR="00A01DF5" w:rsidRDefault="00A01DF5" w:rsidP="00A01DF5">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80768" behindDoc="1" locked="0" layoutInCell="1" allowOverlap="1">
                <wp:simplePos x="0" y="0"/>
                <wp:positionH relativeFrom="column">
                  <wp:posOffset>57785</wp:posOffset>
                </wp:positionH>
                <wp:positionV relativeFrom="paragraph">
                  <wp:posOffset>26035</wp:posOffset>
                </wp:positionV>
                <wp:extent cx="5979795" cy="0"/>
                <wp:effectExtent l="10160" t="5715" r="10795" b="1333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ACD83" id="Straight Connector 3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05pt" to="47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" strokeweight=".48pt"/>
            </w:pict>
          </mc:Fallback>
        </mc:AlternateContent>
      </w:r>
    </w:p>
    <w:p w:rsidR="00A01DF5" w:rsidRDefault="00A01DF5" w:rsidP="00A01DF5">
      <w:pPr>
        <w:spacing w:line="200" w:lineRule="exact"/>
        <w:rPr>
          <w:rFonts w:ascii="Times New Roman" w:eastAsia="Times New Roman" w:hAnsi="Times New Roman"/>
        </w:rPr>
      </w:pPr>
    </w:p>
    <w:p w:rsidR="00A01DF5" w:rsidRDefault="00A01DF5" w:rsidP="00A01DF5">
      <w:pPr>
        <w:spacing w:line="30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960"/>
        <w:gridCol w:w="1020"/>
        <w:gridCol w:w="80"/>
        <w:gridCol w:w="840"/>
        <w:gridCol w:w="120"/>
        <w:gridCol w:w="120"/>
        <w:gridCol w:w="500"/>
        <w:gridCol w:w="560"/>
        <w:gridCol w:w="60"/>
        <w:gridCol w:w="960"/>
        <w:gridCol w:w="120"/>
        <w:gridCol w:w="100"/>
        <w:gridCol w:w="900"/>
        <w:gridCol w:w="440"/>
        <w:gridCol w:w="100"/>
        <w:gridCol w:w="660"/>
        <w:gridCol w:w="120"/>
        <w:gridCol w:w="260"/>
        <w:gridCol w:w="660"/>
        <w:gridCol w:w="980"/>
      </w:tblGrid>
      <w:tr w:rsidR="00A01DF5" w:rsidTr="0005083F">
        <w:trPr>
          <w:trHeight w:val="243"/>
        </w:trPr>
        <w:tc>
          <w:tcPr>
            <w:tcW w:w="20" w:type="dxa"/>
            <w:shd w:val="clear" w:color="auto" w:fill="auto"/>
            <w:vAlign w:val="bottom"/>
          </w:tcPr>
          <w:p w:rsidR="00A01DF5" w:rsidRDefault="00A01DF5" w:rsidP="0005083F">
            <w:pPr>
              <w:spacing w:line="0" w:lineRule="atLeast"/>
              <w:rPr>
                <w:rFonts w:ascii="Times New Roman" w:eastAsia="Times New Roman" w:hAnsi="Times New Roman"/>
              </w:rPr>
            </w:pPr>
          </w:p>
        </w:tc>
        <w:tc>
          <w:tcPr>
            <w:tcW w:w="960" w:type="dxa"/>
            <w:tcBorders>
              <w:top w:val="single" w:sz="8" w:space="0" w:color="auto"/>
              <w:bottom w:val="single" w:sz="8" w:space="0" w:color="F2F2F2"/>
            </w:tcBorders>
            <w:shd w:val="clear" w:color="auto" w:fill="F2F2F2"/>
            <w:vAlign w:val="bottom"/>
          </w:tcPr>
          <w:p w:rsidR="00A01DF5" w:rsidRDefault="00A01DF5" w:rsidP="0005083F">
            <w:pPr>
              <w:spacing w:line="212" w:lineRule="exact"/>
              <w:ind w:left="100"/>
              <w:rPr>
                <w:i/>
                <w:sz w:val="18"/>
              </w:rPr>
            </w:pPr>
            <w:r>
              <w:rPr>
                <w:i/>
                <w:sz w:val="18"/>
              </w:rPr>
              <w:t>Parametri</w:t>
            </w:r>
          </w:p>
        </w:tc>
        <w:tc>
          <w:tcPr>
            <w:tcW w:w="1020" w:type="dxa"/>
            <w:tcBorders>
              <w:top w:val="single" w:sz="8" w:space="0" w:color="auto"/>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80" w:type="dxa"/>
            <w:tcBorders>
              <w:top w:val="single" w:sz="8" w:space="0" w:color="auto"/>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840" w:type="dxa"/>
            <w:tcBorders>
              <w:top w:val="single" w:sz="8" w:space="0" w:color="auto"/>
              <w:bottom w:val="single" w:sz="8" w:space="0" w:color="F2F2F2"/>
            </w:tcBorders>
            <w:shd w:val="clear" w:color="auto" w:fill="F2F2F2"/>
            <w:vAlign w:val="bottom"/>
          </w:tcPr>
          <w:p w:rsidR="00A01DF5" w:rsidRDefault="00A01DF5" w:rsidP="0005083F">
            <w:pPr>
              <w:spacing w:line="212" w:lineRule="exact"/>
              <w:rPr>
                <w:i/>
                <w:sz w:val="18"/>
              </w:rPr>
            </w:pPr>
            <w:r>
              <w:rPr>
                <w:i/>
                <w:sz w:val="18"/>
              </w:rPr>
              <w:t>Mjerna</w:t>
            </w:r>
          </w:p>
        </w:tc>
        <w:tc>
          <w:tcPr>
            <w:tcW w:w="120" w:type="dxa"/>
            <w:tcBorders>
              <w:top w:val="single" w:sz="8" w:space="0" w:color="auto"/>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2200" w:type="dxa"/>
            <w:gridSpan w:val="5"/>
            <w:tcBorders>
              <w:top w:val="single" w:sz="8" w:space="0" w:color="auto"/>
              <w:bottom w:val="single" w:sz="8" w:space="0" w:color="F2F2F2"/>
              <w:right w:val="single" w:sz="8" w:space="0" w:color="F2F2F2"/>
            </w:tcBorders>
            <w:shd w:val="clear" w:color="auto" w:fill="F2F2F2"/>
            <w:vAlign w:val="bottom"/>
          </w:tcPr>
          <w:p w:rsidR="00A01DF5" w:rsidRDefault="00A01DF5" w:rsidP="0005083F">
            <w:pPr>
              <w:spacing w:line="212" w:lineRule="exact"/>
              <w:ind w:left="100"/>
              <w:rPr>
                <w:i/>
                <w:sz w:val="18"/>
              </w:rPr>
            </w:pPr>
            <w:r>
              <w:rPr>
                <w:i/>
                <w:sz w:val="18"/>
              </w:rPr>
              <w:t>Granična vrijednost*</w:t>
            </w:r>
          </w:p>
        </w:tc>
        <w:tc>
          <w:tcPr>
            <w:tcW w:w="120" w:type="dxa"/>
            <w:tcBorders>
              <w:top w:val="single" w:sz="8" w:space="0" w:color="auto"/>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100" w:type="dxa"/>
            <w:tcBorders>
              <w:top w:val="single" w:sz="8" w:space="0" w:color="auto"/>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900" w:type="dxa"/>
            <w:tcBorders>
              <w:top w:val="single" w:sz="8" w:space="0" w:color="auto"/>
              <w:bottom w:val="single" w:sz="8" w:space="0" w:color="F2F2F2"/>
              <w:right w:val="single" w:sz="8" w:space="0" w:color="F2F2F2"/>
            </w:tcBorders>
            <w:shd w:val="clear" w:color="auto" w:fill="F2F2F2"/>
            <w:vAlign w:val="bottom"/>
          </w:tcPr>
          <w:p w:rsidR="00A01DF5" w:rsidRDefault="00A01DF5" w:rsidP="0005083F">
            <w:pPr>
              <w:spacing w:line="212" w:lineRule="exact"/>
              <w:ind w:right="170"/>
              <w:jc w:val="right"/>
              <w:rPr>
                <w:i/>
                <w:w w:val="96"/>
                <w:sz w:val="18"/>
              </w:rPr>
            </w:pPr>
            <w:r>
              <w:rPr>
                <w:i/>
                <w:w w:val="96"/>
                <w:sz w:val="18"/>
              </w:rPr>
              <w:t>Rezultati</w:t>
            </w:r>
          </w:p>
        </w:tc>
        <w:tc>
          <w:tcPr>
            <w:tcW w:w="440" w:type="dxa"/>
            <w:tcBorders>
              <w:top w:val="single" w:sz="8" w:space="0" w:color="auto"/>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100" w:type="dxa"/>
            <w:tcBorders>
              <w:top w:val="single" w:sz="8" w:space="0" w:color="auto"/>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660" w:type="dxa"/>
            <w:tcBorders>
              <w:top w:val="single" w:sz="8" w:space="0" w:color="auto"/>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120" w:type="dxa"/>
            <w:tcBorders>
              <w:top w:val="single" w:sz="8" w:space="0" w:color="auto"/>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260" w:type="dxa"/>
            <w:tcBorders>
              <w:top w:val="single" w:sz="8" w:space="0" w:color="auto"/>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660" w:type="dxa"/>
            <w:tcBorders>
              <w:top w:val="single" w:sz="8" w:space="0" w:color="auto"/>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980" w:type="dxa"/>
            <w:tcBorders>
              <w:top w:val="single" w:sz="8" w:space="0" w:color="auto"/>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r>
      <w:tr w:rsidR="00A01DF5" w:rsidTr="0005083F">
        <w:trPr>
          <w:trHeight w:val="19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tcBorders>
              <w:top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1020" w:type="dxa"/>
            <w:tcBorders>
              <w:top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80" w:type="dxa"/>
            <w:tcBorders>
              <w:top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840" w:type="dxa"/>
            <w:tcBorders>
              <w:top w:val="single" w:sz="8" w:space="0" w:color="F2F2F2"/>
            </w:tcBorders>
            <w:shd w:val="clear" w:color="auto" w:fill="F2F2F2"/>
            <w:vAlign w:val="bottom"/>
          </w:tcPr>
          <w:p w:rsidR="00A01DF5" w:rsidRDefault="00A01DF5" w:rsidP="0005083F">
            <w:pPr>
              <w:spacing w:line="175" w:lineRule="exact"/>
              <w:rPr>
                <w:i/>
                <w:sz w:val="18"/>
              </w:rPr>
            </w:pPr>
            <w:r>
              <w:rPr>
                <w:i/>
                <w:sz w:val="18"/>
              </w:rPr>
              <w:t>jedinica</w:t>
            </w:r>
          </w:p>
        </w:tc>
        <w:tc>
          <w:tcPr>
            <w:tcW w:w="120" w:type="dxa"/>
            <w:tcBorders>
              <w:top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120" w:type="dxa"/>
            <w:tcBorders>
              <w:top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60" w:type="dxa"/>
            <w:gridSpan w:val="2"/>
            <w:tcBorders>
              <w:top w:val="single" w:sz="8" w:space="0" w:color="auto"/>
              <w:right w:val="single" w:sz="8" w:space="0" w:color="auto"/>
            </w:tcBorders>
            <w:shd w:val="clear" w:color="auto" w:fill="auto"/>
            <w:vAlign w:val="bottom"/>
          </w:tcPr>
          <w:p w:rsidR="00A01DF5" w:rsidRDefault="00A01DF5" w:rsidP="0005083F">
            <w:pPr>
              <w:spacing w:line="191" w:lineRule="exact"/>
              <w:ind w:left="20"/>
              <w:rPr>
                <w:sz w:val="18"/>
              </w:rPr>
            </w:pPr>
            <w:r>
              <w:rPr>
                <w:sz w:val="18"/>
              </w:rPr>
              <w:t>Javna</w:t>
            </w:r>
          </w:p>
        </w:tc>
        <w:tc>
          <w:tcPr>
            <w:tcW w:w="60" w:type="dxa"/>
            <w:tcBorders>
              <w:top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80" w:type="dxa"/>
            <w:gridSpan w:val="2"/>
            <w:tcBorders>
              <w:top w:val="single" w:sz="8" w:space="0" w:color="auto"/>
              <w:right w:val="single" w:sz="8" w:space="0" w:color="auto"/>
            </w:tcBorders>
            <w:shd w:val="clear" w:color="auto" w:fill="auto"/>
            <w:vAlign w:val="bottom"/>
          </w:tcPr>
          <w:p w:rsidR="00A01DF5" w:rsidRDefault="00A01DF5" w:rsidP="0005083F">
            <w:pPr>
              <w:spacing w:line="191" w:lineRule="exact"/>
              <w:ind w:left="80"/>
              <w:rPr>
                <w:sz w:val="18"/>
              </w:rPr>
            </w:pPr>
            <w:r>
              <w:rPr>
                <w:sz w:val="18"/>
              </w:rPr>
              <w:t>Površinske</w:t>
            </w:r>
          </w:p>
        </w:tc>
        <w:tc>
          <w:tcPr>
            <w:tcW w:w="100" w:type="dxa"/>
            <w:tcBorders>
              <w:top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900" w:type="dxa"/>
            <w:tcBorders>
              <w:top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440" w:type="dxa"/>
            <w:tcBorders>
              <w:top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100" w:type="dxa"/>
            <w:tcBorders>
              <w:top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660" w:type="dxa"/>
            <w:tcBorders>
              <w:top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120" w:type="dxa"/>
            <w:tcBorders>
              <w:top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260" w:type="dxa"/>
            <w:tcBorders>
              <w:top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660" w:type="dxa"/>
            <w:tcBorders>
              <w:top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980" w:type="dxa"/>
            <w:tcBorders>
              <w:top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30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4"/>
              </w:rPr>
            </w:pPr>
          </w:p>
        </w:tc>
        <w:tc>
          <w:tcPr>
            <w:tcW w:w="96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1020" w:type="dxa"/>
            <w:tcBorders>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8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84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120" w:type="dxa"/>
            <w:tcBorders>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24"/>
              </w:rPr>
            </w:pPr>
          </w:p>
        </w:tc>
        <w:tc>
          <w:tcPr>
            <w:tcW w:w="1060" w:type="dxa"/>
            <w:gridSpan w:val="2"/>
            <w:tcBorders>
              <w:right w:val="single" w:sz="8" w:space="0" w:color="auto"/>
            </w:tcBorders>
            <w:shd w:val="clear" w:color="auto" w:fill="auto"/>
            <w:vAlign w:val="bottom"/>
          </w:tcPr>
          <w:p w:rsidR="00A01DF5" w:rsidRDefault="00A01DF5" w:rsidP="0005083F">
            <w:pPr>
              <w:spacing w:line="0" w:lineRule="atLeast"/>
              <w:ind w:left="20"/>
              <w:rPr>
                <w:sz w:val="18"/>
              </w:rPr>
            </w:pPr>
            <w:r>
              <w:rPr>
                <w:sz w:val="18"/>
              </w:rPr>
              <w:t>kanalizacija</w:t>
            </w: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24"/>
              </w:rPr>
            </w:pPr>
          </w:p>
        </w:tc>
        <w:tc>
          <w:tcPr>
            <w:tcW w:w="1080" w:type="dxa"/>
            <w:gridSpan w:val="2"/>
            <w:tcBorders>
              <w:right w:val="single" w:sz="8" w:space="0" w:color="auto"/>
            </w:tcBorders>
            <w:shd w:val="clear" w:color="auto" w:fill="auto"/>
            <w:vAlign w:val="bottom"/>
          </w:tcPr>
          <w:p w:rsidR="00A01DF5" w:rsidRDefault="00A01DF5" w:rsidP="0005083F">
            <w:pPr>
              <w:spacing w:line="0" w:lineRule="atLeast"/>
              <w:ind w:left="80"/>
              <w:rPr>
                <w:sz w:val="18"/>
              </w:rPr>
            </w:pPr>
            <w:r>
              <w:rPr>
                <w:sz w:val="18"/>
              </w:rPr>
              <w:t>vode</w:t>
            </w:r>
          </w:p>
        </w:tc>
        <w:tc>
          <w:tcPr>
            <w:tcW w:w="10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90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44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10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66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12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26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66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98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80" w:type="dxa"/>
            <w:gridSpan w:val="2"/>
            <w:tcBorders>
              <w:top w:val="single" w:sz="8" w:space="0" w:color="auto"/>
              <w:right w:val="single" w:sz="8" w:space="0" w:color="auto"/>
            </w:tcBorders>
            <w:shd w:val="clear" w:color="auto" w:fill="auto"/>
            <w:vAlign w:val="bottom"/>
          </w:tcPr>
          <w:p w:rsidR="00A01DF5" w:rsidRDefault="00A01DF5" w:rsidP="0005083F">
            <w:pPr>
              <w:spacing w:line="195" w:lineRule="exact"/>
              <w:ind w:left="160"/>
              <w:rPr>
                <w:sz w:val="18"/>
              </w:rPr>
            </w:pPr>
            <w:r>
              <w:rPr>
                <w:sz w:val="18"/>
              </w:rPr>
              <w:t>Elektroprovodljivost</w:t>
            </w:r>
          </w:p>
        </w:tc>
        <w:tc>
          <w:tcPr>
            <w:tcW w:w="80" w:type="dxa"/>
            <w:tcBorders>
              <w:top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top w:val="single" w:sz="8" w:space="0" w:color="auto"/>
              <w:right w:val="single" w:sz="8" w:space="0" w:color="auto"/>
            </w:tcBorders>
            <w:shd w:val="clear" w:color="auto" w:fill="auto"/>
            <w:vAlign w:val="bottom"/>
          </w:tcPr>
          <w:p w:rsidR="00A01DF5" w:rsidRDefault="00A01DF5" w:rsidP="0005083F">
            <w:pPr>
              <w:spacing w:line="195" w:lineRule="exact"/>
              <w:ind w:left="60"/>
              <w:rPr>
                <w:sz w:val="18"/>
              </w:rPr>
            </w:pPr>
            <w:r>
              <w:rPr>
                <w:sz w:val="18"/>
              </w:rPr>
              <w:t>mS/cm</w:t>
            </w:r>
          </w:p>
        </w:tc>
        <w:tc>
          <w:tcPr>
            <w:tcW w:w="120" w:type="dxa"/>
            <w:tcBorders>
              <w:top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tcBorders>
              <w:top w:val="single" w:sz="8" w:space="0" w:color="auto"/>
            </w:tcBorders>
            <w:shd w:val="clear" w:color="auto" w:fill="auto"/>
            <w:vAlign w:val="bottom"/>
          </w:tcPr>
          <w:p w:rsidR="00A01DF5" w:rsidRDefault="00A01DF5" w:rsidP="0005083F">
            <w:pPr>
              <w:spacing w:line="195" w:lineRule="exact"/>
              <w:ind w:left="20"/>
              <w:rPr>
                <w:sz w:val="18"/>
              </w:rPr>
            </w:pPr>
            <w:r>
              <w:rPr>
                <w:sz w:val="18"/>
              </w:rPr>
              <w:t>-</w:t>
            </w:r>
          </w:p>
        </w:tc>
        <w:tc>
          <w:tcPr>
            <w:tcW w:w="560" w:type="dxa"/>
            <w:tcBorders>
              <w:top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tcBorders>
              <w:top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tcBorders>
              <w:top w:val="single" w:sz="8" w:space="0" w:color="auto"/>
            </w:tcBorders>
            <w:shd w:val="clear" w:color="auto" w:fill="auto"/>
            <w:vAlign w:val="bottom"/>
          </w:tcPr>
          <w:p w:rsidR="00A01DF5" w:rsidRDefault="00A01DF5" w:rsidP="0005083F">
            <w:pPr>
              <w:spacing w:line="195" w:lineRule="exact"/>
              <w:ind w:left="80"/>
              <w:rPr>
                <w:sz w:val="18"/>
              </w:rPr>
            </w:pPr>
            <w:r>
              <w:rPr>
                <w:sz w:val="18"/>
              </w:rPr>
              <w:t>-</w:t>
            </w:r>
          </w:p>
        </w:tc>
        <w:tc>
          <w:tcPr>
            <w:tcW w:w="120" w:type="dxa"/>
            <w:tcBorders>
              <w:top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tcBorders>
              <w:top w:val="single" w:sz="8" w:space="0" w:color="auto"/>
              <w:right w:val="single" w:sz="8" w:space="0" w:color="auto"/>
            </w:tcBorders>
            <w:shd w:val="clear" w:color="auto" w:fill="auto"/>
            <w:vAlign w:val="bottom"/>
          </w:tcPr>
          <w:p w:rsidR="00A01DF5" w:rsidRDefault="00A01DF5" w:rsidP="0005083F">
            <w:pPr>
              <w:spacing w:line="195" w:lineRule="exact"/>
              <w:ind w:left="160"/>
              <w:rPr>
                <w:sz w:val="18"/>
              </w:rPr>
            </w:pPr>
            <w:r>
              <w:rPr>
                <w:sz w:val="18"/>
              </w:rPr>
              <w:t>17,9</w:t>
            </w:r>
          </w:p>
        </w:tc>
        <w:tc>
          <w:tcPr>
            <w:tcW w:w="540" w:type="dxa"/>
            <w:gridSpan w:val="2"/>
            <w:tcBorders>
              <w:top w:val="single" w:sz="8" w:space="0" w:color="auto"/>
            </w:tcBorders>
            <w:shd w:val="clear" w:color="auto" w:fill="auto"/>
            <w:vAlign w:val="bottom"/>
          </w:tcPr>
          <w:p w:rsidR="00A01DF5" w:rsidRDefault="00A01DF5" w:rsidP="0005083F">
            <w:pPr>
              <w:spacing w:line="195" w:lineRule="exact"/>
              <w:ind w:left="160"/>
              <w:rPr>
                <w:sz w:val="18"/>
              </w:rPr>
            </w:pPr>
            <w:r>
              <w:rPr>
                <w:sz w:val="18"/>
              </w:rPr>
              <w:t>12,9</w:t>
            </w:r>
          </w:p>
        </w:tc>
        <w:tc>
          <w:tcPr>
            <w:tcW w:w="660" w:type="dxa"/>
            <w:tcBorders>
              <w:top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tcBorders>
              <w:top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20" w:type="dxa"/>
            <w:gridSpan w:val="2"/>
            <w:tcBorders>
              <w:top w:val="single" w:sz="8" w:space="0" w:color="auto"/>
              <w:right w:val="single" w:sz="8" w:space="0" w:color="auto"/>
            </w:tcBorders>
            <w:shd w:val="clear" w:color="auto" w:fill="auto"/>
            <w:vAlign w:val="bottom"/>
          </w:tcPr>
          <w:p w:rsidR="00A01DF5" w:rsidRDefault="00A01DF5" w:rsidP="0005083F">
            <w:pPr>
              <w:spacing w:line="195" w:lineRule="exact"/>
              <w:ind w:left="20"/>
              <w:rPr>
                <w:sz w:val="18"/>
              </w:rPr>
            </w:pPr>
            <w:r>
              <w:rPr>
                <w:sz w:val="18"/>
              </w:rPr>
              <w:t>12,8</w:t>
            </w:r>
          </w:p>
        </w:tc>
        <w:tc>
          <w:tcPr>
            <w:tcW w:w="980" w:type="dxa"/>
            <w:tcBorders>
              <w:top w:val="single" w:sz="8" w:space="0" w:color="auto"/>
            </w:tcBorders>
            <w:shd w:val="clear" w:color="auto" w:fill="auto"/>
            <w:vAlign w:val="bottom"/>
          </w:tcPr>
          <w:p w:rsidR="00A01DF5" w:rsidRDefault="00A01DF5" w:rsidP="0005083F">
            <w:pPr>
              <w:spacing w:line="195" w:lineRule="exact"/>
              <w:ind w:left="160"/>
              <w:rPr>
                <w:sz w:val="18"/>
              </w:rPr>
            </w:pPr>
            <w:r>
              <w:rPr>
                <w:sz w:val="18"/>
              </w:rPr>
              <w:t>12,9</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8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Suspendirane tvari</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192" w:lineRule="exact"/>
              <w:ind w:left="20"/>
              <w:rPr>
                <w:sz w:val="18"/>
              </w:rPr>
            </w:pPr>
            <w:r>
              <w:rPr>
                <w:sz w:val="18"/>
              </w:rPr>
              <w:t>&lt; 400</w:t>
            </w:r>
          </w:p>
        </w:tc>
        <w:tc>
          <w:tcPr>
            <w:tcW w:w="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80"/>
              <w:rPr>
                <w:sz w:val="18"/>
              </w:rPr>
            </w:pPr>
            <w:r>
              <w:rPr>
                <w:sz w:val="18"/>
              </w:rPr>
              <w:t>35</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tcBorders>
              <w:right w:val="single" w:sz="8" w:space="0" w:color="auto"/>
            </w:tcBorders>
            <w:shd w:val="clear" w:color="auto" w:fill="auto"/>
            <w:vAlign w:val="bottom"/>
          </w:tcPr>
          <w:p w:rsidR="00A01DF5" w:rsidRDefault="00A01DF5" w:rsidP="0005083F">
            <w:pPr>
              <w:spacing w:line="192" w:lineRule="exact"/>
              <w:ind w:left="160"/>
              <w:rPr>
                <w:b/>
                <w:sz w:val="18"/>
              </w:rPr>
            </w:pPr>
            <w:r>
              <w:rPr>
                <w:b/>
                <w:sz w:val="18"/>
              </w:rPr>
              <w:t>237</w:t>
            </w:r>
          </w:p>
        </w:tc>
        <w:tc>
          <w:tcPr>
            <w:tcW w:w="440" w:type="dxa"/>
            <w:shd w:val="clear" w:color="auto" w:fill="auto"/>
            <w:vAlign w:val="bottom"/>
          </w:tcPr>
          <w:p w:rsidR="00A01DF5" w:rsidRDefault="00A01DF5" w:rsidP="0005083F">
            <w:pPr>
              <w:spacing w:line="192" w:lineRule="exact"/>
              <w:ind w:left="160"/>
              <w:rPr>
                <w:b/>
                <w:w w:val="87"/>
                <w:sz w:val="18"/>
              </w:rPr>
            </w:pPr>
            <w:r>
              <w:rPr>
                <w:b/>
                <w:w w:val="87"/>
                <w:sz w:val="18"/>
              </w:rPr>
              <w:t>186</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20" w:type="dxa"/>
            <w:gridSpan w:val="2"/>
            <w:tcBorders>
              <w:right w:val="single" w:sz="8" w:space="0" w:color="auto"/>
            </w:tcBorders>
            <w:shd w:val="clear" w:color="auto" w:fill="auto"/>
            <w:vAlign w:val="bottom"/>
          </w:tcPr>
          <w:p w:rsidR="00A01DF5" w:rsidRDefault="00A01DF5" w:rsidP="0005083F">
            <w:pPr>
              <w:spacing w:line="192" w:lineRule="exact"/>
              <w:ind w:left="20"/>
              <w:rPr>
                <w:b/>
                <w:sz w:val="18"/>
              </w:rPr>
            </w:pPr>
            <w:r>
              <w:rPr>
                <w:b/>
                <w:sz w:val="18"/>
              </w:rPr>
              <w:t>184</w:t>
            </w:r>
          </w:p>
        </w:tc>
        <w:tc>
          <w:tcPr>
            <w:tcW w:w="980" w:type="dxa"/>
            <w:shd w:val="clear" w:color="auto" w:fill="auto"/>
            <w:vAlign w:val="bottom"/>
          </w:tcPr>
          <w:p w:rsidR="00A01DF5" w:rsidRDefault="00A01DF5" w:rsidP="0005083F">
            <w:pPr>
              <w:spacing w:line="192" w:lineRule="exact"/>
              <w:ind w:left="160"/>
              <w:rPr>
                <w:b/>
                <w:sz w:val="18"/>
              </w:rPr>
            </w:pPr>
            <w:r>
              <w:rPr>
                <w:b/>
                <w:sz w:val="18"/>
              </w:rPr>
              <w:t>179</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80" w:type="dxa"/>
            <w:gridSpan w:val="2"/>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Taložive tvari</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5" w:lineRule="exact"/>
              <w:ind w:left="60"/>
              <w:rPr>
                <w:sz w:val="18"/>
              </w:rPr>
            </w:pPr>
            <w:r>
              <w:rPr>
                <w:sz w:val="18"/>
              </w:rPr>
              <w:t>ml/l</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195" w:lineRule="exact"/>
              <w:ind w:left="20"/>
              <w:rPr>
                <w:sz w:val="18"/>
              </w:rPr>
            </w:pPr>
            <w:r>
              <w:rPr>
                <w:sz w:val="18"/>
              </w:rPr>
              <w:t>10</w:t>
            </w:r>
          </w:p>
        </w:tc>
        <w:tc>
          <w:tcPr>
            <w:tcW w:w="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5" w:lineRule="exact"/>
              <w:ind w:left="80"/>
              <w:rPr>
                <w:sz w:val="18"/>
              </w:rPr>
            </w:pPr>
            <w:r>
              <w:rPr>
                <w:sz w:val="18"/>
              </w:rPr>
              <w:t>0,5</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tcBorders>
              <w:right w:val="single" w:sz="8" w:space="0" w:color="auto"/>
            </w:tcBorders>
            <w:shd w:val="clear" w:color="auto" w:fill="auto"/>
            <w:vAlign w:val="bottom"/>
          </w:tcPr>
          <w:p w:rsidR="00A01DF5" w:rsidRDefault="00A01DF5" w:rsidP="0005083F">
            <w:pPr>
              <w:spacing w:line="195" w:lineRule="exact"/>
              <w:ind w:left="160"/>
              <w:rPr>
                <w:b/>
                <w:sz w:val="18"/>
              </w:rPr>
            </w:pPr>
            <w:r>
              <w:rPr>
                <w:b/>
                <w:sz w:val="18"/>
              </w:rPr>
              <w:t>7,1</w:t>
            </w:r>
          </w:p>
        </w:tc>
        <w:tc>
          <w:tcPr>
            <w:tcW w:w="440" w:type="dxa"/>
            <w:shd w:val="clear" w:color="auto" w:fill="auto"/>
            <w:vAlign w:val="bottom"/>
          </w:tcPr>
          <w:p w:rsidR="00A01DF5" w:rsidRDefault="00A01DF5" w:rsidP="0005083F">
            <w:pPr>
              <w:spacing w:line="195" w:lineRule="exact"/>
              <w:ind w:left="160"/>
              <w:rPr>
                <w:b/>
                <w:sz w:val="18"/>
              </w:rPr>
            </w:pPr>
            <w:r>
              <w:rPr>
                <w:b/>
                <w:sz w:val="18"/>
              </w:rPr>
              <w:t>3,7</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20" w:type="dxa"/>
            <w:gridSpan w:val="2"/>
            <w:tcBorders>
              <w:right w:val="single" w:sz="8" w:space="0" w:color="auto"/>
            </w:tcBorders>
            <w:shd w:val="clear" w:color="auto" w:fill="auto"/>
            <w:vAlign w:val="bottom"/>
          </w:tcPr>
          <w:p w:rsidR="00A01DF5" w:rsidRDefault="00A01DF5" w:rsidP="0005083F">
            <w:pPr>
              <w:spacing w:line="195" w:lineRule="exact"/>
              <w:ind w:left="20"/>
              <w:rPr>
                <w:b/>
                <w:sz w:val="18"/>
              </w:rPr>
            </w:pPr>
            <w:r>
              <w:rPr>
                <w:b/>
                <w:sz w:val="18"/>
              </w:rPr>
              <w:t>3,8</w:t>
            </w:r>
          </w:p>
        </w:tc>
        <w:tc>
          <w:tcPr>
            <w:tcW w:w="980" w:type="dxa"/>
            <w:shd w:val="clear" w:color="auto" w:fill="auto"/>
            <w:vAlign w:val="bottom"/>
          </w:tcPr>
          <w:p w:rsidR="00A01DF5" w:rsidRDefault="00A01DF5" w:rsidP="0005083F">
            <w:pPr>
              <w:spacing w:line="195" w:lineRule="exact"/>
              <w:ind w:left="160"/>
              <w:rPr>
                <w:b/>
                <w:sz w:val="18"/>
              </w:rPr>
            </w:pPr>
            <w:r>
              <w:rPr>
                <w:b/>
                <w:sz w:val="18"/>
              </w:rPr>
              <w:t>4,1</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160"/>
              <w:rPr>
                <w:sz w:val="18"/>
              </w:rPr>
            </w:pPr>
            <w:r>
              <w:rPr>
                <w:sz w:val="18"/>
              </w:rPr>
              <w:t>KPK</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mgO₂/l</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192" w:lineRule="exact"/>
              <w:ind w:left="20"/>
              <w:rPr>
                <w:sz w:val="18"/>
              </w:rPr>
            </w:pPr>
            <w:r>
              <w:rPr>
                <w:sz w:val="18"/>
              </w:rPr>
              <w:t>700</w:t>
            </w:r>
          </w:p>
        </w:tc>
        <w:tc>
          <w:tcPr>
            <w:tcW w:w="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80"/>
              <w:rPr>
                <w:sz w:val="18"/>
              </w:rPr>
            </w:pPr>
            <w:r>
              <w:rPr>
                <w:sz w:val="18"/>
              </w:rPr>
              <w:t>125</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tcBorders>
              <w:right w:val="single" w:sz="8" w:space="0" w:color="auto"/>
            </w:tcBorders>
            <w:shd w:val="clear" w:color="auto" w:fill="auto"/>
            <w:vAlign w:val="bottom"/>
          </w:tcPr>
          <w:p w:rsidR="00A01DF5" w:rsidRDefault="00A01DF5" w:rsidP="0005083F">
            <w:pPr>
              <w:spacing w:line="192" w:lineRule="exact"/>
              <w:ind w:left="160"/>
              <w:rPr>
                <w:b/>
                <w:sz w:val="18"/>
              </w:rPr>
            </w:pPr>
            <w:r>
              <w:rPr>
                <w:b/>
                <w:sz w:val="18"/>
              </w:rPr>
              <w:t>19800**</w:t>
            </w:r>
          </w:p>
        </w:tc>
        <w:tc>
          <w:tcPr>
            <w:tcW w:w="1200" w:type="dxa"/>
            <w:gridSpan w:val="3"/>
            <w:tcBorders>
              <w:right w:val="single" w:sz="8" w:space="0" w:color="auto"/>
            </w:tcBorders>
            <w:shd w:val="clear" w:color="auto" w:fill="auto"/>
            <w:vAlign w:val="bottom"/>
          </w:tcPr>
          <w:p w:rsidR="00A01DF5" w:rsidRDefault="00A01DF5" w:rsidP="0005083F">
            <w:pPr>
              <w:spacing w:line="192" w:lineRule="exact"/>
              <w:ind w:left="160"/>
              <w:rPr>
                <w:b/>
                <w:sz w:val="18"/>
              </w:rPr>
            </w:pPr>
            <w:r>
              <w:rPr>
                <w:b/>
                <w:sz w:val="18"/>
              </w:rPr>
              <w:t>21959**</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20" w:type="dxa"/>
            <w:gridSpan w:val="2"/>
            <w:tcBorders>
              <w:right w:val="single" w:sz="8" w:space="0" w:color="auto"/>
            </w:tcBorders>
            <w:shd w:val="clear" w:color="auto" w:fill="auto"/>
            <w:vAlign w:val="bottom"/>
          </w:tcPr>
          <w:p w:rsidR="00A01DF5" w:rsidRDefault="00A01DF5" w:rsidP="0005083F">
            <w:pPr>
              <w:spacing w:line="192" w:lineRule="exact"/>
              <w:ind w:left="20"/>
              <w:rPr>
                <w:b/>
                <w:sz w:val="18"/>
              </w:rPr>
            </w:pPr>
            <w:r>
              <w:rPr>
                <w:b/>
                <w:sz w:val="18"/>
              </w:rPr>
              <w:t>21945**</w:t>
            </w:r>
          </w:p>
        </w:tc>
        <w:tc>
          <w:tcPr>
            <w:tcW w:w="980" w:type="dxa"/>
            <w:shd w:val="clear" w:color="auto" w:fill="auto"/>
            <w:vAlign w:val="bottom"/>
          </w:tcPr>
          <w:p w:rsidR="00A01DF5" w:rsidRDefault="00A01DF5" w:rsidP="0005083F">
            <w:pPr>
              <w:spacing w:line="192" w:lineRule="exact"/>
              <w:ind w:left="160"/>
              <w:rPr>
                <w:b/>
                <w:sz w:val="18"/>
              </w:rPr>
            </w:pPr>
            <w:r>
              <w:rPr>
                <w:b/>
                <w:sz w:val="18"/>
              </w:rPr>
              <w:t>21953**</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160"/>
              <w:rPr>
                <w:sz w:val="18"/>
              </w:rPr>
            </w:pPr>
            <w:r>
              <w:rPr>
                <w:sz w:val="18"/>
              </w:rPr>
              <w:t>BPK₅</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mgO₂/l</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192" w:lineRule="exact"/>
              <w:ind w:left="20"/>
              <w:rPr>
                <w:sz w:val="18"/>
              </w:rPr>
            </w:pPr>
            <w:r>
              <w:rPr>
                <w:sz w:val="18"/>
              </w:rPr>
              <w:t>250</w:t>
            </w:r>
          </w:p>
        </w:tc>
        <w:tc>
          <w:tcPr>
            <w:tcW w:w="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80"/>
              <w:rPr>
                <w:sz w:val="18"/>
              </w:rPr>
            </w:pPr>
            <w:r>
              <w:rPr>
                <w:sz w:val="18"/>
              </w:rPr>
              <w:t>25</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tcBorders>
              <w:right w:val="single" w:sz="8" w:space="0" w:color="auto"/>
            </w:tcBorders>
            <w:shd w:val="clear" w:color="auto" w:fill="auto"/>
            <w:vAlign w:val="bottom"/>
          </w:tcPr>
          <w:p w:rsidR="00A01DF5" w:rsidRDefault="00A01DF5" w:rsidP="0005083F">
            <w:pPr>
              <w:spacing w:line="192" w:lineRule="exact"/>
              <w:ind w:left="160"/>
              <w:rPr>
                <w:b/>
                <w:sz w:val="18"/>
              </w:rPr>
            </w:pPr>
            <w:r>
              <w:rPr>
                <w:b/>
                <w:sz w:val="18"/>
              </w:rPr>
              <w:t>10710**</w:t>
            </w:r>
          </w:p>
        </w:tc>
        <w:tc>
          <w:tcPr>
            <w:tcW w:w="1200" w:type="dxa"/>
            <w:gridSpan w:val="3"/>
            <w:tcBorders>
              <w:right w:val="single" w:sz="8" w:space="0" w:color="auto"/>
            </w:tcBorders>
            <w:shd w:val="clear" w:color="auto" w:fill="auto"/>
            <w:vAlign w:val="bottom"/>
          </w:tcPr>
          <w:p w:rsidR="00A01DF5" w:rsidRDefault="00A01DF5" w:rsidP="0005083F">
            <w:pPr>
              <w:spacing w:line="192" w:lineRule="exact"/>
              <w:ind w:left="160"/>
              <w:rPr>
                <w:b/>
                <w:sz w:val="18"/>
              </w:rPr>
            </w:pPr>
            <w:r>
              <w:rPr>
                <w:b/>
                <w:sz w:val="18"/>
              </w:rPr>
              <w:t>9883**</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20" w:type="dxa"/>
            <w:gridSpan w:val="2"/>
            <w:tcBorders>
              <w:right w:val="single" w:sz="8" w:space="0" w:color="auto"/>
            </w:tcBorders>
            <w:shd w:val="clear" w:color="auto" w:fill="auto"/>
            <w:vAlign w:val="bottom"/>
          </w:tcPr>
          <w:p w:rsidR="00A01DF5" w:rsidRDefault="00A01DF5" w:rsidP="0005083F">
            <w:pPr>
              <w:spacing w:line="192" w:lineRule="exact"/>
              <w:ind w:left="20"/>
              <w:rPr>
                <w:b/>
                <w:sz w:val="18"/>
              </w:rPr>
            </w:pPr>
            <w:r>
              <w:rPr>
                <w:b/>
                <w:sz w:val="18"/>
              </w:rPr>
              <w:t>9863**</w:t>
            </w:r>
          </w:p>
        </w:tc>
        <w:tc>
          <w:tcPr>
            <w:tcW w:w="980" w:type="dxa"/>
            <w:shd w:val="clear" w:color="auto" w:fill="auto"/>
            <w:vAlign w:val="bottom"/>
          </w:tcPr>
          <w:p w:rsidR="00A01DF5" w:rsidRDefault="00A01DF5" w:rsidP="0005083F">
            <w:pPr>
              <w:spacing w:line="192" w:lineRule="exact"/>
              <w:ind w:left="160"/>
              <w:rPr>
                <w:b/>
                <w:sz w:val="18"/>
              </w:rPr>
            </w:pPr>
            <w:r>
              <w:rPr>
                <w:b/>
                <w:sz w:val="18"/>
              </w:rPr>
              <w:t>9879**</w:t>
            </w: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160"/>
              <w:rPr>
                <w:sz w:val="18"/>
              </w:rPr>
            </w:pPr>
            <w:r>
              <w:rPr>
                <w:sz w:val="18"/>
              </w:rPr>
              <w:t>Amonijak</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 N</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192" w:lineRule="exact"/>
              <w:ind w:left="20"/>
              <w:rPr>
                <w:sz w:val="18"/>
              </w:rPr>
            </w:pPr>
            <w:r>
              <w:rPr>
                <w:sz w:val="18"/>
              </w:rPr>
              <w:t>40,00</w:t>
            </w:r>
          </w:p>
        </w:tc>
        <w:tc>
          <w:tcPr>
            <w:tcW w:w="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80"/>
              <w:rPr>
                <w:sz w:val="18"/>
              </w:rPr>
            </w:pPr>
            <w:r>
              <w:rPr>
                <w:sz w:val="18"/>
              </w:rPr>
              <w:t>10,00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tcBorders>
              <w:right w:val="single" w:sz="8" w:space="0" w:color="auto"/>
            </w:tcBorders>
            <w:shd w:val="clear" w:color="auto" w:fill="auto"/>
            <w:vAlign w:val="bottom"/>
          </w:tcPr>
          <w:p w:rsidR="00A01DF5" w:rsidRDefault="00A01DF5" w:rsidP="0005083F">
            <w:pPr>
              <w:spacing w:line="192" w:lineRule="exact"/>
              <w:ind w:left="160"/>
              <w:rPr>
                <w:b/>
                <w:sz w:val="18"/>
              </w:rPr>
            </w:pPr>
            <w:r>
              <w:rPr>
                <w:b/>
                <w:sz w:val="18"/>
              </w:rPr>
              <w:t>248,1*</w:t>
            </w:r>
          </w:p>
        </w:tc>
        <w:tc>
          <w:tcPr>
            <w:tcW w:w="1200" w:type="dxa"/>
            <w:gridSpan w:val="3"/>
            <w:tcBorders>
              <w:right w:val="single" w:sz="8" w:space="0" w:color="auto"/>
            </w:tcBorders>
            <w:shd w:val="clear" w:color="auto" w:fill="auto"/>
            <w:vAlign w:val="bottom"/>
          </w:tcPr>
          <w:p w:rsidR="00A01DF5" w:rsidRDefault="00A01DF5" w:rsidP="0005083F">
            <w:pPr>
              <w:spacing w:line="192" w:lineRule="exact"/>
              <w:ind w:left="160"/>
              <w:rPr>
                <w:b/>
                <w:sz w:val="18"/>
              </w:rPr>
            </w:pPr>
            <w:r>
              <w:rPr>
                <w:b/>
                <w:sz w:val="18"/>
              </w:rPr>
              <w:t>297,1**</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20" w:type="dxa"/>
            <w:gridSpan w:val="2"/>
            <w:tcBorders>
              <w:right w:val="single" w:sz="8" w:space="0" w:color="auto"/>
            </w:tcBorders>
            <w:shd w:val="clear" w:color="auto" w:fill="auto"/>
            <w:vAlign w:val="bottom"/>
          </w:tcPr>
          <w:p w:rsidR="00A01DF5" w:rsidRDefault="00A01DF5" w:rsidP="0005083F">
            <w:pPr>
              <w:spacing w:line="192" w:lineRule="exact"/>
              <w:ind w:left="20"/>
              <w:rPr>
                <w:b/>
                <w:sz w:val="18"/>
              </w:rPr>
            </w:pPr>
            <w:r>
              <w:rPr>
                <w:b/>
                <w:sz w:val="18"/>
              </w:rPr>
              <w:t>290,3**</w:t>
            </w:r>
          </w:p>
        </w:tc>
        <w:tc>
          <w:tcPr>
            <w:tcW w:w="980" w:type="dxa"/>
            <w:shd w:val="clear" w:color="auto" w:fill="auto"/>
            <w:vAlign w:val="bottom"/>
          </w:tcPr>
          <w:p w:rsidR="00A01DF5" w:rsidRDefault="00A01DF5" w:rsidP="0005083F">
            <w:pPr>
              <w:spacing w:line="192" w:lineRule="exact"/>
              <w:ind w:left="160"/>
              <w:rPr>
                <w:b/>
                <w:sz w:val="18"/>
              </w:rPr>
            </w:pPr>
            <w:r>
              <w:rPr>
                <w:b/>
                <w:sz w:val="18"/>
              </w:rPr>
              <w:t>296,7**</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8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Ukupni dušik, N</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 N</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192" w:lineRule="exact"/>
              <w:ind w:left="20"/>
              <w:rPr>
                <w:sz w:val="18"/>
              </w:rPr>
            </w:pPr>
            <w:r>
              <w:rPr>
                <w:sz w:val="18"/>
              </w:rPr>
              <w:t>100,0</w:t>
            </w:r>
          </w:p>
        </w:tc>
        <w:tc>
          <w:tcPr>
            <w:tcW w:w="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80"/>
              <w:rPr>
                <w:sz w:val="18"/>
              </w:rPr>
            </w:pPr>
            <w:r>
              <w:rPr>
                <w:sz w:val="18"/>
              </w:rPr>
              <w:t>15,0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tcBorders>
              <w:right w:val="single" w:sz="8" w:space="0" w:color="auto"/>
            </w:tcBorders>
            <w:shd w:val="clear" w:color="auto" w:fill="auto"/>
            <w:vAlign w:val="bottom"/>
          </w:tcPr>
          <w:p w:rsidR="00A01DF5" w:rsidRDefault="00A01DF5" w:rsidP="0005083F">
            <w:pPr>
              <w:spacing w:line="192" w:lineRule="exact"/>
              <w:ind w:left="160"/>
              <w:rPr>
                <w:b/>
                <w:sz w:val="18"/>
              </w:rPr>
            </w:pPr>
            <w:r>
              <w:rPr>
                <w:b/>
                <w:sz w:val="18"/>
              </w:rPr>
              <w:t>456</w:t>
            </w:r>
          </w:p>
        </w:tc>
        <w:tc>
          <w:tcPr>
            <w:tcW w:w="440" w:type="dxa"/>
            <w:shd w:val="clear" w:color="auto" w:fill="auto"/>
            <w:vAlign w:val="bottom"/>
          </w:tcPr>
          <w:p w:rsidR="00A01DF5" w:rsidRDefault="00A01DF5" w:rsidP="0005083F">
            <w:pPr>
              <w:spacing w:line="192" w:lineRule="exact"/>
              <w:ind w:left="160"/>
              <w:rPr>
                <w:b/>
                <w:w w:val="87"/>
                <w:sz w:val="18"/>
              </w:rPr>
            </w:pPr>
            <w:r>
              <w:rPr>
                <w:b/>
                <w:w w:val="87"/>
                <w:sz w:val="18"/>
              </w:rPr>
              <w:t>496</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20" w:type="dxa"/>
            <w:gridSpan w:val="2"/>
            <w:tcBorders>
              <w:right w:val="single" w:sz="8" w:space="0" w:color="auto"/>
            </w:tcBorders>
            <w:shd w:val="clear" w:color="auto" w:fill="auto"/>
            <w:vAlign w:val="bottom"/>
          </w:tcPr>
          <w:p w:rsidR="00A01DF5" w:rsidRDefault="00A01DF5" w:rsidP="0005083F">
            <w:pPr>
              <w:spacing w:line="192" w:lineRule="exact"/>
              <w:ind w:left="20"/>
              <w:rPr>
                <w:b/>
                <w:sz w:val="18"/>
              </w:rPr>
            </w:pPr>
            <w:r>
              <w:rPr>
                <w:b/>
                <w:sz w:val="18"/>
              </w:rPr>
              <w:t>495</w:t>
            </w:r>
          </w:p>
        </w:tc>
        <w:tc>
          <w:tcPr>
            <w:tcW w:w="980" w:type="dxa"/>
            <w:shd w:val="clear" w:color="auto" w:fill="auto"/>
            <w:vAlign w:val="bottom"/>
          </w:tcPr>
          <w:p w:rsidR="00A01DF5" w:rsidRDefault="00A01DF5" w:rsidP="0005083F">
            <w:pPr>
              <w:spacing w:line="192" w:lineRule="exact"/>
              <w:ind w:left="160"/>
              <w:rPr>
                <w:b/>
                <w:sz w:val="18"/>
              </w:rPr>
            </w:pPr>
            <w:r>
              <w:rPr>
                <w:b/>
                <w:sz w:val="18"/>
              </w:rPr>
              <w:t>491</w:t>
            </w: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8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Ukupni fosfor, P</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192" w:lineRule="exact"/>
              <w:ind w:left="20"/>
              <w:rPr>
                <w:sz w:val="18"/>
              </w:rPr>
            </w:pPr>
            <w:r>
              <w:rPr>
                <w:sz w:val="18"/>
              </w:rPr>
              <w:t>5,0</w:t>
            </w:r>
          </w:p>
        </w:tc>
        <w:tc>
          <w:tcPr>
            <w:tcW w:w="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80"/>
              <w:rPr>
                <w:sz w:val="18"/>
              </w:rPr>
            </w:pPr>
            <w:r>
              <w:rPr>
                <w:sz w:val="18"/>
              </w:rPr>
              <w:t>2,0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tcBorders>
              <w:right w:val="single" w:sz="8" w:space="0" w:color="auto"/>
            </w:tcBorders>
            <w:shd w:val="clear" w:color="auto" w:fill="auto"/>
            <w:vAlign w:val="bottom"/>
          </w:tcPr>
          <w:p w:rsidR="00A01DF5" w:rsidRDefault="00A01DF5" w:rsidP="0005083F">
            <w:pPr>
              <w:spacing w:line="192" w:lineRule="exact"/>
              <w:ind w:left="160"/>
              <w:rPr>
                <w:b/>
                <w:sz w:val="18"/>
              </w:rPr>
            </w:pPr>
            <w:r>
              <w:rPr>
                <w:b/>
                <w:sz w:val="18"/>
              </w:rPr>
              <w:t>56,9**</w:t>
            </w:r>
          </w:p>
        </w:tc>
        <w:tc>
          <w:tcPr>
            <w:tcW w:w="1200" w:type="dxa"/>
            <w:gridSpan w:val="3"/>
            <w:tcBorders>
              <w:right w:val="single" w:sz="8" w:space="0" w:color="auto"/>
            </w:tcBorders>
            <w:shd w:val="clear" w:color="auto" w:fill="auto"/>
            <w:vAlign w:val="bottom"/>
          </w:tcPr>
          <w:p w:rsidR="00A01DF5" w:rsidRDefault="00A01DF5" w:rsidP="0005083F">
            <w:pPr>
              <w:spacing w:line="192" w:lineRule="exact"/>
              <w:ind w:left="160"/>
              <w:rPr>
                <w:b/>
                <w:sz w:val="18"/>
              </w:rPr>
            </w:pPr>
            <w:r>
              <w:rPr>
                <w:b/>
                <w:sz w:val="18"/>
              </w:rPr>
              <w:t>49,5**</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20" w:type="dxa"/>
            <w:gridSpan w:val="2"/>
            <w:tcBorders>
              <w:right w:val="single" w:sz="8" w:space="0" w:color="auto"/>
            </w:tcBorders>
            <w:shd w:val="clear" w:color="auto" w:fill="auto"/>
            <w:vAlign w:val="bottom"/>
          </w:tcPr>
          <w:p w:rsidR="00A01DF5" w:rsidRDefault="00A01DF5" w:rsidP="0005083F">
            <w:pPr>
              <w:spacing w:line="192" w:lineRule="exact"/>
              <w:ind w:left="20"/>
              <w:rPr>
                <w:b/>
                <w:sz w:val="18"/>
              </w:rPr>
            </w:pPr>
            <w:r>
              <w:rPr>
                <w:b/>
                <w:sz w:val="18"/>
              </w:rPr>
              <w:t>49,0**</w:t>
            </w:r>
          </w:p>
        </w:tc>
        <w:tc>
          <w:tcPr>
            <w:tcW w:w="980" w:type="dxa"/>
            <w:shd w:val="clear" w:color="auto" w:fill="auto"/>
            <w:vAlign w:val="bottom"/>
          </w:tcPr>
          <w:p w:rsidR="00A01DF5" w:rsidRDefault="00A01DF5" w:rsidP="0005083F">
            <w:pPr>
              <w:spacing w:line="192" w:lineRule="exact"/>
              <w:ind w:left="160"/>
              <w:rPr>
                <w:b/>
                <w:sz w:val="18"/>
              </w:rPr>
            </w:pPr>
            <w:r>
              <w:rPr>
                <w:b/>
                <w:sz w:val="18"/>
              </w:rPr>
              <w:t>47,1**</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80" w:type="dxa"/>
            <w:gridSpan w:val="2"/>
            <w:shd w:val="clear" w:color="auto" w:fill="auto"/>
            <w:vAlign w:val="bottom"/>
          </w:tcPr>
          <w:p w:rsidR="00A01DF5" w:rsidRDefault="00A01DF5" w:rsidP="0005083F">
            <w:pPr>
              <w:spacing w:line="192" w:lineRule="exact"/>
              <w:ind w:left="160"/>
              <w:rPr>
                <w:b/>
                <w:sz w:val="18"/>
              </w:rPr>
            </w:pPr>
            <w:r>
              <w:rPr>
                <w:b/>
                <w:sz w:val="18"/>
              </w:rPr>
              <w:t>Toksikologija</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160"/>
              <w:rPr>
                <w:sz w:val="18"/>
              </w:rPr>
            </w:pPr>
            <w:r>
              <w:rPr>
                <w:sz w:val="18"/>
              </w:rPr>
              <w:t>Test</w:t>
            </w:r>
          </w:p>
        </w:tc>
        <w:tc>
          <w:tcPr>
            <w:tcW w:w="102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toksičnosti</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48 EC50 %</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192" w:lineRule="exact"/>
              <w:ind w:left="20"/>
              <w:rPr>
                <w:sz w:val="18"/>
              </w:rPr>
            </w:pPr>
            <w:r>
              <w:rPr>
                <w:sz w:val="18"/>
              </w:rPr>
              <w:t>-</w:t>
            </w:r>
          </w:p>
        </w:tc>
        <w:tc>
          <w:tcPr>
            <w:tcW w:w="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80"/>
              <w:rPr>
                <w:sz w:val="18"/>
              </w:rPr>
            </w:pPr>
            <w:r>
              <w:rPr>
                <w:sz w:val="18"/>
              </w:rPr>
              <w:t>&gt;50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2,1 %</w:t>
            </w:r>
          </w:p>
        </w:tc>
        <w:tc>
          <w:tcPr>
            <w:tcW w:w="1200" w:type="dxa"/>
            <w:gridSpan w:val="3"/>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3,6 %</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20" w:type="dxa"/>
            <w:gridSpan w:val="2"/>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3,7 %</w:t>
            </w:r>
          </w:p>
        </w:tc>
        <w:tc>
          <w:tcPr>
            <w:tcW w:w="980" w:type="dxa"/>
            <w:shd w:val="clear" w:color="auto" w:fill="auto"/>
            <w:vAlign w:val="bottom"/>
          </w:tcPr>
          <w:p w:rsidR="00A01DF5" w:rsidRDefault="00A01DF5" w:rsidP="0005083F">
            <w:pPr>
              <w:spacing w:line="192" w:lineRule="exact"/>
              <w:ind w:left="160"/>
              <w:rPr>
                <w:sz w:val="18"/>
              </w:rPr>
            </w:pPr>
            <w:r>
              <w:rPr>
                <w:sz w:val="18"/>
              </w:rPr>
              <w:t>3,6 %</w:t>
            </w:r>
          </w:p>
        </w:tc>
      </w:tr>
      <w:tr w:rsidR="00A01DF5" w:rsidTr="0005083F">
        <w:trPr>
          <w:trHeight w:val="2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980" w:type="dxa"/>
            <w:gridSpan w:val="2"/>
            <w:tcBorders>
              <w:right w:val="single" w:sz="8" w:space="0" w:color="auto"/>
            </w:tcBorders>
            <w:shd w:val="clear" w:color="auto" w:fill="auto"/>
            <w:vAlign w:val="bottom"/>
          </w:tcPr>
          <w:p w:rsidR="00A01DF5" w:rsidRDefault="00A01DF5" w:rsidP="0005083F">
            <w:pPr>
              <w:spacing w:line="0" w:lineRule="atLeast"/>
              <w:ind w:left="160"/>
              <w:rPr>
                <w:sz w:val="18"/>
              </w:rPr>
            </w:pPr>
            <w:r>
              <w:rPr>
                <w:sz w:val="18"/>
              </w:rPr>
              <w:t>(</w:t>
            </w:r>
            <w:r>
              <w:rPr>
                <w:i/>
                <w:sz w:val="18"/>
              </w:rPr>
              <w:t>Daphnia magna</w:t>
            </w:r>
            <w:r>
              <w:rPr>
                <w:sz w:val="18"/>
              </w:rPr>
              <w:t>)</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84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50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96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9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44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26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21"/>
              </w:rPr>
            </w:pP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80" w:type="dxa"/>
            <w:gridSpan w:val="2"/>
            <w:shd w:val="clear" w:color="auto" w:fill="auto"/>
            <w:vAlign w:val="bottom"/>
          </w:tcPr>
          <w:p w:rsidR="00A01DF5" w:rsidRDefault="00A01DF5" w:rsidP="0005083F">
            <w:pPr>
              <w:spacing w:line="192" w:lineRule="exact"/>
              <w:ind w:left="160"/>
              <w:rPr>
                <w:b/>
                <w:sz w:val="18"/>
              </w:rPr>
            </w:pPr>
            <w:r>
              <w:rPr>
                <w:b/>
                <w:sz w:val="18"/>
              </w:rPr>
              <w:t>Specifični parametri</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160"/>
              <w:rPr>
                <w:w w:val="96"/>
                <w:sz w:val="18"/>
              </w:rPr>
            </w:pPr>
            <w:r>
              <w:rPr>
                <w:w w:val="96"/>
                <w:sz w:val="18"/>
              </w:rPr>
              <w:t>Ulja i masti</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192" w:lineRule="exact"/>
              <w:ind w:left="20"/>
              <w:rPr>
                <w:sz w:val="18"/>
              </w:rPr>
            </w:pPr>
            <w:r>
              <w:rPr>
                <w:sz w:val="18"/>
              </w:rPr>
              <w:t>100</w:t>
            </w:r>
          </w:p>
        </w:tc>
        <w:tc>
          <w:tcPr>
            <w:tcW w:w="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80"/>
              <w:rPr>
                <w:sz w:val="18"/>
              </w:rPr>
            </w:pPr>
            <w:r>
              <w:rPr>
                <w:sz w:val="18"/>
              </w:rPr>
              <w:t>20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151</w:t>
            </w:r>
          </w:p>
        </w:tc>
        <w:tc>
          <w:tcPr>
            <w:tcW w:w="440" w:type="dxa"/>
            <w:shd w:val="clear" w:color="auto" w:fill="auto"/>
            <w:vAlign w:val="bottom"/>
          </w:tcPr>
          <w:p w:rsidR="00A01DF5" w:rsidRDefault="00A01DF5" w:rsidP="0005083F">
            <w:pPr>
              <w:spacing w:line="192" w:lineRule="exact"/>
              <w:ind w:left="160"/>
              <w:rPr>
                <w:w w:val="87"/>
                <w:sz w:val="18"/>
              </w:rPr>
            </w:pPr>
            <w:r>
              <w:rPr>
                <w:w w:val="87"/>
                <w:sz w:val="18"/>
              </w:rPr>
              <w:t>167</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20" w:type="dxa"/>
            <w:gridSpan w:val="2"/>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179</w:t>
            </w:r>
          </w:p>
        </w:tc>
        <w:tc>
          <w:tcPr>
            <w:tcW w:w="980" w:type="dxa"/>
            <w:shd w:val="clear" w:color="auto" w:fill="auto"/>
            <w:vAlign w:val="bottom"/>
          </w:tcPr>
          <w:p w:rsidR="00A01DF5" w:rsidRDefault="00A01DF5" w:rsidP="0005083F">
            <w:pPr>
              <w:spacing w:line="192" w:lineRule="exact"/>
              <w:ind w:left="160"/>
              <w:rPr>
                <w:sz w:val="18"/>
              </w:rPr>
            </w:pPr>
            <w:r>
              <w:rPr>
                <w:sz w:val="18"/>
              </w:rPr>
              <w:t>155</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8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Deterdženti, MBAS</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192" w:lineRule="exact"/>
              <w:ind w:left="20"/>
              <w:rPr>
                <w:sz w:val="18"/>
              </w:rPr>
            </w:pPr>
            <w:r>
              <w:rPr>
                <w:sz w:val="18"/>
              </w:rPr>
              <w:t>10,0</w:t>
            </w:r>
          </w:p>
        </w:tc>
        <w:tc>
          <w:tcPr>
            <w:tcW w:w="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80"/>
              <w:rPr>
                <w:sz w:val="18"/>
              </w:rPr>
            </w:pPr>
            <w:r>
              <w:rPr>
                <w:sz w:val="18"/>
              </w:rPr>
              <w:t>1,0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59</w:t>
            </w:r>
          </w:p>
        </w:tc>
        <w:tc>
          <w:tcPr>
            <w:tcW w:w="440" w:type="dxa"/>
            <w:shd w:val="clear" w:color="auto" w:fill="auto"/>
            <w:vAlign w:val="bottom"/>
          </w:tcPr>
          <w:p w:rsidR="00A01DF5" w:rsidRDefault="00A01DF5" w:rsidP="0005083F">
            <w:pPr>
              <w:spacing w:line="192" w:lineRule="exact"/>
              <w:ind w:left="160"/>
              <w:rPr>
                <w:sz w:val="18"/>
              </w:rPr>
            </w:pPr>
            <w:r>
              <w:rPr>
                <w:sz w:val="18"/>
              </w:rPr>
              <w:t>47</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60" w:type="dxa"/>
            <w:shd w:val="clear" w:color="auto" w:fill="auto"/>
            <w:vAlign w:val="bottom"/>
          </w:tcPr>
          <w:p w:rsidR="00A01DF5" w:rsidRDefault="00A01DF5" w:rsidP="0005083F">
            <w:pPr>
              <w:spacing w:line="192" w:lineRule="exact"/>
              <w:ind w:left="20"/>
              <w:rPr>
                <w:sz w:val="18"/>
              </w:rPr>
            </w:pPr>
            <w:r>
              <w:rPr>
                <w:sz w:val="18"/>
              </w:rPr>
              <w:t>45</w:t>
            </w:r>
          </w:p>
        </w:tc>
        <w:tc>
          <w:tcPr>
            <w:tcW w:w="6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80" w:type="dxa"/>
            <w:shd w:val="clear" w:color="auto" w:fill="auto"/>
            <w:vAlign w:val="bottom"/>
          </w:tcPr>
          <w:p w:rsidR="00A01DF5" w:rsidRDefault="00A01DF5" w:rsidP="0005083F">
            <w:pPr>
              <w:spacing w:line="192" w:lineRule="exact"/>
              <w:ind w:left="160"/>
              <w:rPr>
                <w:sz w:val="18"/>
              </w:rPr>
            </w:pPr>
            <w:r>
              <w:rPr>
                <w:sz w:val="18"/>
              </w:rPr>
              <w:t>42</w:t>
            </w: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160"/>
              <w:rPr>
                <w:sz w:val="18"/>
              </w:rPr>
            </w:pPr>
            <w:r>
              <w:rPr>
                <w:sz w:val="18"/>
              </w:rPr>
              <w:t>Cink, Zn</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192" w:lineRule="exact"/>
              <w:ind w:left="20"/>
              <w:rPr>
                <w:sz w:val="18"/>
              </w:rPr>
            </w:pPr>
            <w:r>
              <w:rPr>
                <w:sz w:val="18"/>
              </w:rPr>
              <w:t>2,0</w:t>
            </w:r>
          </w:p>
        </w:tc>
        <w:tc>
          <w:tcPr>
            <w:tcW w:w="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80"/>
              <w:rPr>
                <w:sz w:val="18"/>
              </w:rPr>
            </w:pPr>
            <w:r>
              <w:rPr>
                <w:sz w:val="18"/>
              </w:rPr>
              <w:t>2,0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0,67</w:t>
            </w:r>
          </w:p>
        </w:tc>
        <w:tc>
          <w:tcPr>
            <w:tcW w:w="540" w:type="dxa"/>
            <w:gridSpan w:val="2"/>
            <w:shd w:val="clear" w:color="auto" w:fill="auto"/>
            <w:vAlign w:val="bottom"/>
          </w:tcPr>
          <w:p w:rsidR="00A01DF5" w:rsidRDefault="00A01DF5" w:rsidP="0005083F">
            <w:pPr>
              <w:spacing w:line="192" w:lineRule="exact"/>
              <w:ind w:left="160"/>
              <w:rPr>
                <w:sz w:val="18"/>
              </w:rPr>
            </w:pPr>
            <w:r>
              <w:rPr>
                <w:sz w:val="18"/>
              </w:rPr>
              <w:t>0,53</w:t>
            </w:r>
          </w:p>
        </w:tc>
        <w:tc>
          <w:tcPr>
            <w:tcW w:w="6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20" w:type="dxa"/>
            <w:gridSpan w:val="2"/>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0,51</w:t>
            </w:r>
          </w:p>
        </w:tc>
        <w:tc>
          <w:tcPr>
            <w:tcW w:w="980" w:type="dxa"/>
            <w:shd w:val="clear" w:color="auto" w:fill="auto"/>
            <w:vAlign w:val="bottom"/>
          </w:tcPr>
          <w:p w:rsidR="00A01DF5" w:rsidRDefault="00A01DF5" w:rsidP="0005083F">
            <w:pPr>
              <w:spacing w:line="192" w:lineRule="exact"/>
              <w:ind w:left="160"/>
              <w:rPr>
                <w:sz w:val="18"/>
              </w:rPr>
            </w:pPr>
            <w:r>
              <w:rPr>
                <w:sz w:val="18"/>
              </w:rPr>
              <w:t>0,56</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160"/>
              <w:rPr>
                <w:sz w:val="18"/>
              </w:rPr>
            </w:pPr>
            <w:r>
              <w:rPr>
                <w:sz w:val="18"/>
              </w:rPr>
              <w:t>Bakar, Cu</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192" w:lineRule="exact"/>
              <w:ind w:left="20"/>
              <w:rPr>
                <w:sz w:val="18"/>
              </w:rPr>
            </w:pPr>
            <w:r>
              <w:rPr>
                <w:sz w:val="18"/>
              </w:rPr>
              <w:t>0,5</w:t>
            </w:r>
          </w:p>
        </w:tc>
        <w:tc>
          <w:tcPr>
            <w:tcW w:w="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80"/>
              <w:rPr>
                <w:sz w:val="18"/>
              </w:rPr>
            </w:pPr>
            <w:r>
              <w:rPr>
                <w:sz w:val="18"/>
              </w:rPr>
              <w:t>0,5</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0,51</w:t>
            </w:r>
          </w:p>
        </w:tc>
        <w:tc>
          <w:tcPr>
            <w:tcW w:w="540" w:type="dxa"/>
            <w:gridSpan w:val="2"/>
            <w:shd w:val="clear" w:color="auto" w:fill="auto"/>
            <w:vAlign w:val="bottom"/>
          </w:tcPr>
          <w:p w:rsidR="00A01DF5" w:rsidRDefault="00A01DF5" w:rsidP="0005083F">
            <w:pPr>
              <w:spacing w:line="192" w:lineRule="exact"/>
              <w:ind w:left="160"/>
              <w:rPr>
                <w:sz w:val="18"/>
              </w:rPr>
            </w:pPr>
            <w:r>
              <w:rPr>
                <w:sz w:val="18"/>
              </w:rPr>
              <w:t>0,67</w:t>
            </w:r>
          </w:p>
        </w:tc>
        <w:tc>
          <w:tcPr>
            <w:tcW w:w="6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20" w:type="dxa"/>
            <w:gridSpan w:val="2"/>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0,69</w:t>
            </w:r>
          </w:p>
        </w:tc>
        <w:tc>
          <w:tcPr>
            <w:tcW w:w="980" w:type="dxa"/>
            <w:shd w:val="clear" w:color="auto" w:fill="auto"/>
            <w:vAlign w:val="bottom"/>
          </w:tcPr>
          <w:p w:rsidR="00A01DF5" w:rsidRDefault="00A01DF5" w:rsidP="0005083F">
            <w:pPr>
              <w:spacing w:line="192" w:lineRule="exact"/>
              <w:ind w:left="160"/>
              <w:rPr>
                <w:sz w:val="18"/>
              </w:rPr>
            </w:pPr>
            <w:r>
              <w:rPr>
                <w:sz w:val="18"/>
              </w:rPr>
              <w:t>0,68</w:t>
            </w: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160"/>
              <w:rPr>
                <w:sz w:val="18"/>
              </w:rPr>
            </w:pPr>
            <w:r>
              <w:rPr>
                <w:sz w:val="18"/>
              </w:rPr>
              <w:t>Željezo, Fe</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192" w:lineRule="exact"/>
              <w:ind w:left="20"/>
              <w:rPr>
                <w:sz w:val="18"/>
              </w:rPr>
            </w:pPr>
            <w:r>
              <w:rPr>
                <w:sz w:val="18"/>
              </w:rPr>
              <w:t>2,0</w:t>
            </w:r>
          </w:p>
        </w:tc>
        <w:tc>
          <w:tcPr>
            <w:tcW w:w="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80"/>
              <w:rPr>
                <w:sz w:val="18"/>
              </w:rPr>
            </w:pPr>
            <w:r>
              <w:rPr>
                <w:sz w:val="18"/>
              </w:rPr>
              <w:t>2,0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2,97</w:t>
            </w:r>
          </w:p>
        </w:tc>
        <w:tc>
          <w:tcPr>
            <w:tcW w:w="540" w:type="dxa"/>
            <w:gridSpan w:val="2"/>
            <w:shd w:val="clear" w:color="auto" w:fill="auto"/>
            <w:vAlign w:val="bottom"/>
          </w:tcPr>
          <w:p w:rsidR="00A01DF5" w:rsidRDefault="00A01DF5" w:rsidP="0005083F">
            <w:pPr>
              <w:spacing w:line="192" w:lineRule="exact"/>
              <w:ind w:left="160"/>
              <w:rPr>
                <w:sz w:val="18"/>
              </w:rPr>
            </w:pPr>
            <w:r>
              <w:rPr>
                <w:sz w:val="18"/>
              </w:rPr>
              <w:t>3,34</w:t>
            </w:r>
          </w:p>
        </w:tc>
        <w:tc>
          <w:tcPr>
            <w:tcW w:w="6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20" w:type="dxa"/>
            <w:gridSpan w:val="2"/>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3,30</w:t>
            </w:r>
          </w:p>
        </w:tc>
        <w:tc>
          <w:tcPr>
            <w:tcW w:w="980" w:type="dxa"/>
            <w:shd w:val="clear" w:color="auto" w:fill="auto"/>
            <w:vAlign w:val="bottom"/>
          </w:tcPr>
          <w:p w:rsidR="00A01DF5" w:rsidRDefault="00A01DF5" w:rsidP="0005083F">
            <w:pPr>
              <w:spacing w:line="192" w:lineRule="exact"/>
              <w:ind w:left="160"/>
              <w:rPr>
                <w:sz w:val="18"/>
              </w:rPr>
            </w:pPr>
            <w:r>
              <w:rPr>
                <w:sz w:val="18"/>
              </w:rPr>
              <w:t>3,36</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160"/>
              <w:rPr>
                <w:sz w:val="18"/>
              </w:rPr>
            </w:pPr>
            <w:r>
              <w:rPr>
                <w:sz w:val="18"/>
              </w:rPr>
              <w:t>Krom, Cr</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192" w:lineRule="exact"/>
              <w:ind w:left="20"/>
              <w:rPr>
                <w:sz w:val="18"/>
              </w:rPr>
            </w:pPr>
            <w:r>
              <w:rPr>
                <w:sz w:val="18"/>
              </w:rPr>
              <w:t>0,5</w:t>
            </w:r>
          </w:p>
        </w:tc>
        <w:tc>
          <w:tcPr>
            <w:tcW w:w="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80"/>
              <w:rPr>
                <w:sz w:val="18"/>
              </w:rPr>
            </w:pPr>
            <w:r>
              <w:rPr>
                <w:sz w:val="18"/>
              </w:rPr>
              <w:t>0,5</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0,61</w:t>
            </w:r>
          </w:p>
        </w:tc>
        <w:tc>
          <w:tcPr>
            <w:tcW w:w="540" w:type="dxa"/>
            <w:gridSpan w:val="2"/>
            <w:shd w:val="clear" w:color="auto" w:fill="auto"/>
            <w:vAlign w:val="bottom"/>
          </w:tcPr>
          <w:p w:rsidR="00A01DF5" w:rsidRDefault="00A01DF5" w:rsidP="0005083F">
            <w:pPr>
              <w:spacing w:line="192" w:lineRule="exact"/>
              <w:ind w:left="160"/>
              <w:rPr>
                <w:sz w:val="18"/>
              </w:rPr>
            </w:pPr>
            <w:r>
              <w:rPr>
                <w:sz w:val="18"/>
              </w:rPr>
              <w:t>0,73</w:t>
            </w:r>
          </w:p>
        </w:tc>
        <w:tc>
          <w:tcPr>
            <w:tcW w:w="6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20" w:type="dxa"/>
            <w:gridSpan w:val="2"/>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0,75</w:t>
            </w:r>
          </w:p>
        </w:tc>
        <w:tc>
          <w:tcPr>
            <w:tcW w:w="980" w:type="dxa"/>
            <w:shd w:val="clear" w:color="auto" w:fill="auto"/>
            <w:vAlign w:val="bottom"/>
          </w:tcPr>
          <w:p w:rsidR="00A01DF5" w:rsidRDefault="00A01DF5" w:rsidP="0005083F">
            <w:pPr>
              <w:spacing w:line="192" w:lineRule="exact"/>
              <w:ind w:left="160"/>
              <w:rPr>
                <w:sz w:val="18"/>
              </w:rPr>
            </w:pPr>
            <w:r>
              <w:rPr>
                <w:sz w:val="18"/>
              </w:rPr>
              <w:t>0,72</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5" w:lineRule="exact"/>
              <w:ind w:left="160"/>
              <w:rPr>
                <w:sz w:val="18"/>
              </w:rPr>
            </w:pPr>
            <w:r>
              <w:rPr>
                <w:sz w:val="18"/>
              </w:rPr>
              <w:t>Kadmij, Cd</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5" w:lineRule="exact"/>
              <w:ind w:left="60"/>
              <w:rPr>
                <w:sz w:val="18"/>
              </w:rPr>
            </w:pPr>
            <w:r>
              <w:rPr>
                <w:sz w:val="18"/>
              </w:rPr>
              <w:t>mg/l</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195" w:lineRule="exact"/>
              <w:ind w:left="20"/>
              <w:rPr>
                <w:sz w:val="18"/>
              </w:rPr>
            </w:pPr>
            <w:r>
              <w:rPr>
                <w:sz w:val="18"/>
              </w:rPr>
              <w:t>0,1</w:t>
            </w:r>
          </w:p>
        </w:tc>
        <w:tc>
          <w:tcPr>
            <w:tcW w:w="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5" w:lineRule="exact"/>
              <w:ind w:left="80"/>
              <w:rPr>
                <w:sz w:val="18"/>
              </w:rPr>
            </w:pPr>
            <w:r>
              <w:rPr>
                <w:sz w:val="18"/>
              </w:rPr>
              <w:t>0,1</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0,47</w:t>
            </w:r>
          </w:p>
        </w:tc>
        <w:tc>
          <w:tcPr>
            <w:tcW w:w="540" w:type="dxa"/>
            <w:gridSpan w:val="2"/>
            <w:shd w:val="clear" w:color="auto" w:fill="auto"/>
            <w:vAlign w:val="bottom"/>
          </w:tcPr>
          <w:p w:rsidR="00A01DF5" w:rsidRDefault="00A01DF5" w:rsidP="0005083F">
            <w:pPr>
              <w:spacing w:line="195" w:lineRule="exact"/>
              <w:ind w:left="160"/>
              <w:rPr>
                <w:sz w:val="18"/>
              </w:rPr>
            </w:pPr>
            <w:r>
              <w:rPr>
                <w:sz w:val="18"/>
              </w:rPr>
              <w:t>0,55</w:t>
            </w:r>
          </w:p>
        </w:tc>
        <w:tc>
          <w:tcPr>
            <w:tcW w:w="6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20" w:type="dxa"/>
            <w:gridSpan w:val="2"/>
            <w:tcBorders>
              <w:right w:val="single" w:sz="8" w:space="0" w:color="auto"/>
            </w:tcBorders>
            <w:shd w:val="clear" w:color="auto" w:fill="auto"/>
            <w:vAlign w:val="bottom"/>
          </w:tcPr>
          <w:p w:rsidR="00A01DF5" w:rsidRDefault="00A01DF5" w:rsidP="0005083F">
            <w:pPr>
              <w:spacing w:line="195" w:lineRule="exact"/>
              <w:ind w:left="20"/>
              <w:rPr>
                <w:sz w:val="18"/>
              </w:rPr>
            </w:pPr>
            <w:r>
              <w:rPr>
                <w:sz w:val="18"/>
              </w:rPr>
              <w:t>0,52</w:t>
            </w:r>
          </w:p>
        </w:tc>
        <w:tc>
          <w:tcPr>
            <w:tcW w:w="980" w:type="dxa"/>
            <w:shd w:val="clear" w:color="auto" w:fill="auto"/>
            <w:vAlign w:val="bottom"/>
          </w:tcPr>
          <w:p w:rsidR="00A01DF5" w:rsidRDefault="00A01DF5" w:rsidP="0005083F">
            <w:pPr>
              <w:spacing w:line="195" w:lineRule="exact"/>
              <w:ind w:left="160"/>
              <w:rPr>
                <w:sz w:val="18"/>
              </w:rPr>
            </w:pPr>
            <w:r>
              <w:rPr>
                <w:sz w:val="18"/>
              </w:rPr>
              <w:t>0,58</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160"/>
              <w:rPr>
                <w:sz w:val="18"/>
              </w:rPr>
            </w:pPr>
            <w:r>
              <w:rPr>
                <w:sz w:val="18"/>
              </w:rPr>
              <w:t>Nikal, Ni</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192" w:lineRule="exact"/>
              <w:ind w:left="20"/>
              <w:rPr>
                <w:sz w:val="18"/>
              </w:rPr>
            </w:pPr>
            <w:r>
              <w:rPr>
                <w:sz w:val="18"/>
              </w:rPr>
              <w:t>0,5</w:t>
            </w:r>
          </w:p>
        </w:tc>
        <w:tc>
          <w:tcPr>
            <w:tcW w:w="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80"/>
              <w:rPr>
                <w:sz w:val="18"/>
              </w:rPr>
            </w:pPr>
            <w:r>
              <w:rPr>
                <w:sz w:val="18"/>
              </w:rPr>
              <w:t>0,5</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0,78</w:t>
            </w:r>
          </w:p>
        </w:tc>
        <w:tc>
          <w:tcPr>
            <w:tcW w:w="540" w:type="dxa"/>
            <w:gridSpan w:val="2"/>
            <w:shd w:val="clear" w:color="auto" w:fill="auto"/>
            <w:vAlign w:val="bottom"/>
          </w:tcPr>
          <w:p w:rsidR="00A01DF5" w:rsidRDefault="00A01DF5" w:rsidP="0005083F">
            <w:pPr>
              <w:spacing w:line="192" w:lineRule="exact"/>
              <w:ind w:left="160"/>
              <w:rPr>
                <w:sz w:val="18"/>
              </w:rPr>
            </w:pPr>
            <w:r>
              <w:rPr>
                <w:sz w:val="18"/>
              </w:rPr>
              <w:t>0,73</w:t>
            </w:r>
          </w:p>
        </w:tc>
        <w:tc>
          <w:tcPr>
            <w:tcW w:w="6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20" w:type="dxa"/>
            <w:gridSpan w:val="2"/>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0,75</w:t>
            </w:r>
          </w:p>
        </w:tc>
        <w:tc>
          <w:tcPr>
            <w:tcW w:w="980" w:type="dxa"/>
            <w:shd w:val="clear" w:color="auto" w:fill="auto"/>
            <w:vAlign w:val="bottom"/>
          </w:tcPr>
          <w:p w:rsidR="00A01DF5" w:rsidRDefault="00A01DF5" w:rsidP="0005083F">
            <w:pPr>
              <w:spacing w:line="192" w:lineRule="exact"/>
              <w:ind w:left="160"/>
              <w:rPr>
                <w:sz w:val="18"/>
              </w:rPr>
            </w:pPr>
            <w:r>
              <w:rPr>
                <w:sz w:val="18"/>
              </w:rPr>
              <w:t>0,77</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5" w:lineRule="exact"/>
              <w:ind w:left="160"/>
              <w:rPr>
                <w:sz w:val="18"/>
              </w:rPr>
            </w:pPr>
            <w:r>
              <w:rPr>
                <w:sz w:val="18"/>
              </w:rPr>
              <w:t>Olovo, Pb</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5" w:lineRule="exact"/>
              <w:ind w:left="60"/>
              <w:rPr>
                <w:sz w:val="18"/>
              </w:rPr>
            </w:pPr>
            <w:r>
              <w:rPr>
                <w:sz w:val="18"/>
              </w:rPr>
              <w:t>mg/l</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195" w:lineRule="exact"/>
              <w:ind w:left="20"/>
              <w:rPr>
                <w:sz w:val="18"/>
              </w:rPr>
            </w:pPr>
            <w:r>
              <w:rPr>
                <w:sz w:val="18"/>
              </w:rPr>
              <w:t>0,5</w:t>
            </w:r>
          </w:p>
        </w:tc>
        <w:tc>
          <w:tcPr>
            <w:tcW w:w="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5" w:lineRule="exact"/>
              <w:ind w:left="80"/>
              <w:rPr>
                <w:sz w:val="18"/>
              </w:rPr>
            </w:pPr>
            <w:r>
              <w:rPr>
                <w:sz w:val="18"/>
              </w:rPr>
              <w:t>0,5</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3,11</w:t>
            </w:r>
          </w:p>
        </w:tc>
        <w:tc>
          <w:tcPr>
            <w:tcW w:w="540" w:type="dxa"/>
            <w:gridSpan w:val="2"/>
            <w:shd w:val="clear" w:color="auto" w:fill="auto"/>
            <w:vAlign w:val="bottom"/>
          </w:tcPr>
          <w:p w:rsidR="00A01DF5" w:rsidRDefault="00A01DF5" w:rsidP="0005083F">
            <w:pPr>
              <w:spacing w:line="195" w:lineRule="exact"/>
              <w:ind w:left="160"/>
              <w:rPr>
                <w:sz w:val="18"/>
              </w:rPr>
            </w:pPr>
            <w:r>
              <w:rPr>
                <w:sz w:val="18"/>
              </w:rPr>
              <w:t>3,86</w:t>
            </w:r>
          </w:p>
        </w:tc>
        <w:tc>
          <w:tcPr>
            <w:tcW w:w="6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20" w:type="dxa"/>
            <w:gridSpan w:val="2"/>
            <w:tcBorders>
              <w:right w:val="single" w:sz="8" w:space="0" w:color="auto"/>
            </w:tcBorders>
            <w:shd w:val="clear" w:color="auto" w:fill="auto"/>
            <w:vAlign w:val="bottom"/>
          </w:tcPr>
          <w:p w:rsidR="00A01DF5" w:rsidRDefault="00A01DF5" w:rsidP="0005083F">
            <w:pPr>
              <w:spacing w:line="195" w:lineRule="exact"/>
              <w:ind w:left="20"/>
              <w:rPr>
                <w:sz w:val="18"/>
              </w:rPr>
            </w:pPr>
            <w:r>
              <w:rPr>
                <w:sz w:val="18"/>
              </w:rPr>
              <w:t>3,89</w:t>
            </w:r>
          </w:p>
        </w:tc>
        <w:tc>
          <w:tcPr>
            <w:tcW w:w="980" w:type="dxa"/>
            <w:shd w:val="clear" w:color="auto" w:fill="auto"/>
            <w:vAlign w:val="bottom"/>
          </w:tcPr>
          <w:p w:rsidR="00A01DF5" w:rsidRDefault="00A01DF5" w:rsidP="0005083F">
            <w:pPr>
              <w:spacing w:line="195" w:lineRule="exact"/>
              <w:ind w:left="160"/>
              <w:rPr>
                <w:sz w:val="18"/>
              </w:rPr>
            </w:pPr>
            <w:r>
              <w:rPr>
                <w:sz w:val="18"/>
              </w:rPr>
              <w:t>3,92</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8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Mangan, Mn</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192" w:lineRule="exact"/>
              <w:ind w:left="20"/>
              <w:rPr>
                <w:sz w:val="18"/>
              </w:rPr>
            </w:pPr>
            <w:r>
              <w:rPr>
                <w:sz w:val="18"/>
              </w:rPr>
              <w:t>1,0</w:t>
            </w:r>
          </w:p>
        </w:tc>
        <w:tc>
          <w:tcPr>
            <w:tcW w:w="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80"/>
              <w:rPr>
                <w:sz w:val="18"/>
              </w:rPr>
            </w:pPr>
            <w:r>
              <w:rPr>
                <w:sz w:val="18"/>
              </w:rPr>
              <w:t>1,0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0,63</w:t>
            </w:r>
          </w:p>
        </w:tc>
        <w:tc>
          <w:tcPr>
            <w:tcW w:w="540" w:type="dxa"/>
            <w:gridSpan w:val="2"/>
            <w:shd w:val="clear" w:color="auto" w:fill="auto"/>
            <w:vAlign w:val="bottom"/>
          </w:tcPr>
          <w:p w:rsidR="00A01DF5" w:rsidRDefault="00A01DF5" w:rsidP="0005083F">
            <w:pPr>
              <w:spacing w:line="192" w:lineRule="exact"/>
              <w:ind w:left="160"/>
              <w:rPr>
                <w:sz w:val="18"/>
              </w:rPr>
            </w:pPr>
            <w:r>
              <w:rPr>
                <w:sz w:val="18"/>
              </w:rPr>
              <w:t>0,54</w:t>
            </w:r>
          </w:p>
        </w:tc>
        <w:tc>
          <w:tcPr>
            <w:tcW w:w="6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20" w:type="dxa"/>
            <w:gridSpan w:val="2"/>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0,53</w:t>
            </w:r>
          </w:p>
        </w:tc>
        <w:tc>
          <w:tcPr>
            <w:tcW w:w="980" w:type="dxa"/>
            <w:shd w:val="clear" w:color="auto" w:fill="auto"/>
            <w:vAlign w:val="bottom"/>
          </w:tcPr>
          <w:p w:rsidR="00A01DF5" w:rsidRDefault="00A01DF5" w:rsidP="0005083F">
            <w:pPr>
              <w:spacing w:line="192" w:lineRule="exact"/>
              <w:ind w:left="160"/>
              <w:rPr>
                <w:sz w:val="18"/>
              </w:rPr>
            </w:pPr>
            <w:r>
              <w:rPr>
                <w:sz w:val="18"/>
              </w:rPr>
              <w:t>0,54</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160"/>
              <w:rPr>
                <w:sz w:val="18"/>
              </w:rPr>
            </w:pPr>
            <w:r>
              <w:rPr>
                <w:sz w:val="18"/>
              </w:rPr>
              <w:t>Fluoridi</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192" w:lineRule="exact"/>
              <w:ind w:left="20"/>
              <w:rPr>
                <w:sz w:val="18"/>
              </w:rPr>
            </w:pPr>
            <w:r>
              <w:rPr>
                <w:sz w:val="18"/>
              </w:rPr>
              <w:t>20</w:t>
            </w:r>
          </w:p>
        </w:tc>
        <w:tc>
          <w:tcPr>
            <w:tcW w:w="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80"/>
              <w:rPr>
                <w:sz w:val="18"/>
              </w:rPr>
            </w:pPr>
            <w:r>
              <w:rPr>
                <w:sz w:val="18"/>
              </w:rPr>
              <w:t>10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5,9</w:t>
            </w:r>
          </w:p>
        </w:tc>
        <w:tc>
          <w:tcPr>
            <w:tcW w:w="440" w:type="dxa"/>
            <w:shd w:val="clear" w:color="auto" w:fill="auto"/>
            <w:vAlign w:val="bottom"/>
          </w:tcPr>
          <w:p w:rsidR="00A01DF5" w:rsidRDefault="00A01DF5" w:rsidP="0005083F">
            <w:pPr>
              <w:spacing w:line="192" w:lineRule="exact"/>
              <w:ind w:left="160"/>
              <w:rPr>
                <w:sz w:val="18"/>
              </w:rPr>
            </w:pPr>
            <w:r>
              <w:rPr>
                <w:sz w:val="18"/>
              </w:rPr>
              <w:t>5,2</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20" w:type="dxa"/>
            <w:gridSpan w:val="2"/>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5,3</w:t>
            </w:r>
          </w:p>
        </w:tc>
        <w:tc>
          <w:tcPr>
            <w:tcW w:w="980" w:type="dxa"/>
            <w:shd w:val="clear" w:color="auto" w:fill="auto"/>
            <w:vAlign w:val="bottom"/>
          </w:tcPr>
          <w:p w:rsidR="00A01DF5" w:rsidRDefault="00A01DF5" w:rsidP="0005083F">
            <w:pPr>
              <w:spacing w:line="192" w:lineRule="exact"/>
              <w:ind w:left="160"/>
              <w:rPr>
                <w:sz w:val="18"/>
              </w:rPr>
            </w:pPr>
            <w:r>
              <w:rPr>
                <w:sz w:val="18"/>
              </w:rPr>
              <w:t>5,5</w:t>
            </w: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8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Ukupni organski ugljik,</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mg/l</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192" w:lineRule="exact"/>
              <w:ind w:left="20"/>
              <w:rPr>
                <w:sz w:val="18"/>
              </w:rPr>
            </w:pPr>
            <w:r>
              <w:rPr>
                <w:sz w:val="18"/>
              </w:rPr>
              <w:t>50</w:t>
            </w:r>
          </w:p>
        </w:tc>
        <w:tc>
          <w:tcPr>
            <w:tcW w:w="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80"/>
              <w:rPr>
                <w:sz w:val="18"/>
              </w:rPr>
            </w:pPr>
            <w:r>
              <w:rPr>
                <w:sz w:val="18"/>
              </w:rPr>
              <w:t>30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1849</w:t>
            </w:r>
          </w:p>
        </w:tc>
        <w:tc>
          <w:tcPr>
            <w:tcW w:w="540" w:type="dxa"/>
            <w:gridSpan w:val="2"/>
            <w:shd w:val="clear" w:color="auto" w:fill="auto"/>
            <w:vAlign w:val="bottom"/>
          </w:tcPr>
          <w:p w:rsidR="00A01DF5" w:rsidRDefault="00A01DF5" w:rsidP="0005083F">
            <w:pPr>
              <w:spacing w:line="192" w:lineRule="exact"/>
              <w:ind w:left="160"/>
              <w:rPr>
                <w:w w:val="98"/>
                <w:sz w:val="18"/>
              </w:rPr>
            </w:pPr>
            <w:r>
              <w:rPr>
                <w:w w:val="98"/>
                <w:sz w:val="18"/>
              </w:rPr>
              <w:t>2172</w:t>
            </w:r>
          </w:p>
        </w:tc>
        <w:tc>
          <w:tcPr>
            <w:tcW w:w="6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20" w:type="dxa"/>
            <w:gridSpan w:val="2"/>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2164</w:t>
            </w:r>
          </w:p>
        </w:tc>
        <w:tc>
          <w:tcPr>
            <w:tcW w:w="980" w:type="dxa"/>
            <w:shd w:val="clear" w:color="auto" w:fill="auto"/>
            <w:vAlign w:val="bottom"/>
          </w:tcPr>
          <w:p w:rsidR="00A01DF5" w:rsidRDefault="00A01DF5" w:rsidP="0005083F">
            <w:pPr>
              <w:spacing w:line="192" w:lineRule="exact"/>
              <w:ind w:left="160"/>
              <w:rPr>
                <w:sz w:val="18"/>
              </w:rPr>
            </w:pPr>
            <w:r>
              <w:rPr>
                <w:sz w:val="18"/>
              </w:rPr>
              <w:t>2175</w:t>
            </w:r>
          </w:p>
        </w:tc>
      </w:tr>
      <w:tr w:rsidR="00A01DF5" w:rsidTr="0005083F">
        <w:trPr>
          <w:trHeight w:val="2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960" w:type="dxa"/>
            <w:shd w:val="clear" w:color="auto" w:fill="auto"/>
            <w:vAlign w:val="bottom"/>
          </w:tcPr>
          <w:p w:rsidR="00A01DF5" w:rsidRDefault="00A01DF5" w:rsidP="0005083F">
            <w:pPr>
              <w:spacing w:line="0" w:lineRule="atLeast"/>
              <w:ind w:left="160"/>
              <w:rPr>
                <w:sz w:val="18"/>
              </w:rPr>
            </w:pPr>
            <w:r>
              <w:rPr>
                <w:sz w:val="18"/>
              </w:rPr>
              <w:t>TOC</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84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50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96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9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44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26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21"/>
              </w:rPr>
            </w:pPr>
          </w:p>
        </w:tc>
      </w:tr>
      <w:tr w:rsidR="00A01DF5" w:rsidTr="0005083F">
        <w:trPr>
          <w:trHeight w:val="52"/>
        </w:trPr>
        <w:tc>
          <w:tcPr>
            <w:tcW w:w="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gridSpan w:val="3"/>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2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38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580" w:type="dxa"/>
            <w:gridSpan w:val="19"/>
            <w:shd w:val="clear" w:color="auto" w:fill="auto"/>
            <w:vAlign w:val="bottom"/>
          </w:tcPr>
          <w:p w:rsidR="00A01DF5" w:rsidRDefault="00A01DF5" w:rsidP="0005083F">
            <w:pPr>
              <w:spacing w:line="192" w:lineRule="exact"/>
              <w:ind w:left="100"/>
              <w:rPr>
                <w:i/>
                <w:sz w:val="18"/>
              </w:rPr>
            </w:pPr>
            <w:r>
              <w:rPr>
                <w:i/>
                <w:sz w:val="18"/>
              </w:rPr>
              <w:t>*Uredba o uslovima ispuštanja otpadnih voda u okolipš i u javnu kanalizaciju (Službene novine FBIH 26/20)</w:t>
            </w: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4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4"/>
              </w:rPr>
            </w:pPr>
          </w:p>
        </w:tc>
        <w:tc>
          <w:tcPr>
            <w:tcW w:w="7660" w:type="dxa"/>
            <w:gridSpan w:val="17"/>
            <w:shd w:val="clear" w:color="auto" w:fill="auto"/>
            <w:vAlign w:val="bottom"/>
          </w:tcPr>
          <w:p w:rsidR="00A01DF5" w:rsidRDefault="00A01DF5" w:rsidP="0005083F">
            <w:pPr>
              <w:spacing w:line="0" w:lineRule="atLeast"/>
              <w:ind w:left="100"/>
              <w:rPr>
                <w:i/>
                <w:sz w:val="18"/>
              </w:rPr>
            </w:pPr>
            <w:r>
              <w:rPr>
                <w:i/>
                <w:sz w:val="18"/>
              </w:rPr>
              <w:t>Tabela 12. Rezultati monitororinga otpadnih voda nakon separatora tokom 2019 godine</w:t>
            </w:r>
          </w:p>
        </w:tc>
        <w:tc>
          <w:tcPr>
            <w:tcW w:w="260" w:type="dxa"/>
            <w:shd w:val="clear" w:color="auto" w:fill="auto"/>
            <w:vAlign w:val="bottom"/>
          </w:tcPr>
          <w:p w:rsidR="00A01DF5" w:rsidRDefault="00A01DF5" w:rsidP="0005083F">
            <w:pPr>
              <w:spacing w:line="0" w:lineRule="atLeast"/>
              <w:rPr>
                <w:rFonts w:ascii="Times New Roman" w:eastAsia="Times New Roman" w:hAnsi="Times New Roman"/>
                <w:sz w:val="24"/>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24"/>
              </w:rPr>
            </w:pP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24"/>
              </w:rPr>
            </w:pPr>
          </w:p>
        </w:tc>
      </w:tr>
      <w:tr w:rsidR="00A01DF5" w:rsidTr="0005083F">
        <w:trPr>
          <w:trHeight w:val="25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160" w:type="dxa"/>
            <w:gridSpan w:val="4"/>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5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580" w:type="dxa"/>
            <w:gridSpan w:val="3"/>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9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78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r>
      <w:tr w:rsidR="00A01DF5" w:rsidTr="0005083F">
        <w:trPr>
          <w:trHeight w:val="22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8"/>
              </w:rPr>
            </w:pPr>
          </w:p>
        </w:tc>
        <w:tc>
          <w:tcPr>
            <w:tcW w:w="960" w:type="dxa"/>
            <w:tcBorders>
              <w:bottom w:val="single" w:sz="8" w:space="0" w:color="F2F2F2"/>
            </w:tcBorders>
            <w:shd w:val="clear" w:color="auto" w:fill="F2F2F2"/>
            <w:vAlign w:val="bottom"/>
          </w:tcPr>
          <w:p w:rsidR="00A01DF5" w:rsidRDefault="00A01DF5" w:rsidP="0005083F">
            <w:pPr>
              <w:spacing w:line="192" w:lineRule="exact"/>
              <w:ind w:left="100"/>
              <w:rPr>
                <w:i/>
                <w:sz w:val="18"/>
              </w:rPr>
            </w:pPr>
            <w:r>
              <w:rPr>
                <w:i/>
                <w:sz w:val="18"/>
              </w:rPr>
              <w:t>Parametri</w:t>
            </w:r>
          </w:p>
        </w:tc>
        <w:tc>
          <w:tcPr>
            <w:tcW w:w="1020" w:type="dxa"/>
            <w:tcBorders>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1160" w:type="dxa"/>
            <w:gridSpan w:val="4"/>
            <w:tcBorders>
              <w:bottom w:val="single" w:sz="8" w:space="0" w:color="F2F2F2"/>
            </w:tcBorders>
            <w:shd w:val="clear" w:color="auto" w:fill="F2F2F2"/>
            <w:vAlign w:val="bottom"/>
          </w:tcPr>
          <w:p w:rsidR="00A01DF5" w:rsidRDefault="00A01DF5" w:rsidP="0005083F">
            <w:pPr>
              <w:spacing w:line="192" w:lineRule="exact"/>
              <w:rPr>
                <w:i/>
                <w:sz w:val="18"/>
              </w:rPr>
            </w:pPr>
            <w:r>
              <w:rPr>
                <w:i/>
                <w:sz w:val="18"/>
              </w:rPr>
              <w:t>Mjerna jedinica</w:t>
            </w:r>
          </w:p>
        </w:tc>
        <w:tc>
          <w:tcPr>
            <w:tcW w:w="500" w:type="dxa"/>
            <w:tcBorders>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1700" w:type="dxa"/>
            <w:gridSpan w:val="4"/>
            <w:tcBorders>
              <w:bottom w:val="single" w:sz="8" w:space="0" w:color="F2F2F2"/>
              <w:right w:val="single" w:sz="8" w:space="0" w:color="F2F2F2"/>
            </w:tcBorders>
            <w:shd w:val="clear" w:color="auto" w:fill="F2F2F2"/>
            <w:vAlign w:val="bottom"/>
          </w:tcPr>
          <w:p w:rsidR="00A01DF5" w:rsidRDefault="00A01DF5" w:rsidP="0005083F">
            <w:pPr>
              <w:spacing w:line="192" w:lineRule="exact"/>
              <w:ind w:left="80"/>
              <w:rPr>
                <w:i/>
                <w:sz w:val="18"/>
              </w:rPr>
            </w:pPr>
            <w:r>
              <w:rPr>
                <w:i/>
                <w:sz w:val="18"/>
              </w:rPr>
              <w:t>Granična vrijednost*</w:t>
            </w:r>
          </w:p>
        </w:tc>
        <w:tc>
          <w:tcPr>
            <w:tcW w:w="10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90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440" w:type="dxa"/>
            <w:tcBorders>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10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780" w:type="dxa"/>
            <w:gridSpan w:val="2"/>
            <w:tcBorders>
              <w:bottom w:val="single" w:sz="8" w:space="0" w:color="F2F2F2"/>
            </w:tcBorders>
            <w:shd w:val="clear" w:color="auto" w:fill="F2F2F2"/>
            <w:vAlign w:val="bottom"/>
          </w:tcPr>
          <w:p w:rsidR="00A01DF5" w:rsidRDefault="00A01DF5" w:rsidP="0005083F">
            <w:pPr>
              <w:spacing w:line="192" w:lineRule="exact"/>
              <w:rPr>
                <w:i/>
                <w:sz w:val="18"/>
              </w:rPr>
            </w:pPr>
            <w:r>
              <w:rPr>
                <w:i/>
                <w:sz w:val="18"/>
              </w:rPr>
              <w:t>Rezultati</w:t>
            </w:r>
          </w:p>
        </w:tc>
        <w:tc>
          <w:tcPr>
            <w:tcW w:w="26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66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98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r>
      <w:tr w:rsidR="00A01DF5" w:rsidTr="0005083F">
        <w:trPr>
          <w:trHeight w:val="24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960" w:type="dxa"/>
            <w:tcBorders>
              <w:top w:val="single" w:sz="8" w:space="0" w:color="F2F2F2"/>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1020" w:type="dxa"/>
            <w:tcBorders>
              <w:top w:val="single" w:sz="8" w:space="0" w:color="F2F2F2"/>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80" w:type="dxa"/>
            <w:tcBorders>
              <w:top w:val="single" w:sz="8" w:space="0" w:color="F2F2F2"/>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840" w:type="dxa"/>
            <w:tcBorders>
              <w:top w:val="single" w:sz="8" w:space="0" w:color="F2F2F2"/>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120" w:type="dxa"/>
            <w:tcBorders>
              <w:top w:val="single" w:sz="8" w:space="0" w:color="F2F2F2"/>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120" w:type="dxa"/>
            <w:tcBorders>
              <w:top w:val="single" w:sz="8" w:space="0" w:color="F2F2F2"/>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500" w:type="dxa"/>
            <w:tcBorders>
              <w:top w:val="single" w:sz="8" w:space="0" w:color="F2F2F2"/>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1580" w:type="dxa"/>
            <w:gridSpan w:val="3"/>
            <w:tcBorders>
              <w:top w:val="single" w:sz="8" w:space="0" w:color="auto"/>
              <w:right w:val="single" w:sz="8" w:space="0" w:color="auto"/>
            </w:tcBorders>
            <w:shd w:val="clear" w:color="auto" w:fill="auto"/>
            <w:vAlign w:val="bottom"/>
          </w:tcPr>
          <w:p w:rsidR="00A01DF5" w:rsidRDefault="00A01DF5" w:rsidP="0005083F">
            <w:pPr>
              <w:spacing w:line="192" w:lineRule="exact"/>
              <w:ind w:left="140"/>
              <w:rPr>
                <w:sz w:val="18"/>
              </w:rPr>
            </w:pPr>
            <w:r>
              <w:rPr>
                <w:sz w:val="18"/>
              </w:rPr>
              <w:t>Javna kanalizacija</w:t>
            </w:r>
          </w:p>
        </w:tc>
        <w:tc>
          <w:tcPr>
            <w:tcW w:w="120" w:type="dxa"/>
            <w:tcBorders>
              <w:top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440" w:type="dxa"/>
            <w:gridSpan w:val="3"/>
            <w:tcBorders>
              <w:top w:val="single" w:sz="8" w:space="0" w:color="auto"/>
              <w:right w:val="single" w:sz="8" w:space="0" w:color="auto"/>
            </w:tcBorders>
            <w:shd w:val="clear" w:color="auto" w:fill="auto"/>
            <w:vAlign w:val="bottom"/>
          </w:tcPr>
          <w:p w:rsidR="00A01DF5" w:rsidRDefault="00A01DF5" w:rsidP="0005083F">
            <w:pPr>
              <w:spacing w:line="192" w:lineRule="exact"/>
              <w:ind w:left="20"/>
              <w:rPr>
                <w:sz w:val="18"/>
              </w:rPr>
            </w:pPr>
            <w:r>
              <w:rPr>
                <w:sz w:val="18"/>
              </w:rPr>
              <w:t>Površinske vode</w:t>
            </w:r>
          </w:p>
        </w:tc>
        <w:tc>
          <w:tcPr>
            <w:tcW w:w="100" w:type="dxa"/>
            <w:tcBorders>
              <w:top w:val="single" w:sz="8" w:space="0" w:color="F2F2F2"/>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660" w:type="dxa"/>
            <w:tcBorders>
              <w:top w:val="single" w:sz="8" w:space="0" w:color="F2F2F2"/>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120" w:type="dxa"/>
            <w:tcBorders>
              <w:top w:val="single" w:sz="8" w:space="0" w:color="F2F2F2"/>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260" w:type="dxa"/>
            <w:tcBorders>
              <w:top w:val="single" w:sz="8" w:space="0" w:color="F2F2F2"/>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660" w:type="dxa"/>
            <w:tcBorders>
              <w:top w:val="single" w:sz="8" w:space="0" w:color="F2F2F2"/>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980" w:type="dxa"/>
            <w:tcBorders>
              <w:top w:val="single" w:sz="8" w:space="0" w:color="F2F2F2"/>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80" w:type="dxa"/>
            <w:gridSpan w:val="2"/>
            <w:tcBorders>
              <w:top w:val="single" w:sz="8" w:space="0" w:color="auto"/>
              <w:right w:val="single" w:sz="8" w:space="0" w:color="auto"/>
            </w:tcBorders>
            <w:shd w:val="clear" w:color="auto" w:fill="auto"/>
            <w:vAlign w:val="bottom"/>
          </w:tcPr>
          <w:p w:rsidR="00A01DF5" w:rsidRDefault="00A01DF5" w:rsidP="0005083F">
            <w:pPr>
              <w:spacing w:line="192" w:lineRule="exact"/>
              <w:ind w:left="160"/>
              <w:rPr>
                <w:sz w:val="18"/>
              </w:rPr>
            </w:pPr>
            <w:r>
              <w:rPr>
                <w:sz w:val="18"/>
              </w:rPr>
              <w:t>Datum uzorkovanja</w:t>
            </w:r>
          </w:p>
        </w:tc>
        <w:tc>
          <w:tcPr>
            <w:tcW w:w="920" w:type="dxa"/>
            <w:gridSpan w:val="2"/>
            <w:tcBorders>
              <w:top w:val="single" w:sz="8" w:space="0" w:color="auto"/>
            </w:tcBorders>
            <w:shd w:val="clear" w:color="auto" w:fill="auto"/>
            <w:vAlign w:val="bottom"/>
          </w:tcPr>
          <w:p w:rsidR="00A01DF5" w:rsidRDefault="00A01DF5" w:rsidP="0005083F">
            <w:pPr>
              <w:spacing w:line="192" w:lineRule="exact"/>
              <w:ind w:left="60"/>
              <w:rPr>
                <w:sz w:val="18"/>
              </w:rPr>
            </w:pPr>
            <w:r>
              <w:rPr>
                <w:sz w:val="18"/>
              </w:rPr>
              <w:t>-</w:t>
            </w:r>
          </w:p>
        </w:tc>
        <w:tc>
          <w:tcPr>
            <w:tcW w:w="120" w:type="dxa"/>
            <w:tcBorders>
              <w:top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tcBorders>
              <w:top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tcBorders>
              <w:top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60" w:type="dxa"/>
            <w:tcBorders>
              <w:top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60" w:type="dxa"/>
            <w:tcBorders>
              <w:top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tcBorders>
              <w:top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tcBorders>
              <w:top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 w:type="dxa"/>
            <w:tcBorders>
              <w:top w:val="single" w:sz="8" w:space="0" w:color="auto"/>
            </w:tcBorders>
            <w:shd w:val="clear" w:color="auto" w:fill="auto"/>
            <w:vAlign w:val="bottom"/>
          </w:tcPr>
          <w:p w:rsidR="00A01DF5" w:rsidRDefault="00A01DF5" w:rsidP="0005083F">
            <w:pPr>
              <w:spacing w:line="192" w:lineRule="exact"/>
              <w:ind w:left="20"/>
              <w:rPr>
                <w:sz w:val="18"/>
              </w:rPr>
            </w:pPr>
            <w:r>
              <w:rPr>
                <w:sz w:val="18"/>
              </w:rPr>
              <w:t>-</w:t>
            </w:r>
          </w:p>
        </w:tc>
        <w:tc>
          <w:tcPr>
            <w:tcW w:w="900" w:type="dxa"/>
            <w:tcBorders>
              <w:top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tcBorders>
              <w:top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80" w:type="dxa"/>
            <w:gridSpan w:val="3"/>
            <w:tcBorders>
              <w:top w:val="single" w:sz="8" w:space="0" w:color="auto"/>
            </w:tcBorders>
            <w:shd w:val="clear" w:color="auto" w:fill="auto"/>
            <w:vAlign w:val="bottom"/>
          </w:tcPr>
          <w:p w:rsidR="00A01DF5" w:rsidRDefault="00A01DF5" w:rsidP="0005083F">
            <w:pPr>
              <w:spacing w:line="192" w:lineRule="exact"/>
              <w:ind w:left="140"/>
              <w:rPr>
                <w:w w:val="98"/>
                <w:sz w:val="18"/>
              </w:rPr>
            </w:pPr>
            <w:r>
              <w:rPr>
                <w:w w:val="98"/>
                <w:sz w:val="18"/>
              </w:rPr>
              <w:t>12.2.2019</w:t>
            </w:r>
          </w:p>
        </w:tc>
        <w:tc>
          <w:tcPr>
            <w:tcW w:w="260" w:type="dxa"/>
            <w:tcBorders>
              <w:top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640" w:type="dxa"/>
            <w:gridSpan w:val="2"/>
            <w:tcBorders>
              <w:top w:val="single" w:sz="8" w:space="0" w:color="auto"/>
            </w:tcBorders>
            <w:shd w:val="clear" w:color="auto" w:fill="auto"/>
            <w:vAlign w:val="bottom"/>
          </w:tcPr>
          <w:p w:rsidR="00A01DF5" w:rsidRDefault="00A01DF5" w:rsidP="0005083F">
            <w:pPr>
              <w:spacing w:line="192" w:lineRule="exact"/>
              <w:ind w:left="140"/>
              <w:rPr>
                <w:sz w:val="18"/>
              </w:rPr>
            </w:pPr>
            <w:r>
              <w:rPr>
                <w:sz w:val="18"/>
              </w:rPr>
              <w:t>14/5/2019</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9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80" w:type="dxa"/>
            <w:gridSpan w:val="2"/>
            <w:shd w:val="clear" w:color="auto" w:fill="auto"/>
            <w:vAlign w:val="bottom"/>
          </w:tcPr>
          <w:p w:rsidR="00A01DF5" w:rsidRDefault="00A01DF5" w:rsidP="0005083F">
            <w:pPr>
              <w:spacing w:line="192" w:lineRule="exact"/>
              <w:ind w:left="160"/>
              <w:rPr>
                <w:b/>
                <w:sz w:val="18"/>
              </w:rPr>
            </w:pPr>
            <w:r>
              <w:rPr>
                <w:b/>
                <w:sz w:val="18"/>
              </w:rPr>
              <w:t>Obavezni parametri</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gridSpan w:val="3"/>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6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0" w:type="dxa"/>
            <w:gridSpan w:val="3"/>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160"/>
              <w:rPr>
                <w:sz w:val="18"/>
              </w:rPr>
            </w:pPr>
            <w:r>
              <w:rPr>
                <w:sz w:val="18"/>
              </w:rPr>
              <w:t>Protok</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gridSpan w:val="3"/>
            <w:shd w:val="clear" w:color="auto" w:fill="auto"/>
            <w:vAlign w:val="bottom"/>
          </w:tcPr>
          <w:p w:rsidR="00A01DF5" w:rsidRDefault="00A01DF5" w:rsidP="0005083F">
            <w:pPr>
              <w:spacing w:line="192" w:lineRule="exact"/>
              <w:ind w:left="60"/>
              <w:rPr>
                <w:sz w:val="18"/>
              </w:rPr>
            </w:pPr>
            <w:r>
              <w:rPr>
                <w:sz w:val="18"/>
              </w:rPr>
              <w:t>mᶟ/dan</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60" w:type="dxa"/>
            <w:shd w:val="clear" w:color="auto" w:fill="auto"/>
            <w:vAlign w:val="bottom"/>
          </w:tcPr>
          <w:p w:rsidR="00A01DF5" w:rsidRDefault="00A01DF5" w:rsidP="0005083F">
            <w:pPr>
              <w:spacing w:line="192" w:lineRule="exact"/>
              <w:ind w:left="140"/>
              <w:rPr>
                <w:sz w:val="18"/>
              </w:rPr>
            </w:pPr>
            <w:r>
              <w:rPr>
                <w:sz w:val="18"/>
              </w:rPr>
              <w:t>-</w:t>
            </w: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 w:type="dxa"/>
            <w:shd w:val="clear" w:color="auto" w:fill="auto"/>
            <w:vAlign w:val="bottom"/>
          </w:tcPr>
          <w:p w:rsidR="00A01DF5" w:rsidRDefault="00A01DF5" w:rsidP="0005083F">
            <w:pPr>
              <w:spacing w:line="192" w:lineRule="exact"/>
              <w:ind w:left="20"/>
              <w:rPr>
                <w:sz w:val="18"/>
              </w:rPr>
            </w:pPr>
            <w:r>
              <w:rPr>
                <w:sz w:val="18"/>
              </w:rPr>
              <w:t>-</w:t>
            </w:r>
          </w:p>
        </w:tc>
        <w:tc>
          <w:tcPr>
            <w:tcW w:w="9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60" w:type="dxa"/>
            <w:gridSpan w:val="2"/>
            <w:shd w:val="clear" w:color="auto" w:fill="auto"/>
            <w:vAlign w:val="bottom"/>
          </w:tcPr>
          <w:p w:rsidR="00A01DF5" w:rsidRDefault="00A01DF5" w:rsidP="0005083F">
            <w:pPr>
              <w:spacing w:line="192" w:lineRule="exact"/>
              <w:ind w:left="140"/>
              <w:rPr>
                <w:sz w:val="18"/>
              </w:rPr>
            </w:pPr>
            <w:r>
              <w:rPr>
                <w:sz w:val="18"/>
              </w:rPr>
              <w:t>~8,0</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192" w:lineRule="exact"/>
              <w:ind w:left="140"/>
              <w:rPr>
                <w:sz w:val="18"/>
              </w:rPr>
            </w:pPr>
            <w:r>
              <w:rPr>
                <w:sz w:val="18"/>
              </w:rPr>
              <w:t>~8,0</w:t>
            </w: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9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gridSpan w:val="3"/>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6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8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Temperatura</w:t>
            </w:r>
          </w:p>
        </w:tc>
        <w:tc>
          <w:tcPr>
            <w:tcW w:w="1040" w:type="dxa"/>
            <w:gridSpan w:val="3"/>
            <w:shd w:val="clear" w:color="auto" w:fill="auto"/>
            <w:vAlign w:val="bottom"/>
          </w:tcPr>
          <w:p w:rsidR="00A01DF5" w:rsidRDefault="00A01DF5" w:rsidP="0005083F">
            <w:pPr>
              <w:spacing w:line="192" w:lineRule="exact"/>
              <w:ind w:left="60"/>
              <w:rPr>
                <w:sz w:val="18"/>
              </w:rPr>
            </w:pPr>
            <w:r>
              <w:rPr>
                <w:sz w:val="18"/>
              </w:rPr>
              <w:t>°C</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60" w:type="dxa"/>
            <w:shd w:val="clear" w:color="auto" w:fill="auto"/>
            <w:vAlign w:val="bottom"/>
          </w:tcPr>
          <w:p w:rsidR="00A01DF5" w:rsidRDefault="00A01DF5" w:rsidP="0005083F">
            <w:pPr>
              <w:spacing w:line="192" w:lineRule="exact"/>
              <w:ind w:left="140"/>
              <w:rPr>
                <w:sz w:val="18"/>
              </w:rPr>
            </w:pPr>
            <w:r>
              <w:rPr>
                <w:sz w:val="18"/>
              </w:rPr>
              <w:t>40</w:t>
            </w: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shd w:val="clear" w:color="auto" w:fill="auto"/>
            <w:vAlign w:val="bottom"/>
          </w:tcPr>
          <w:p w:rsidR="00A01DF5" w:rsidRDefault="00A01DF5" w:rsidP="0005083F">
            <w:pPr>
              <w:spacing w:line="192" w:lineRule="exact"/>
              <w:ind w:left="20"/>
              <w:rPr>
                <w:sz w:val="18"/>
              </w:rPr>
            </w:pPr>
            <w:r>
              <w:rPr>
                <w:sz w:val="18"/>
              </w:rPr>
              <w:t>30</w:t>
            </w: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60" w:type="dxa"/>
            <w:gridSpan w:val="2"/>
            <w:shd w:val="clear" w:color="auto" w:fill="auto"/>
            <w:vAlign w:val="bottom"/>
          </w:tcPr>
          <w:p w:rsidR="00A01DF5" w:rsidRDefault="00A01DF5" w:rsidP="0005083F">
            <w:pPr>
              <w:spacing w:line="192" w:lineRule="exact"/>
              <w:ind w:left="140"/>
              <w:rPr>
                <w:sz w:val="18"/>
              </w:rPr>
            </w:pPr>
            <w:r>
              <w:rPr>
                <w:sz w:val="18"/>
              </w:rPr>
              <w:t>13,9</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192" w:lineRule="exact"/>
              <w:ind w:left="140"/>
              <w:rPr>
                <w:sz w:val="18"/>
              </w:rPr>
            </w:pPr>
            <w:r>
              <w:rPr>
                <w:sz w:val="18"/>
              </w:rPr>
              <w:t>12,9</w:t>
            </w: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80" w:type="dxa"/>
            <w:gridSpan w:val="3"/>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6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160"/>
              <w:rPr>
                <w:sz w:val="18"/>
              </w:rPr>
            </w:pPr>
            <w:r>
              <w:rPr>
                <w:sz w:val="18"/>
              </w:rPr>
              <w:t>pH</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580" w:type="dxa"/>
            <w:gridSpan w:val="3"/>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6,5 do 9,5</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shd w:val="clear" w:color="auto" w:fill="auto"/>
            <w:vAlign w:val="bottom"/>
          </w:tcPr>
          <w:p w:rsidR="00A01DF5" w:rsidRDefault="00A01DF5" w:rsidP="0005083F">
            <w:pPr>
              <w:spacing w:line="192" w:lineRule="exact"/>
              <w:ind w:right="170"/>
              <w:jc w:val="right"/>
              <w:rPr>
                <w:w w:val="99"/>
                <w:sz w:val="18"/>
              </w:rPr>
            </w:pPr>
            <w:r>
              <w:rPr>
                <w:w w:val="99"/>
                <w:sz w:val="18"/>
              </w:rPr>
              <w:t>6,5 do 9,0</w:t>
            </w: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60" w:type="dxa"/>
            <w:gridSpan w:val="2"/>
            <w:shd w:val="clear" w:color="auto" w:fill="auto"/>
            <w:vAlign w:val="bottom"/>
          </w:tcPr>
          <w:p w:rsidR="00A01DF5" w:rsidRDefault="00A01DF5" w:rsidP="0005083F">
            <w:pPr>
              <w:spacing w:line="192" w:lineRule="exact"/>
              <w:ind w:left="140"/>
              <w:rPr>
                <w:sz w:val="18"/>
              </w:rPr>
            </w:pPr>
            <w:r>
              <w:rPr>
                <w:sz w:val="18"/>
              </w:rPr>
              <w:t>7,6</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192" w:lineRule="exact"/>
              <w:ind w:left="140"/>
              <w:rPr>
                <w:sz w:val="18"/>
              </w:rPr>
            </w:pPr>
            <w:r>
              <w:rPr>
                <w:sz w:val="18"/>
              </w:rPr>
              <w:t>7,9</w:t>
            </w: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8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160"/>
              <w:rPr>
                <w:sz w:val="18"/>
              </w:rPr>
            </w:pPr>
            <w:r>
              <w:rPr>
                <w:sz w:val="18"/>
              </w:rPr>
              <w:t>Miris</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60" w:type="dxa"/>
            <w:shd w:val="clear" w:color="auto" w:fill="auto"/>
            <w:vAlign w:val="bottom"/>
          </w:tcPr>
          <w:p w:rsidR="00A01DF5" w:rsidRDefault="00A01DF5" w:rsidP="0005083F">
            <w:pPr>
              <w:spacing w:line="192" w:lineRule="exact"/>
              <w:ind w:left="140"/>
              <w:rPr>
                <w:sz w:val="18"/>
              </w:rPr>
            </w:pPr>
            <w:r>
              <w:rPr>
                <w:sz w:val="18"/>
              </w:rPr>
              <w:t>-</w:t>
            </w: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 w:type="dxa"/>
            <w:shd w:val="clear" w:color="auto" w:fill="auto"/>
            <w:vAlign w:val="bottom"/>
          </w:tcPr>
          <w:p w:rsidR="00A01DF5" w:rsidRDefault="00A01DF5" w:rsidP="0005083F">
            <w:pPr>
              <w:spacing w:line="192" w:lineRule="exact"/>
              <w:ind w:left="20"/>
              <w:rPr>
                <w:sz w:val="18"/>
              </w:rPr>
            </w:pPr>
            <w:r>
              <w:rPr>
                <w:sz w:val="18"/>
              </w:rPr>
              <w:t>-</w:t>
            </w:r>
          </w:p>
        </w:tc>
        <w:tc>
          <w:tcPr>
            <w:tcW w:w="9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80" w:type="dxa"/>
            <w:gridSpan w:val="2"/>
            <w:shd w:val="clear" w:color="auto" w:fill="auto"/>
            <w:vAlign w:val="bottom"/>
          </w:tcPr>
          <w:p w:rsidR="00A01DF5" w:rsidRDefault="00A01DF5" w:rsidP="0005083F">
            <w:pPr>
              <w:spacing w:line="192" w:lineRule="exact"/>
              <w:ind w:left="40"/>
              <w:rPr>
                <w:sz w:val="18"/>
              </w:rPr>
            </w:pPr>
            <w:r>
              <w:rPr>
                <w:sz w:val="18"/>
              </w:rPr>
              <w:t>Bez</w:t>
            </w:r>
          </w:p>
        </w:tc>
        <w:tc>
          <w:tcPr>
            <w:tcW w:w="2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192" w:lineRule="exact"/>
              <w:ind w:left="140"/>
              <w:rPr>
                <w:sz w:val="18"/>
              </w:rPr>
            </w:pPr>
            <w:r>
              <w:rPr>
                <w:sz w:val="18"/>
              </w:rPr>
              <w:t>Bez</w:t>
            </w: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gridSpan w:val="3"/>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6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5" w:lineRule="exact"/>
              <w:ind w:left="160"/>
              <w:rPr>
                <w:sz w:val="18"/>
              </w:rPr>
            </w:pPr>
            <w:r>
              <w:rPr>
                <w:sz w:val="18"/>
              </w:rPr>
              <w:t>Boja</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gridSpan w:val="3"/>
            <w:shd w:val="clear" w:color="auto" w:fill="auto"/>
            <w:vAlign w:val="bottom"/>
          </w:tcPr>
          <w:p w:rsidR="00A01DF5" w:rsidRDefault="00A01DF5" w:rsidP="0005083F">
            <w:pPr>
              <w:spacing w:line="195" w:lineRule="exact"/>
              <w:ind w:left="60"/>
              <w:rPr>
                <w:sz w:val="18"/>
              </w:rPr>
            </w:pPr>
            <w:r>
              <w:rPr>
                <w:sz w:val="18"/>
              </w:rPr>
              <w:t>mg/l Pt</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60" w:type="dxa"/>
            <w:shd w:val="clear" w:color="auto" w:fill="auto"/>
            <w:vAlign w:val="bottom"/>
          </w:tcPr>
          <w:p w:rsidR="00A01DF5" w:rsidRDefault="00A01DF5" w:rsidP="0005083F">
            <w:pPr>
              <w:spacing w:line="195" w:lineRule="exact"/>
              <w:ind w:left="140"/>
              <w:rPr>
                <w:sz w:val="18"/>
              </w:rPr>
            </w:pPr>
            <w:r>
              <w:rPr>
                <w:sz w:val="18"/>
              </w:rPr>
              <w:t>-</w:t>
            </w: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 w:type="dxa"/>
            <w:shd w:val="clear" w:color="auto" w:fill="auto"/>
            <w:vAlign w:val="bottom"/>
          </w:tcPr>
          <w:p w:rsidR="00A01DF5" w:rsidRDefault="00A01DF5" w:rsidP="0005083F">
            <w:pPr>
              <w:spacing w:line="195" w:lineRule="exact"/>
              <w:ind w:left="20"/>
              <w:rPr>
                <w:sz w:val="18"/>
              </w:rPr>
            </w:pPr>
            <w:r>
              <w:rPr>
                <w:sz w:val="18"/>
              </w:rPr>
              <w:t>-</w:t>
            </w:r>
          </w:p>
        </w:tc>
        <w:tc>
          <w:tcPr>
            <w:tcW w:w="9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60" w:type="dxa"/>
            <w:gridSpan w:val="2"/>
            <w:shd w:val="clear" w:color="auto" w:fill="auto"/>
            <w:vAlign w:val="bottom"/>
          </w:tcPr>
          <w:p w:rsidR="00A01DF5" w:rsidRDefault="00A01DF5" w:rsidP="0005083F">
            <w:pPr>
              <w:spacing w:line="195" w:lineRule="exact"/>
              <w:ind w:left="140"/>
              <w:rPr>
                <w:sz w:val="18"/>
              </w:rPr>
            </w:pPr>
            <w:r>
              <w:rPr>
                <w:sz w:val="18"/>
              </w:rPr>
              <w:t>24</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195" w:lineRule="exact"/>
              <w:ind w:left="140"/>
              <w:rPr>
                <w:sz w:val="18"/>
              </w:rPr>
            </w:pPr>
            <w:r>
              <w:rPr>
                <w:sz w:val="18"/>
              </w:rPr>
              <w:t>41</w:t>
            </w: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gridSpan w:val="3"/>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6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160"/>
              <w:rPr>
                <w:sz w:val="18"/>
              </w:rPr>
            </w:pPr>
            <w:r>
              <w:rPr>
                <w:sz w:val="18"/>
              </w:rPr>
              <w:t>Sadržaj</w:t>
            </w:r>
          </w:p>
        </w:tc>
        <w:tc>
          <w:tcPr>
            <w:tcW w:w="1020" w:type="dxa"/>
            <w:tcBorders>
              <w:right w:val="single" w:sz="8" w:space="0" w:color="auto"/>
            </w:tcBorders>
            <w:shd w:val="clear" w:color="auto" w:fill="auto"/>
            <w:vAlign w:val="bottom"/>
          </w:tcPr>
          <w:p w:rsidR="00A01DF5" w:rsidRDefault="00A01DF5" w:rsidP="0005083F">
            <w:pPr>
              <w:spacing w:line="192" w:lineRule="exact"/>
              <w:ind w:left="20"/>
              <w:rPr>
                <w:sz w:val="18"/>
              </w:rPr>
            </w:pPr>
            <w:r>
              <w:rPr>
                <w:sz w:val="18"/>
              </w:rPr>
              <w:t>otopljenog</w:t>
            </w:r>
          </w:p>
        </w:tc>
        <w:tc>
          <w:tcPr>
            <w:tcW w:w="1040" w:type="dxa"/>
            <w:gridSpan w:val="3"/>
            <w:shd w:val="clear" w:color="auto" w:fill="auto"/>
            <w:vAlign w:val="bottom"/>
          </w:tcPr>
          <w:p w:rsidR="00A01DF5" w:rsidRDefault="00A01DF5" w:rsidP="0005083F">
            <w:pPr>
              <w:spacing w:line="192" w:lineRule="exact"/>
              <w:ind w:left="60"/>
              <w:rPr>
                <w:sz w:val="18"/>
              </w:rPr>
            </w:pPr>
            <w:r>
              <w:rPr>
                <w:sz w:val="18"/>
              </w:rPr>
              <w:t>mg/l</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60" w:type="dxa"/>
            <w:shd w:val="clear" w:color="auto" w:fill="auto"/>
            <w:vAlign w:val="bottom"/>
          </w:tcPr>
          <w:p w:rsidR="00A01DF5" w:rsidRDefault="00A01DF5" w:rsidP="0005083F">
            <w:pPr>
              <w:spacing w:line="192" w:lineRule="exact"/>
              <w:ind w:left="140"/>
              <w:rPr>
                <w:sz w:val="18"/>
              </w:rPr>
            </w:pPr>
            <w:r>
              <w:rPr>
                <w:sz w:val="18"/>
              </w:rPr>
              <w:t>-</w:t>
            </w: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 w:type="dxa"/>
            <w:shd w:val="clear" w:color="auto" w:fill="auto"/>
            <w:vAlign w:val="bottom"/>
          </w:tcPr>
          <w:p w:rsidR="00A01DF5" w:rsidRDefault="00A01DF5" w:rsidP="0005083F">
            <w:pPr>
              <w:spacing w:line="192" w:lineRule="exact"/>
              <w:ind w:left="20"/>
              <w:rPr>
                <w:sz w:val="18"/>
              </w:rPr>
            </w:pPr>
            <w:r>
              <w:rPr>
                <w:sz w:val="18"/>
              </w:rPr>
              <w:t>-</w:t>
            </w:r>
          </w:p>
        </w:tc>
        <w:tc>
          <w:tcPr>
            <w:tcW w:w="9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60" w:type="dxa"/>
            <w:gridSpan w:val="2"/>
            <w:shd w:val="clear" w:color="auto" w:fill="auto"/>
            <w:vAlign w:val="bottom"/>
          </w:tcPr>
          <w:p w:rsidR="00A01DF5" w:rsidRDefault="00A01DF5" w:rsidP="0005083F">
            <w:pPr>
              <w:spacing w:line="192" w:lineRule="exact"/>
              <w:ind w:left="140"/>
              <w:rPr>
                <w:sz w:val="18"/>
              </w:rPr>
            </w:pPr>
            <w:r>
              <w:rPr>
                <w:sz w:val="18"/>
              </w:rPr>
              <w:t>6,9</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192" w:lineRule="exact"/>
              <w:ind w:left="140"/>
              <w:rPr>
                <w:sz w:val="18"/>
              </w:rPr>
            </w:pPr>
            <w:r>
              <w:rPr>
                <w:sz w:val="18"/>
              </w:rPr>
              <w:t>7,2</w:t>
            </w: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2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960" w:type="dxa"/>
            <w:shd w:val="clear" w:color="auto" w:fill="auto"/>
            <w:vAlign w:val="bottom"/>
          </w:tcPr>
          <w:p w:rsidR="00A01DF5" w:rsidRDefault="00A01DF5" w:rsidP="0005083F">
            <w:pPr>
              <w:spacing w:line="0" w:lineRule="atLeast"/>
              <w:ind w:left="160"/>
              <w:rPr>
                <w:sz w:val="18"/>
              </w:rPr>
            </w:pPr>
            <w:r>
              <w:rPr>
                <w:sz w:val="18"/>
              </w:rPr>
              <w:t>kisika</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84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5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56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90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2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66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21"/>
              </w:rPr>
            </w:pP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9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gridSpan w:val="3"/>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6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8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Elektroprovodljivost</w:t>
            </w:r>
          </w:p>
        </w:tc>
        <w:tc>
          <w:tcPr>
            <w:tcW w:w="1040" w:type="dxa"/>
            <w:gridSpan w:val="3"/>
            <w:shd w:val="clear" w:color="auto" w:fill="auto"/>
            <w:vAlign w:val="bottom"/>
          </w:tcPr>
          <w:p w:rsidR="00A01DF5" w:rsidRDefault="00A01DF5" w:rsidP="0005083F">
            <w:pPr>
              <w:spacing w:line="192" w:lineRule="exact"/>
              <w:ind w:left="60"/>
              <w:rPr>
                <w:sz w:val="18"/>
              </w:rPr>
            </w:pPr>
            <w:r>
              <w:rPr>
                <w:sz w:val="18"/>
              </w:rPr>
              <w:t>µS/cm</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60" w:type="dxa"/>
            <w:shd w:val="clear" w:color="auto" w:fill="auto"/>
            <w:vAlign w:val="bottom"/>
          </w:tcPr>
          <w:p w:rsidR="00A01DF5" w:rsidRDefault="00A01DF5" w:rsidP="0005083F">
            <w:pPr>
              <w:spacing w:line="192" w:lineRule="exact"/>
              <w:ind w:left="140"/>
              <w:rPr>
                <w:sz w:val="18"/>
              </w:rPr>
            </w:pPr>
            <w:r>
              <w:rPr>
                <w:sz w:val="18"/>
              </w:rPr>
              <w:t>-</w:t>
            </w: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 w:type="dxa"/>
            <w:shd w:val="clear" w:color="auto" w:fill="auto"/>
            <w:vAlign w:val="bottom"/>
          </w:tcPr>
          <w:p w:rsidR="00A01DF5" w:rsidRDefault="00A01DF5" w:rsidP="0005083F">
            <w:pPr>
              <w:spacing w:line="192" w:lineRule="exact"/>
              <w:ind w:left="20"/>
              <w:rPr>
                <w:sz w:val="18"/>
              </w:rPr>
            </w:pPr>
            <w:r>
              <w:rPr>
                <w:sz w:val="18"/>
              </w:rPr>
              <w:t>-</w:t>
            </w:r>
          </w:p>
        </w:tc>
        <w:tc>
          <w:tcPr>
            <w:tcW w:w="9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60" w:type="dxa"/>
            <w:gridSpan w:val="2"/>
            <w:shd w:val="clear" w:color="auto" w:fill="auto"/>
            <w:vAlign w:val="bottom"/>
          </w:tcPr>
          <w:p w:rsidR="00A01DF5" w:rsidRDefault="00A01DF5" w:rsidP="0005083F">
            <w:pPr>
              <w:spacing w:line="192" w:lineRule="exact"/>
              <w:ind w:left="140"/>
              <w:rPr>
                <w:sz w:val="18"/>
              </w:rPr>
            </w:pPr>
            <w:r>
              <w:rPr>
                <w:sz w:val="18"/>
              </w:rPr>
              <w:t>263</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192" w:lineRule="exact"/>
              <w:ind w:left="140"/>
              <w:rPr>
                <w:sz w:val="18"/>
              </w:rPr>
            </w:pPr>
            <w:r>
              <w:rPr>
                <w:sz w:val="18"/>
              </w:rPr>
              <w:t>144</w:t>
            </w: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9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gridSpan w:val="3"/>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6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8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Suspendirane tvari</w:t>
            </w:r>
          </w:p>
        </w:tc>
        <w:tc>
          <w:tcPr>
            <w:tcW w:w="1040" w:type="dxa"/>
            <w:gridSpan w:val="3"/>
            <w:shd w:val="clear" w:color="auto" w:fill="auto"/>
            <w:vAlign w:val="bottom"/>
          </w:tcPr>
          <w:p w:rsidR="00A01DF5" w:rsidRDefault="00A01DF5" w:rsidP="0005083F">
            <w:pPr>
              <w:spacing w:line="192" w:lineRule="exact"/>
              <w:ind w:left="60"/>
              <w:rPr>
                <w:sz w:val="18"/>
              </w:rPr>
            </w:pPr>
            <w:r>
              <w:rPr>
                <w:sz w:val="18"/>
              </w:rPr>
              <w:t>mg/l</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60" w:type="dxa"/>
            <w:shd w:val="clear" w:color="auto" w:fill="auto"/>
            <w:vAlign w:val="bottom"/>
          </w:tcPr>
          <w:p w:rsidR="00A01DF5" w:rsidRDefault="00A01DF5" w:rsidP="0005083F">
            <w:pPr>
              <w:spacing w:line="192" w:lineRule="exact"/>
              <w:ind w:left="140"/>
              <w:rPr>
                <w:w w:val="93"/>
                <w:sz w:val="18"/>
              </w:rPr>
            </w:pPr>
            <w:r>
              <w:rPr>
                <w:w w:val="93"/>
                <w:sz w:val="18"/>
              </w:rPr>
              <w:t>&lt; 400</w:t>
            </w: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shd w:val="clear" w:color="auto" w:fill="auto"/>
            <w:vAlign w:val="bottom"/>
          </w:tcPr>
          <w:p w:rsidR="00A01DF5" w:rsidRDefault="00A01DF5" w:rsidP="0005083F">
            <w:pPr>
              <w:spacing w:line="192" w:lineRule="exact"/>
              <w:ind w:left="20"/>
              <w:rPr>
                <w:sz w:val="18"/>
              </w:rPr>
            </w:pPr>
            <w:r>
              <w:rPr>
                <w:sz w:val="18"/>
              </w:rPr>
              <w:t>35</w:t>
            </w: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60" w:type="dxa"/>
            <w:gridSpan w:val="2"/>
            <w:shd w:val="clear" w:color="auto" w:fill="auto"/>
            <w:vAlign w:val="bottom"/>
          </w:tcPr>
          <w:p w:rsidR="00A01DF5" w:rsidRDefault="00A01DF5" w:rsidP="0005083F">
            <w:pPr>
              <w:spacing w:line="192" w:lineRule="exact"/>
              <w:ind w:left="140"/>
              <w:rPr>
                <w:sz w:val="18"/>
              </w:rPr>
            </w:pPr>
            <w:r>
              <w:rPr>
                <w:sz w:val="18"/>
              </w:rPr>
              <w:t>3</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192" w:lineRule="exact"/>
              <w:ind w:left="140"/>
              <w:rPr>
                <w:sz w:val="18"/>
              </w:rPr>
            </w:pPr>
            <w:r>
              <w:rPr>
                <w:sz w:val="18"/>
              </w:rPr>
              <w:t>5</w:t>
            </w: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9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gridSpan w:val="3"/>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6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8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Taložive tvari</w:t>
            </w:r>
          </w:p>
        </w:tc>
        <w:tc>
          <w:tcPr>
            <w:tcW w:w="1040" w:type="dxa"/>
            <w:gridSpan w:val="3"/>
            <w:shd w:val="clear" w:color="auto" w:fill="auto"/>
            <w:vAlign w:val="bottom"/>
          </w:tcPr>
          <w:p w:rsidR="00A01DF5" w:rsidRDefault="00A01DF5" w:rsidP="0005083F">
            <w:pPr>
              <w:spacing w:line="192" w:lineRule="exact"/>
              <w:ind w:left="60"/>
              <w:rPr>
                <w:sz w:val="18"/>
              </w:rPr>
            </w:pPr>
            <w:r>
              <w:rPr>
                <w:sz w:val="18"/>
              </w:rPr>
              <w:t>ml/l</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60" w:type="dxa"/>
            <w:shd w:val="clear" w:color="auto" w:fill="auto"/>
            <w:vAlign w:val="bottom"/>
          </w:tcPr>
          <w:p w:rsidR="00A01DF5" w:rsidRDefault="00A01DF5" w:rsidP="0005083F">
            <w:pPr>
              <w:spacing w:line="192" w:lineRule="exact"/>
              <w:ind w:left="140"/>
              <w:rPr>
                <w:sz w:val="18"/>
              </w:rPr>
            </w:pPr>
            <w:r>
              <w:rPr>
                <w:sz w:val="18"/>
              </w:rPr>
              <w:t>10</w:t>
            </w: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shd w:val="clear" w:color="auto" w:fill="auto"/>
            <w:vAlign w:val="bottom"/>
          </w:tcPr>
          <w:p w:rsidR="00A01DF5" w:rsidRDefault="00A01DF5" w:rsidP="0005083F">
            <w:pPr>
              <w:spacing w:line="192" w:lineRule="exact"/>
              <w:ind w:left="20"/>
              <w:rPr>
                <w:sz w:val="18"/>
              </w:rPr>
            </w:pPr>
            <w:r>
              <w:rPr>
                <w:sz w:val="18"/>
              </w:rPr>
              <w:t>0,5</w:t>
            </w: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60" w:type="dxa"/>
            <w:gridSpan w:val="2"/>
            <w:shd w:val="clear" w:color="auto" w:fill="auto"/>
            <w:vAlign w:val="bottom"/>
          </w:tcPr>
          <w:p w:rsidR="00A01DF5" w:rsidRDefault="00A01DF5" w:rsidP="0005083F">
            <w:pPr>
              <w:spacing w:line="192" w:lineRule="exact"/>
              <w:ind w:left="140"/>
              <w:rPr>
                <w:sz w:val="18"/>
              </w:rPr>
            </w:pPr>
            <w:r>
              <w:rPr>
                <w:sz w:val="18"/>
              </w:rPr>
              <w:t>&lt; 0,1</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192" w:lineRule="exact"/>
              <w:ind w:left="140"/>
              <w:rPr>
                <w:sz w:val="18"/>
              </w:rPr>
            </w:pPr>
            <w:r>
              <w:rPr>
                <w:sz w:val="18"/>
              </w:rPr>
              <w:t>&lt; 0,1</w:t>
            </w: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gridSpan w:val="3"/>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6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160"/>
              <w:rPr>
                <w:sz w:val="18"/>
              </w:rPr>
            </w:pPr>
            <w:r>
              <w:rPr>
                <w:sz w:val="18"/>
              </w:rPr>
              <w:t>KPK</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gridSpan w:val="3"/>
            <w:shd w:val="clear" w:color="auto" w:fill="auto"/>
            <w:vAlign w:val="bottom"/>
          </w:tcPr>
          <w:p w:rsidR="00A01DF5" w:rsidRDefault="00A01DF5" w:rsidP="0005083F">
            <w:pPr>
              <w:spacing w:line="192" w:lineRule="exact"/>
              <w:ind w:left="60"/>
              <w:rPr>
                <w:sz w:val="18"/>
              </w:rPr>
            </w:pPr>
            <w:r>
              <w:rPr>
                <w:sz w:val="18"/>
              </w:rPr>
              <w:t>mgO₂/l</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60" w:type="dxa"/>
            <w:shd w:val="clear" w:color="auto" w:fill="auto"/>
            <w:vAlign w:val="bottom"/>
          </w:tcPr>
          <w:p w:rsidR="00A01DF5" w:rsidRDefault="00A01DF5" w:rsidP="0005083F">
            <w:pPr>
              <w:spacing w:line="192" w:lineRule="exact"/>
              <w:ind w:left="140"/>
              <w:rPr>
                <w:sz w:val="18"/>
              </w:rPr>
            </w:pPr>
            <w:r>
              <w:rPr>
                <w:sz w:val="18"/>
              </w:rPr>
              <w:t>700</w:t>
            </w: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shd w:val="clear" w:color="auto" w:fill="auto"/>
            <w:vAlign w:val="bottom"/>
          </w:tcPr>
          <w:p w:rsidR="00A01DF5" w:rsidRDefault="00A01DF5" w:rsidP="0005083F">
            <w:pPr>
              <w:spacing w:line="192" w:lineRule="exact"/>
              <w:ind w:left="20"/>
              <w:rPr>
                <w:sz w:val="18"/>
              </w:rPr>
            </w:pPr>
            <w:r>
              <w:rPr>
                <w:sz w:val="18"/>
              </w:rPr>
              <w:t>125</w:t>
            </w: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60" w:type="dxa"/>
            <w:gridSpan w:val="2"/>
            <w:shd w:val="clear" w:color="auto" w:fill="auto"/>
            <w:vAlign w:val="bottom"/>
          </w:tcPr>
          <w:p w:rsidR="00A01DF5" w:rsidRDefault="00A01DF5" w:rsidP="0005083F">
            <w:pPr>
              <w:spacing w:line="192" w:lineRule="exact"/>
              <w:ind w:left="140"/>
              <w:rPr>
                <w:sz w:val="18"/>
              </w:rPr>
            </w:pPr>
            <w:r>
              <w:rPr>
                <w:sz w:val="18"/>
              </w:rPr>
              <w:t>&lt; 15</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192" w:lineRule="exact"/>
              <w:ind w:left="140"/>
              <w:rPr>
                <w:sz w:val="18"/>
              </w:rPr>
            </w:pPr>
            <w:r>
              <w:rPr>
                <w:sz w:val="18"/>
              </w:rPr>
              <w:t>&lt; 15</w:t>
            </w: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gridSpan w:val="3"/>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6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5" w:lineRule="exact"/>
              <w:ind w:left="160"/>
              <w:rPr>
                <w:sz w:val="18"/>
              </w:rPr>
            </w:pPr>
            <w:r>
              <w:rPr>
                <w:sz w:val="18"/>
              </w:rPr>
              <w:t>BPK₅</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gridSpan w:val="3"/>
            <w:shd w:val="clear" w:color="auto" w:fill="auto"/>
            <w:vAlign w:val="bottom"/>
          </w:tcPr>
          <w:p w:rsidR="00A01DF5" w:rsidRDefault="00A01DF5" w:rsidP="0005083F">
            <w:pPr>
              <w:spacing w:line="195" w:lineRule="exact"/>
              <w:ind w:left="60"/>
              <w:rPr>
                <w:sz w:val="18"/>
              </w:rPr>
            </w:pPr>
            <w:r>
              <w:rPr>
                <w:sz w:val="18"/>
              </w:rPr>
              <w:t>mgO₂/l</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60" w:type="dxa"/>
            <w:shd w:val="clear" w:color="auto" w:fill="auto"/>
            <w:vAlign w:val="bottom"/>
          </w:tcPr>
          <w:p w:rsidR="00A01DF5" w:rsidRDefault="00A01DF5" w:rsidP="0005083F">
            <w:pPr>
              <w:spacing w:line="195" w:lineRule="exact"/>
              <w:ind w:left="140"/>
              <w:rPr>
                <w:sz w:val="18"/>
              </w:rPr>
            </w:pPr>
            <w:r>
              <w:rPr>
                <w:sz w:val="18"/>
              </w:rPr>
              <w:t>250</w:t>
            </w: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shd w:val="clear" w:color="auto" w:fill="auto"/>
            <w:vAlign w:val="bottom"/>
          </w:tcPr>
          <w:p w:rsidR="00A01DF5" w:rsidRDefault="00A01DF5" w:rsidP="0005083F">
            <w:pPr>
              <w:spacing w:line="195" w:lineRule="exact"/>
              <w:ind w:left="20"/>
              <w:rPr>
                <w:sz w:val="18"/>
              </w:rPr>
            </w:pPr>
            <w:r>
              <w:rPr>
                <w:sz w:val="18"/>
              </w:rPr>
              <w:t>25</w:t>
            </w: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60" w:type="dxa"/>
            <w:gridSpan w:val="2"/>
            <w:shd w:val="clear" w:color="auto" w:fill="auto"/>
            <w:vAlign w:val="bottom"/>
          </w:tcPr>
          <w:p w:rsidR="00A01DF5" w:rsidRDefault="00A01DF5" w:rsidP="0005083F">
            <w:pPr>
              <w:spacing w:line="195" w:lineRule="exact"/>
              <w:ind w:left="140"/>
              <w:rPr>
                <w:sz w:val="18"/>
              </w:rPr>
            </w:pPr>
            <w:r>
              <w:rPr>
                <w:sz w:val="18"/>
              </w:rPr>
              <w:t>2,59</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195" w:lineRule="exact"/>
              <w:ind w:left="140"/>
              <w:rPr>
                <w:sz w:val="18"/>
              </w:rPr>
            </w:pPr>
            <w:r>
              <w:rPr>
                <w:sz w:val="18"/>
              </w:rPr>
              <w:t>2,98</w:t>
            </w: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gridSpan w:val="3"/>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6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shd w:val="clear" w:color="auto" w:fill="auto"/>
            <w:vAlign w:val="bottom"/>
          </w:tcPr>
          <w:p w:rsidR="00A01DF5" w:rsidRDefault="00A01DF5" w:rsidP="0005083F">
            <w:pPr>
              <w:spacing w:line="192" w:lineRule="exact"/>
              <w:ind w:left="160"/>
              <w:rPr>
                <w:sz w:val="18"/>
              </w:rPr>
            </w:pPr>
            <w:r>
              <w:rPr>
                <w:sz w:val="18"/>
              </w:rPr>
              <w:t>Amonijak</w:t>
            </w:r>
          </w:p>
        </w:tc>
        <w:tc>
          <w:tcPr>
            <w:tcW w:w="10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gridSpan w:val="3"/>
            <w:shd w:val="clear" w:color="auto" w:fill="auto"/>
            <w:vAlign w:val="bottom"/>
          </w:tcPr>
          <w:p w:rsidR="00A01DF5" w:rsidRDefault="00A01DF5" w:rsidP="0005083F">
            <w:pPr>
              <w:spacing w:line="192" w:lineRule="exact"/>
              <w:ind w:left="60"/>
              <w:rPr>
                <w:sz w:val="18"/>
              </w:rPr>
            </w:pPr>
            <w:r>
              <w:rPr>
                <w:sz w:val="18"/>
              </w:rPr>
              <w:t>mg/l N</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60" w:type="dxa"/>
            <w:shd w:val="clear" w:color="auto" w:fill="auto"/>
            <w:vAlign w:val="bottom"/>
          </w:tcPr>
          <w:p w:rsidR="00A01DF5" w:rsidRDefault="00A01DF5" w:rsidP="0005083F">
            <w:pPr>
              <w:spacing w:line="192" w:lineRule="exact"/>
              <w:ind w:left="140"/>
              <w:rPr>
                <w:sz w:val="18"/>
              </w:rPr>
            </w:pPr>
            <w:r>
              <w:rPr>
                <w:sz w:val="18"/>
              </w:rPr>
              <w:t>40,0</w:t>
            </w:r>
          </w:p>
        </w:tc>
        <w:tc>
          <w:tcPr>
            <w:tcW w:w="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shd w:val="clear" w:color="auto" w:fill="auto"/>
            <w:vAlign w:val="bottom"/>
          </w:tcPr>
          <w:p w:rsidR="00A01DF5" w:rsidRDefault="00A01DF5" w:rsidP="0005083F">
            <w:pPr>
              <w:spacing w:line="192" w:lineRule="exact"/>
              <w:ind w:left="20"/>
              <w:rPr>
                <w:sz w:val="18"/>
              </w:rPr>
            </w:pPr>
            <w:r>
              <w:rPr>
                <w:sz w:val="18"/>
              </w:rPr>
              <w:t>10,0</w:t>
            </w: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60" w:type="dxa"/>
            <w:gridSpan w:val="2"/>
            <w:shd w:val="clear" w:color="auto" w:fill="auto"/>
            <w:vAlign w:val="bottom"/>
          </w:tcPr>
          <w:p w:rsidR="00A01DF5" w:rsidRDefault="00A01DF5" w:rsidP="0005083F">
            <w:pPr>
              <w:spacing w:line="192" w:lineRule="exact"/>
              <w:ind w:left="140"/>
              <w:rPr>
                <w:sz w:val="18"/>
              </w:rPr>
            </w:pPr>
            <w:r>
              <w:rPr>
                <w:sz w:val="18"/>
              </w:rPr>
              <w:t>0,28</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192" w:lineRule="exact"/>
              <w:ind w:left="140"/>
              <w:rPr>
                <w:sz w:val="18"/>
              </w:rPr>
            </w:pPr>
            <w:r>
              <w:rPr>
                <w:sz w:val="18"/>
              </w:rPr>
              <w:t>0,32</w:t>
            </w: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9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gridSpan w:val="3"/>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2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6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80" w:type="dxa"/>
            <w:gridSpan w:val="2"/>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Ukupni dušik, N</w:t>
            </w:r>
          </w:p>
        </w:tc>
        <w:tc>
          <w:tcPr>
            <w:tcW w:w="1040" w:type="dxa"/>
            <w:gridSpan w:val="3"/>
            <w:shd w:val="clear" w:color="auto" w:fill="auto"/>
            <w:vAlign w:val="bottom"/>
          </w:tcPr>
          <w:p w:rsidR="00A01DF5" w:rsidRDefault="00A01DF5" w:rsidP="0005083F">
            <w:pPr>
              <w:spacing w:line="195" w:lineRule="exact"/>
              <w:ind w:left="60"/>
              <w:rPr>
                <w:sz w:val="18"/>
              </w:rPr>
            </w:pPr>
            <w:r>
              <w:rPr>
                <w:sz w:val="18"/>
              </w:rPr>
              <w:t>mg/l N</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5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20" w:type="dxa"/>
            <w:gridSpan w:val="2"/>
            <w:shd w:val="clear" w:color="auto" w:fill="auto"/>
            <w:vAlign w:val="bottom"/>
          </w:tcPr>
          <w:p w:rsidR="00A01DF5" w:rsidRDefault="00A01DF5" w:rsidP="0005083F">
            <w:pPr>
              <w:spacing w:line="195" w:lineRule="exact"/>
              <w:ind w:left="140"/>
              <w:rPr>
                <w:sz w:val="18"/>
              </w:rPr>
            </w:pPr>
            <w:r>
              <w:rPr>
                <w:sz w:val="18"/>
              </w:rPr>
              <w:t>100,0</w:t>
            </w:r>
          </w:p>
        </w:tc>
        <w:tc>
          <w:tcPr>
            <w:tcW w:w="9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0" w:type="dxa"/>
            <w:gridSpan w:val="2"/>
            <w:shd w:val="clear" w:color="auto" w:fill="auto"/>
            <w:vAlign w:val="bottom"/>
          </w:tcPr>
          <w:p w:rsidR="00A01DF5" w:rsidRDefault="00A01DF5" w:rsidP="0005083F">
            <w:pPr>
              <w:spacing w:line="195" w:lineRule="exact"/>
              <w:ind w:left="20"/>
              <w:rPr>
                <w:sz w:val="18"/>
              </w:rPr>
            </w:pPr>
            <w:r>
              <w:rPr>
                <w:sz w:val="18"/>
              </w:rPr>
              <w:t>15,0</w:t>
            </w: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60" w:type="dxa"/>
            <w:gridSpan w:val="2"/>
            <w:shd w:val="clear" w:color="auto" w:fill="auto"/>
            <w:vAlign w:val="bottom"/>
          </w:tcPr>
          <w:p w:rsidR="00A01DF5" w:rsidRDefault="00A01DF5" w:rsidP="0005083F">
            <w:pPr>
              <w:spacing w:line="195" w:lineRule="exact"/>
              <w:ind w:left="140"/>
              <w:rPr>
                <w:sz w:val="18"/>
              </w:rPr>
            </w:pPr>
            <w:r>
              <w:rPr>
                <w:sz w:val="18"/>
              </w:rPr>
              <w:t>2,9</w:t>
            </w:r>
          </w:p>
        </w:tc>
        <w:tc>
          <w:tcPr>
            <w:tcW w:w="1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60" w:type="dxa"/>
            <w:shd w:val="clear" w:color="auto" w:fill="auto"/>
            <w:vAlign w:val="bottom"/>
          </w:tcPr>
          <w:p w:rsidR="00A01DF5" w:rsidRDefault="00A01DF5" w:rsidP="0005083F">
            <w:pPr>
              <w:spacing w:line="195" w:lineRule="exact"/>
              <w:ind w:left="140"/>
              <w:rPr>
                <w:sz w:val="18"/>
              </w:rPr>
            </w:pPr>
            <w:r>
              <w:rPr>
                <w:sz w:val="18"/>
              </w:rPr>
              <w:t>1,6</w:t>
            </w:r>
          </w:p>
        </w:tc>
        <w:tc>
          <w:tcPr>
            <w:tcW w:w="98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0"/>
        </w:trPr>
        <w:tc>
          <w:tcPr>
            <w:tcW w:w="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bl>
    <w:p w:rsidR="00A01DF5" w:rsidRDefault="00A01DF5" w:rsidP="00A01DF5">
      <w:pPr>
        <w:spacing w:line="20" w:lineRule="exact"/>
        <w:rPr>
          <w:rFonts w:ascii="Times New Roman" w:eastAsia="Times New Roman" w:hAnsi="Times New Roman"/>
        </w:rPr>
      </w:pPr>
      <w:r>
        <w:rPr>
          <w:rFonts w:ascii="Times New Roman" w:eastAsia="Times New Roman" w:hAnsi="Times New Roman"/>
          <w:noProof/>
          <w:sz w:val="4"/>
        </w:rPr>
        <mc:AlternateContent>
          <mc:Choice Requires="wps">
            <w:drawing>
              <wp:anchor distT="0" distB="0" distL="114300" distR="114300" simplePos="0" relativeHeight="251681792" behindDoc="1" locked="0" layoutInCell="1" allowOverlap="1">
                <wp:simplePos x="0" y="0"/>
                <wp:positionH relativeFrom="column">
                  <wp:posOffset>57785</wp:posOffset>
                </wp:positionH>
                <wp:positionV relativeFrom="paragraph">
                  <wp:posOffset>318135</wp:posOffset>
                </wp:positionV>
                <wp:extent cx="5979795" cy="0"/>
                <wp:effectExtent l="10160" t="13970" r="10795" b="508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571AA" id="Straight Connector 33"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5.05pt" to="475.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" strokeweight=".16931mm"/>
            </w:pict>
          </mc:Fallback>
        </mc:AlternateContent>
      </w:r>
    </w:p>
    <w:p w:rsidR="00A01DF5" w:rsidRDefault="00A01DF5" w:rsidP="00A01DF5">
      <w:pPr>
        <w:spacing w:line="20" w:lineRule="exact"/>
        <w:rPr>
          <w:rFonts w:ascii="Times New Roman" w:eastAsia="Times New Roman" w:hAnsi="Times New Roman"/>
        </w:rPr>
        <w:sectPr w:rsidR="00A01DF5">
          <w:pgSz w:w="12240" w:h="15840"/>
          <w:pgMar w:top="703" w:right="1340" w:bottom="173" w:left="1320" w:header="0" w:footer="0" w:gutter="0"/>
          <w:cols w:space="0" w:equalWidth="0">
            <w:col w:w="958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322" w:lineRule="exact"/>
        <w:rPr>
          <w:rFonts w:ascii="Times New Roman" w:eastAsia="Times New Roman" w:hAnsi="Times New Roman"/>
        </w:rPr>
      </w:pPr>
    </w:p>
    <w:p w:rsidR="00A01DF5" w:rsidRDefault="00A01DF5" w:rsidP="00A01DF5">
      <w:pPr>
        <w:spacing w:line="0" w:lineRule="atLeast"/>
        <w:ind w:right="-19"/>
        <w:jc w:val="center"/>
        <w:rPr>
          <w:color w:val="1F497C"/>
          <w:sz w:val="15"/>
        </w:rPr>
      </w:pPr>
      <w:r>
        <w:rPr>
          <w:color w:val="1F497C"/>
          <w:sz w:val="15"/>
        </w:rPr>
        <w:t>34</w:t>
      </w:r>
    </w:p>
    <w:p w:rsidR="00A01DF5" w:rsidRDefault="00A01DF5" w:rsidP="00A01DF5">
      <w:pPr>
        <w:spacing w:line="0" w:lineRule="atLeast"/>
        <w:ind w:right="-19"/>
        <w:jc w:val="center"/>
        <w:rPr>
          <w:color w:val="1F497C"/>
          <w:sz w:val="15"/>
        </w:rPr>
        <w:sectPr w:rsidR="00A01DF5">
          <w:type w:val="continuous"/>
          <w:pgSz w:w="12240" w:h="15840"/>
          <w:pgMar w:top="703" w:right="1340" w:bottom="173" w:left="1320" w:header="0" w:footer="0" w:gutter="0"/>
          <w:cols w:space="0" w:equalWidth="0">
            <w:col w:w="9580"/>
          </w:cols>
          <w:docGrid w:linePitch="360"/>
        </w:sectPr>
      </w:pPr>
    </w:p>
    <w:p w:rsidR="00A01DF5" w:rsidRDefault="00A01DF5" w:rsidP="00A01DF5">
      <w:pPr>
        <w:spacing w:line="0" w:lineRule="atLeast"/>
        <w:ind w:right="-19"/>
        <w:jc w:val="center"/>
        <w:rPr>
          <w:color w:val="1F497C"/>
          <w:sz w:val="16"/>
        </w:rPr>
      </w:pPr>
      <w:bookmarkStart w:id="10" w:name="page35"/>
      <w:bookmarkEnd w:id="10"/>
      <w:r>
        <w:rPr>
          <w:color w:val="1F497C"/>
          <w:sz w:val="16"/>
        </w:rPr>
        <w:lastRenderedPageBreak/>
        <w:t>PLAN PRILAGOĐAVANJA/PRILAGODBE UPRAVLJANJA OTPADOM ZA RD UBORAK -BUĐEVCI U MOSTARU</w:t>
      </w:r>
    </w:p>
    <w:p w:rsidR="00A01DF5" w:rsidRDefault="00A01DF5" w:rsidP="00A01DF5">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82816" behindDoc="1" locked="0" layoutInCell="1" allowOverlap="1">
                <wp:simplePos x="0" y="0"/>
                <wp:positionH relativeFrom="column">
                  <wp:posOffset>57785</wp:posOffset>
                </wp:positionH>
                <wp:positionV relativeFrom="paragraph">
                  <wp:posOffset>26035</wp:posOffset>
                </wp:positionV>
                <wp:extent cx="5979795" cy="0"/>
                <wp:effectExtent l="10160" t="5715" r="10795" b="1333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9A88E" id="Straight Connector 32"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05pt" to="47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" strokeweight=".48pt"/>
            </w:pict>
          </mc:Fallback>
        </mc:AlternateContent>
      </w:r>
    </w:p>
    <w:p w:rsidR="00A01DF5" w:rsidRDefault="00A01DF5" w:rsidP="00A01DF5">
      <w:pPr>
        <w:spacing w:line="200" w:lineRule="exact"/>
        <w:rPr>
          <w:rFonts w:ascii="Times New Roman" w:eastAsia="Times New Roman" w:hAnsi="Times New Roman"/>
        </w:rPr>
      </w:pPr>
    </w:p>
    <w:p w:rsidR="00A01DF5" w:rsidRDefault="00A01DF5" w:rsidP="00A01DF5">
      <w:pPr>
        <w:spacing w:line="30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900"/>
        <w:gridCol w:w="1000"/>
        <w:gridCol w:w="1720"/>
        <w:gridCol w:w="1600"/>
        <w:gridCol w:w="80"/>
        <w:gridCol w:w="220"/>
        <w:gridCol w:w="1260"/>
        <w:gridCol w:w="100"/>
        <w:gridCol w:w="440"/>
        <w:gridCol w:w="600"/>
        <w:gridCol w:w="600"/>
        <w:gridCol w:w="1040"/>
      </w:tblGrid>
      <w:tr w:rsidR="00A01DF5" w:rsidTr="0005083F">
        <w:trPr>
          <w:trHeight w:val="243"/>
        </w:trPr>
        <w:tc>
          <w:tcPr>
            <w:tcW w:w="20" w:type="dxa"/>
            <w:shd w:val="clear" w:color="auto" w:fill="auto"/>
            <w:vAlign w:val="bottom"/>
          </w:tcPr>
          <w:p w:rsidR="00A01DF5" w:rsidRDefault="00A01DF5" w:rsidP="0005083F">
            <w:pPr>
              <w:spacing w:line="0" w:lineRule="atLeast"/>
              <w:rPr>
                <w:rFonts w:ascii="Times New Roman" w:eastAsia="Times New Roman" w:hAnsi="Times New Roman"/>
              </w:rPr>
            </w:pPr>
          </w:p>
        </w:tc>
        <w:tc>
          <w:tcPr>
            <w:tcW w:w="900" w:type="dxa"/>
            <w:tcBorders>
              <w:top w:val="single" w:sz="8" w:space="0" w:color="auto"/>
              <w:bottom w:val="single" w:sz="8" w:space="0" w:color="F2F2F2"/>
            </w:tcBorders>
            <w:shd w:val="clear" w:color="auto" w:fill="F2F2F2"/>
            <w:vAlign w:val="bottom"/>
          </w:tcPr>
          <w:p w:rsidR="00A01DF5" w:rsidRDefault="00A01DF5" w:rsidP="0005083F">
            <w:pPr>
              <w:spacing w:line="212" w:lineRule="exact"/>
              <w:ind w:left="100"/>
              <w:rPr>
                <w:i/>
                <w:sz w:val="18"/>
              </w:rPr>
            </w:pPr>
            <w:r>
              <w:rPr>
                <w:i/>
                <w:sz w:val="18"/>
              </w:rPr>
              <w:t>Parametri</w:t>
            </w:r>
          </w:p>
        </w:tc>
        <w:tc>
          <w:tcPr>
            <w:tcW w:w="1000" w:type="dxa"/>
            <w:tcBorders>
              <w:top w:val="single" w:sz="8" w:space="0" w:color="auto"/>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1720" w:type="dxa"/>
            <w:tcBorders>
              <w:top w:val="single" w:sz="8" w:space="0" w:color="auto"/>
              <w:bottom w:val="single" w:sz="8" w:space="0" w:color="F2F2F2"/>
              <w:right w:val="single" w:sz="8" w:space="0" w:color="F2F2F2"/>
            </w:tcBorders>
            <w:shd w:val="clear" w:color="auto" w:fill="F2F2F2"/>
            <w:vAlign w:val="bottom"/>
          </w:tcPr>
          <w:p w:rsidR="00A01DF5" w:rsidRDefault="00A01DF5" w:rsidP="0005083F">
            <w:pPr>
              <w:spacing w:line="212" w:lineRule="exact"/>
              <w:ind w:left="80"/>
              <w:rPr>
                <w:i/>
                <w:sz w:val="18"/>
              </w:rPr>
            </w:pPr>
            <w:r>
              <w:rPr>
                <w:i/>
                <w:sz w:val="18"/>
              </w:rPr>
              <w:t>Mjerna jedinica</w:t>
            </w:r>
          </w:p>
        </w:tc>
        <w:tc>
          <w:tcPr>
            <w:tcW w:w="1680" w:type="dxa"/>
            <w:gridSpan w:val="2"/>
            <w:tcBorders>
              <w:top w:val="single" w:sz="8" w:space="0" w:color="auto"/>
              <w:left w:val="single" w:sz="8" w:space="0" w:color="auto"/>
              <w:bottom w:val="single" w:sz="8" w:space="0" w:color="F2F2F2"/>
            </w:tcBorders>
            <w:shd w:val="clear" w:color="auto" w:fill="F2F2F2"/>
            <w:vAlign w:val="bottom"/>
          </w:tcPr>
          <w:p w:rsidR="00A01DF5" w:rsidRDefault="00A01DF5" w:rsidP="0005083F">
            <w:pPr>
              <w:spacing w:line="212" w:lineRule="exact"/>
              <w:ind w:left="100"/>
              <w:rPr>
                <w:i/>
                <w:sz w:val="18"/>
              </w:rPr>
            </w:pPr>
            <w:r>
              <w:rPr>
                <w:i/>
                <w:sz w:val="18"/>
              </w:rPr>
              <w:t>Granična vrijednost*</w:t>
            </w:r>
          </w:p>
        </w:tc>
        <w:tc>
          <w:tcPr>
            <w:tcW w:w="220" w:type="dxa"/>
            <w:tcBorders>
              <w:top w:val="single" w:sz="8" w:space="0" w:color="auto"/>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1260" w:type="dxa"/>
            <w:tcBorders>
              <w:top w:val="single" w:sz="8" w:space="0" w:color="auto"/>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100" w:type="dxa"/>
            <w:tcBorders>
              <w:top w:val="single" w:sz="8" w:space="0" w:color="auto"/>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1640" w:type="dxa"/>
            <w:gridSpan w:val="3"/>
            <w:tcBorders>
              <w:top w:val="single" w:sz="8" w:space="0" w:color="auto"/>
              <w:bottom w:val="single" w:sz="8" w:space="0" w:color="F2F2F2"/>
              <w:right w:val="single" w:sz="8" w:space="0" w:color="F2F2F2"/>
            </w:tcBorders>
            <w:shd w:val="clear" w:color="auto" w:fill="F2F2F2"/>
            <w:vAlign w:val="bottom"/>
          </w:tcPr>
          <w:p w:rsidR="00A01DF5" w:rsidRDefault="00A01DF5" w:rsidP="0005083F">
            <w:pPr>
              <w:spacing w:line="212" w:lineRule="exact"/>
              <w:rPr>
                <w:i/>
                <w:sz w:val="18"/>
              </w:rPr>
            </w:pPr>
            <w:r>
              <w:rPr>
                <w:i/>
                <w:sz w:val="18"/>
              </w:rPr>
              <w:t>Rezultati</w:t>
            </w:r>
          </w:p>
        </w:tc>
        <w:tc>
          <w:tcPr>
            <w:tcW w:w="1040" w:type="dxa"/>
            <w:tcBorders>
              <w:top w:val="single" w:sz="8" w:space="0" w:color="auto"/>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r>
      <w:tr w:rsidR="00A01DF5" w:rsidTr="0005083F">
        <w:trPr>
          <w:trHeight w:val="24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900" w:type="dxa"/>
            <w:tcBorders>
              <w:top w:val="single" w:sz="8" w:space="0" w:color="F2F2F2"/>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1000" w:type="dxa"/>
            <w:tcBorders>
              <w:top w:val="single" w:sz="8" w:space="0" w:color="F2F2F2"/>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1720" w:type="dxa"/>
            <w:tcBorders>
              <w:top w:val="single" w:sz="8" w:space="0" w:color="F2F2F2"/>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1600" w:type="dxa"/>
            <w:tcBorders>
              <w:top w:val="single" w:sz="8" w:space="0" w:color="auto"/>
              <w:left w:val="single" w:sz="8" w:space="0" w:color="auto"/>
              <w:right w:val="single" w:sz="8" w:space="0" w:color="auto"/>
            </w:tcBorders>
            <w:shd w:val="clear" w:color="auto" w:fill="auto"/>
            <w:vAlign w:val="bottom"/>
          </w:tcPr>
          <w:p w:rsidR="00A01DF5" w:rsidRDefault="00A01DF5" w:rsidP="0005083F">
            <w:pPr>
              <w:spacing w:line="192" w:lineRule="exact"/>
              <w:ind w:left="160"/>
              <w:rPr>
                <w:sz w:val="18"/>
              </w:rPr>
            </w:pPr>
            <w:r>
              <w:rPr>
                <w:sz w:val="18"/>
              </w:rPr>
              <w:t>Javna kanalizacija</w:t>
            </w:r>
          </w:p>
        </w:tc>
        <w:tc>
          <w:tcPr>
            <w:tcW w:w="80" w:type="dxa"/>
            <w:tcBorders>
              <w:top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480" w:type="dxa"/>
            <w:gridSpan w:val="2"/>
            <w:tcBorders>
              <w:top w:val="single" w:sz="8" w:space="0" w:color="auto"/>
              <w:right w:val="single" w:sz="8" w:space="0" w:color="auto"/>
            </w:tcBorders>
            <w:shd w:val="clear" w:color="auto" w:fill="auto"/>
            <w:vAlign w:val="bottom"/>
          </w:tcPr>
          <w:p w:rsidR="00A01DF5" w:rsidRDefault="00A01DF5" w:rsidP="0005083F">
            <w:pPr>
              <w:spacing w:line="192" w:lineRule="exact"/>
              <w:ind w:left="60"/>
              <w:rPr>
                <w:sz w:val="18"/>
              </w:rPr>
            </w:pPr>
            <w:r>
              <w:rPr>
                <w:sz w:val="18"/>
              </w:rPr>
              <w:t>Površinske vode</w:t>
            </w:r>
          </w:p>
        </w:tc>
        <w:tc>
          <w:tcPr>
            <w:tcW w:w="100" w:type="dxa"/>
            <w:tcBorders>
              <w:top w:val="single" w:sz="8" w:space="0" w:color="F2F2F2"/>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440" w:type="dxa"/>
            <w:tcBorders>
              <w:top w:val="single" w:sz="8" w:space="0" w:color="F2F2F2"/>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600" w:type="dxa"/>
            <w:tcBorders>
              <w:top w:val="single" w:sz="8" w:space="0" w:color="F2F2F2"/>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600" w:type="dxa"/>
            <w:tcBorders>
              <w:top w:val="single" w:sz="8" w:space="0" w:color="F2F2F2"/>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1040" w:type="dxa"/>
            <w:tcBorders>
              <w:top w:val="single" w:sz="8" w:space="0" w:color="F2F2F2"/>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00" w:type="dxa"/>
            <w:gridSpan w:val="2"/>
            <w:tcBorders>
              <w:top w:val="single" w:sz="8" w:space="0" w:color="auto"/>
              <w:right w:val="single" w:sz="8" w:space="0" w:color="auto"/>
            </w:tcBorders>
            <w:shd w:val="clear" w:color="auto" w:fill="auto"/>
            <w:vAlign w:val="bottom"/>
          </w:tcPr>
          <w:p w:rsidR="00A01DF5" w:rsidRDefault="00A01DF5" w:rsidP="0005083F">
            <w:pPr>
              <w:spacing w:line="192" w:lineRule="exact"/>
              <w:ind w:left="160"/>
              <w:rPr>
                <w:sz w:val="18"/>
              </w:rPr>
            </w:pPr>
            <w:r>
              <w:rPr>
                <w:sz w:val="18"/>
              </w:rPr>
              <w:t>Ukupni fosfor, P</w:t>
            </w:r>
          </w:p>
        </w:tc>
        <w:tc>
          <w:tcPr>
            <w:tcW w:w="1720" w:type="dxa"/>
            <w:tcBorders>
              <w:top w:val="single" w:sz="8" w:space="0" w:color="auto"/>
            </w:tcBorders>
            <w:shd w:val="clear" w:color="auto" w:fill="auto"/>
            <w:vAlign w:val="bottom"/>
          </w:tcPr>
          <w:p w:rsidR="00A01DF5" w:rsidRDefault="00A01DF5" w:rsidP="0005083F">
            <w:pPr>
              <w:spacing w:line="192" w:lineRule="exact"/>
              <w:ind w:left="140"/>
              <w:rPr>
                <w:sz w:val="18"/>
              </w:rPr>
            </w:pPr>
            <w:r>
              <w:rPr>
                <w:sz w:val="18"/>
              </w:rPr>
              <w:t>mg/l</w:t>
            </w:r>
          </w:p>
        </w:tc>
        <w:tc>
          <w:tcPr>
            <w:tcW w:w="1600" w:type="dxa"/>
            <w:tcBorders>
              <w:top w:val="single" w:sz="8" w:space="0" w:color="auto"/>
              <w:left w:val="single" w:sz="8" w:space="0" w:color="auto"/>
              <w:right w:val="single" w:sz="8" w:space="0" w:color="auto"/>
            </w:tcBorders>
            <w:shd w:val="clear" w:color="auto" w:fill="auto"/>
            <w:vAlign w:val="bottom"/>
          </w:tcPr>
          <w:p w:rsidR="00A01DF5" w:rsidRDefault="00A01DF5" w:rsidP="0005083F">
            <w:pPr>
              <w:spacing w:line="192" w:lineRule="exact"/>
              <w:ind w:left="160"/>
              <w:rPr>
                <w:sz w:val="18"/>
              </w:rPr>
            </w:pPr>
            <w:r>
              <w:rPr>
                <w:sz w:val="18"/>
              </w:rPr>
              <w:t>5,0</w:t>
            </w:r>
          </w:p>
        </w:tc>
        <w:tc>
          <w:tcPr>
            <w:tcW w:w="80" w:type="dxa"/>
            <w:tcBorders>
              <w:top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480" w:type="dxa"/>
            <w:gridSpan w:val="2"/>
            <w:tcBorders>
              <w:top w:val="single" w:sz="8" w:space="0" w:color="auto"/>
              <w:right w:val="single" w:sz="8" w:space="0" w:color="auto"/>
            </w:tcBorders>
            <w:shd w:val="clear" w:color="auto" w:fill="auto"/>
            <w:vAlign w:val="bottom"/>
          </w:tcPr>
          <w:p w:rsidR="00A01DF5" w:rsidRDefault="00A01DF5" w:rsidP="0005083F">
            <w:pPr>
              <w:spacing w:line="192" w:lineRule="exact"/>
              <w:ind w:left="60"/>
              <w:rPr>
                <w:sz w:val="18"/>
              </w:rPr>
            </w:pPr>
            <w:r>
              <w:rPr>
                <w:sz w:val="18"/>
              </w:rPr>
              <w:t>2,0</w:t>
            </w:r>
          </w:p>
        </w:tc>
        <w:tc>
          <w:tcPr>
            <w:tcW w:w="100" w:type="dxa"/>
            <w:tcBorders>
              <w:top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tcBorders>
              <w:top w:val="single" w:sz="8" w:space="0" w:color="auto"/>
            </w:tcBorders>
            <w:shd w:val="clear" w:color="auto" w:fill="auto"/>
            <w:vAlign w:val="bottom"/>
          </w:tcPr>
          <w:p w:rsidR="00A01DF5" w:rsidRDefault="00A01DF5" w:rsidP="0005083F">
            <w:pPr>
              <w:spacing w:line="192" w:lineRule="exact"/>
              <w:ind w:left="40"/>
              <w:rPr>
                <w:sz w:val="18"/>
              </w:rPr>
            </w:pPr>
            <w:r>
              <w:rPr>
                <w:sz w:val="18"/>
              </w:rPr>
              <w:t>0,35</w:t>
            </w:r>
          </w:p>
        </w:tc>
        <w:tc>
          <w:tcPr>
            <w:tcW w:w="600" w:type="dxa"/>
            <w:tcBorders>
              <w:top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tcBorders>
              <w:top w:val="single" w:sz="8" w:space="0" w:color="auto"/>
            </w:tcBorders>
            <w:shd w:val="clear" w:color="auto" w:fill="auto"/>
            <w:vAlign w:val="bottom"/>
          </w:tcPr>
          <w:p w:rsidR="00A01DF5" w:rsidRDefault="00A01DF5" w:rsidP="0005083F">
            <w:pPr>
              <w:spacing w:line="192" w:lineRule="exact"/>
              <w:ind w:left="140"/>
              <w:rPr>
                <w:sz w:val="18"/>
              </w:rPr>
            </w:pPr>
            <w:r>
              <w:rPr>
                <w:sz w:val="18"/>
              </w:rPr>
              <w:t>0,29</w:t>
            </w:r>
          </w:p>
        </w:tc>
        <w:tc>
          <w:tcPr>
            <w:tcW w:w="1040" w:type="dxa"/>
            <w:tcBorders>
              <w:top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left w:val="single" w:sz="8" w:space="0" w:color="auto"/>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00" w:type="dxa"/>
            <w:gridSpan w:val="2"/>
            <w:shd w:val="clear" w:color="auto" w:fill="auto"/>
            <w:vAlign w:val="bottom"/>
          </w:tcPr>
          <w:p w:rsidR="00A01DF5" w:rsidRDefault="00A01DF5" w:rsidP="0005083F">
            <w:pPr>
              <w:spacing w:line="192" w:lineRule="exact"/>
              <w:ind w:left="160"/>
              <w:rPr>
                <w:b/>
                <w:sz w:val="18"/>
              </w:rPr>
            </w:pPr>
            <w:r>
              <w:rPr>
                <w:b/>
                <w:sz w:val="18"/>
              </w:rPr>
              <w:t>Toksikologija</w:t>
            </w:r>
          </w:p>
        </w:tc>
        <w:tc>
          <w:tcPr>
            <w:tcW w:w="17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6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00" w:type="dxa"/>
            <w:shd w:val="clear" w:color="auto" w:fill="auto"/>
            <w:vAlign w:val="bottom"/>
          </w:tcPr>
          <w:p w:rsidR="00A01DF5" w:rsidRDefault="00A01DF5" w:rsidP="0005083F">
            <w:pPr>
              <w:spacing w:line="192" w:lineRule="exact"/>
              <w:ind w:left="160"/>
              <w:rPr>
                <w:sz w:val="18"/>
              </w:rPr>
            </w:pPr>
            <w:r>
              <w:rPr>
                <w:sz w:val="18"/>
              </w:rPr>
              <w:t>Test</w:t>
            </w:r>
          </w:p>
        </w:tc>
        <w:tc>
          <w:tcPr>
            <w:tcW w:w="1000" w:type="dxa"/>
            <w:tcBorders>
              <w:right w:val="single" w:sz="8" w:space="0" w:color="auto"/>
            </w:tcBorders>
            <w:shd w:val="clear" w:color="auto" w:fill="auto"/>
            <w:vAlign w:val="bottom"/>
          </w:tcPr>
          <w:p w:rsidR="00A01DF5" w:rsidRDefault="00A01DF5" w:rsidP="0005083F">
            <w:pPr>
              <w:spacing w:line="192" w:lineRule="exact"/>
              <w:ind w:right="50"/>
              <w:jc w:val="right"/>
              <w:rPr>
                <w:sz w:val="18"/>
              </w:rPr>
            </w:pPr>
            <w:r>
              <w:rPr>
                <w:sz w:val="18"/>
              </w:rPr>
              <w:t>toksičnosti</w:t>
            </w:r>
          </w:p>
        </w:tc>
        <w:tc>
          <w:tcPr>
            <w:tcW w:w="1720" w:type="dxa"/>
            <w:shd w:val="clear" w:color="auto" w:fill="auto"/>
            <w:vAlign w:val="bottom"/>
          </w:tcPr>
          <w:p w:rsidR="00A01DF5" w:rsidRDefault="00A01DF5" w:rsidP="0005083F">
            <w:pPr>
              <w:spacing w:line="192" w:lineRule="exact"/>
              <w:ind w:left="140"/>
              <w:rPr>
                <w:sz w:val="18"/>
              </w:rPr>
            </w:pPr>
            <w:r>
              <w:rPr>
                <w:sz w:val="18"/>
              </w:rPr>
              <w:t>48 EC50 %</w:t>
            </w:r>
          </w:p>
        </w:tc>
        <w:tc>
          <w:tcPr>
            <w:tcW w:w="1600" w:type="dxa"/>
            <w:tcBorders>
              <w:left w:val="single" w:sz="8" w:space="0" w:color="auto"/>
              <w:right w:val="single" w:sz="8" w:space="0" w:color="auto"/>
            </w:tcBorders>
            <w:shd w:val="clear" w:color="auto" w:fill="auto"/>
            <w:vAlign w:val="bottom"/>
          </w:tcPr>
          <w:p w:rsidR="00A01DF5" w:rsidRDefault="00A01DF5" w:rsidP="0005083F">
            <w:pPr>
              <w:spacing w:line="192" w:lineRule="exact"/>
              <w:ind w:left="160"/>
              <w:rPr>
                <w:sz w:val="18"/>
              </w:rPr>
            </w:pPr>
            <w:r>
              <w:rPr>
                <w:sz w:val="18"/>
              </w:rPr>
              <w:t>-</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48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&gt;50</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shd w:val="clear" w:color="auto" w:fill="auto"/>
            <w:vAlign w:val="bottom"/>
          </w:tcPr>
          <w:p w:rsidR="00A01DF5" w:rsidRDefault="00A01DF5" w:rsidP="0005083F">
            <w:pPr>
              <w:spacing w:line="192" w:lineRule="exact"/>
              <w:ind w:left="40"/>
              <w:rPr>
                <w:sz w:val="18"/>
              </w:rPr>
            </w:pPr>
            <w:r>
              <w:rPr>
                <w:sz w:val="18"/>
              </w:rPr>
              <w:t>nije</w:t>
            </w:r>
          </w:p>
        </w:tc>
        <w:tc>
          <w:tcPr>
            <w:tcW w:w="6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640" w:type="dxa"/>
            <w:gridSpan w:val="2"/>
            <w:shd w:val="clear" w:color="auto" w:fill="auto"/>
            <w:vAlign w:val="bottom"/>
          </w:tcPr>
          <w:p w:rsidR="00A01DF5" w:rsidRDefault="00A01DF5" w:rsidP="0005083F">
            <w:pPr>
              <w:spacing w:line="192" w:lineRule="exact"/>
              <w:ind w:left="140"/>
              <w:rPr>
                <w:sz w:val="18"/>
              </w:rPr>
            </w:pPr>
            <w:r>
              <w:rPr>
                <w:sz w:val="18"/>
              </w:rPr>
              <w:t>nije toksična</w:t>
            </w:r>
          </w:p>
        </w:tc>
      </w:tr>
      <w:tr w:rsidR="00A01DF5" w:rsidTr="0005083F">
        <w:trPr>
          <w:trHeight w:val="25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1900" w:type="dxa"/>
            <w:gridSpan w:val="2"/>
            <w:tcBorders>
              <w:right w:val="single" w:sz="8" w:space="0" w:color="auto"/>
            </w:tcBorders>
            <w:shd w:val="clear" w:color="auto" w:fill="auto"/>
            <w:vAlign w:val="bottom"/>
          </w:tcPr>
          <w:p w:rsidR="00A01DF5" w:rsidRDefault="00A01DF5" w:rsidP="0005083F">
            <w:pPr>
              <w:spacing w:line="0" w:lineRule="atLeast"/>
              <w:ind w:left="160"/>
              <w:rPr>
                <w:sz w:val="18"/>
              </w:rPr>
            </w:pPr>
            <w:r>
              <w:rPr>
                <w:sz w:val="18"/>
              </w:rPr>
              <w:t>(</w:t>
            </w:r>
            <w:r>
              <w:rPr>
                <w:i/>
                <w:sz w:val="18"/>
              </w:rPr>
              <w:t>Daphnia magna</w:t>
            </w:r>
            <w:r>
              <w:rPr>
                <w:sz w:val="18"/>
              </w:rPr>
              <w:t>)</w:t>
            </w:r>
          </w:p>
        </w:tc>
        <w:tc>
          <w:tcPr>
            <w:tcW w:w="1720" w:type="dxa"/>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1600" w:type="dxa"/>
            <w:tcBorders>
              <w:left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220" w:type="dxa"/>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12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1040" w:type="dxa"/>
            <w:gridSpan w:val="2"/>
            <w:tcBorders>
              <w:right w:val="single" w:sz="8" w:space="0" w:color="auto"/>
            </w:tcBorders>
            <w:shd w:val="clear" w:color="auto" w:fill="auto"/>
            <w:vAlign w:val="bottom"/>
          </w:tcPr>
          <w:p w:rsidR="00A01DF5" w:rsidRDefault="00A01DF5" w:rsidP="0005083F">
            <w:pPr>
              <w:spacing w:line="0" w:lineRule="atLeast"/>
              <w:ind w:left="40"/>
              <w:rPr>
                <w:sz w:val="18"/>
              </w:rPr>
            </w:pPr>
            <w:r>
              <w:rPr>
                <w:sz w:val="18"/>
              </w:rPr>
              <w:t>toksična</w:t>
            </w:r>
          </w:p>
        </w:tc>
        <w:tc>
          <w:tcPr>
            <w:tcW w:w="600" w:type="dxa"/>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1040" w:type="dxa"/>
            <w:shd w:val="clear" w:color="auto" w:fill="auto"/>
            <w:vAlign w:val="bottom"/>
          </w:tcPr>
          <w:p w:rsidR="00A01DF5" w:rsidRDefault="00A01DF5" w:rsidP="0005083F">
            <w:pPr>
              <w:spacing w:line="0" w:lineRule="atLeast"/>
              <w:rPr>
                <w:rFonts w:ascii="Times New Roman" w:eastAsia="Times New Roman" w:hAnsi="Times New Roman"/>
                <w:sz w:val="22"/>
              </w:rPr>
            </w:pP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left w:val="single" w:sz="8" w:space="0" w:color="auto"/>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00" w:type="dxa"/>
            <w:gridSpan w:val="2"/>
            <w:shd w:val="clear" w:color="auto" w:fill="auto"/>
            <w:vAlign w:val="bottom"/>
          </w:tcPr>
          <w:p w:rsidR="00A01DF5" w:rsidRDefault="00A01DF5" w:rsidP="0005083F">
            <w:pPr>
              <w:spacing w:line="192" w:lineRule="exact"/>
              <w:ind w:left="160"/>
              <w:rPr>
                <w:b/>
                <w:sz w:val="18"/>
              </w:rPr>
            </w:pPr>
            <w:r>
              <w:rPr>
                <w:b/>
                <w:sz w:val="18"/>
              </w:rPr>
              <w:t>Specifični parametri</w:t>
            </w:r>
          </w:p>
        </w:tc>
        <w:tc>
          <w:tcPr>
            <w:tcW w:w="17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6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0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Ulja i masti</w:t>
            </w:r>
          </w:p>
        </w:tc>
        <w:tc>
          <w:tcPr>
            <w:tcW w:w="1720" w:type="dxa"/>
            <w:shd w:val="clear" w:color="auto" w:fill="auto"/>
            <w:vAlign w:val="bottom"/>
          </w:tcPr>
          <w:p w:rsidR="00A01DF5" w:rsidRDefault="00A01DF5" w:rsidP="0005083F">
            <w:pPr>
              <w:spacing w:line="192" w:lineRule="exact"/>
              <w:ind w:left="140"/>
              <w:rPr>
                <w:sz w:val="18"/>
              </w:rPr>
            </w:pPr>
            <w:r>
              <w:rPr>
                <w:sz w:val="18"/>
              </w:rPr>
              <w:t>mg/l</w:t>
            </w:r>
          </w:p>
        </w:tc>
        <w:tc>
          <w:tcPr>
            <w:tcW w:w="1600" w:type="dxa"/>
            <w:tcBorders>
              <w:left w:val="single" w:sz="8" w:space="0" w:color="auto"/>
              <w:right w:val="single" w:sz="8" w:space="0" w:color="auto"/>
            </w:tcBorders>
            <w:shd w:val="clear" w:color="auto" w:fill="auto"/>
            <w:vAlign w:val="bottom"/>
          </w:tcPr>
          <w:p w:rsidR="00A01DF5" w:rsidRDefault="00A01DF5" w:rsidP="0005083F">
            <w:pPr>
              <w:spacing w:line="192" w:lineRule="exact"/>
              <w:ind w:left="160"/>
              <w:rPr>
                <w:sz w:val="18"/>
              </w:rPr>
            </w:pPr>
            <w:r>
              <w:rPr>
                <w:sz w:val="18"/>
              </w:rPr>
              <w:t>100</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480" w:type="dxa"/>
            <w:gridSpan w:val="2"/>
            <w:tcBorders>
              <w:right w:val="single" w:sz="8" w:space="0" w:color="auto"/>
            </w:tcBorders>
            <w:shd w:val="clear" w:color="auto" w:fill="auto"/>
            <w:vAlign w:val="bottom"/>
          </w:tcPr>
          <w:p w:rsidR="00A01DF5" w:rsidRDefault="00A01DF5" w:rsidP="0005083F">
            <w:pPr>
              <w:spacing w:line="192" w:lineRule="exact"/>
              <w:ind w:left="60"/>
              <w:rPr>
                <w:sz w:val="18"/>
              </w:rPr>
            </w:pPr>
            <w:r>
              <w:rPr>
                <w:sz w:val="18"/>
              </w:rPr>
              <w:t>20</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shd w:val="clear" w:color="auto" w:fill="auto"/>
            <w:vAlign w:val="bottom"/>
          </w:tcPr>
          <w:p w:rsidR="00A01DF5" w:rsidRDefault="00A01DF5" w:rsidP="0005083F">
            <w:pPr>
              <w:spacing w:line="192" w:lineRule="exact"/>
              <w:ind w:left="40"/>
              <w:rPr>
                <w:sz w:val="18"/>
              </w:rPr>
            </w:pPr>
            <w:r>
              <w:rPr>
                <w:sz w:val="18"/>
              </w:rPr>
              <w:t>12</w:t>
            </w:r>
          </w:p>
        </w:tc>
        <w:tc>
          <w:tcPr>
            <w:tcW w:w="6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192" w:lineRule="exact"/>
              <w:ind w:left="140"/>
              <w:rPr>
                <w:sz w:val="18"/>
              </w:rPr>
            </w:pPr>
            <w:r>
              <w:rPr>
                <w:sz w:val="18"/>
              </w:rPr>
              <w:t>11</w:t>
            </w:r>
          </w:p>
        </w:tc>
        <w:tc>
          <w:tcPr>
            <w:tcW w:w="104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2"/>
        </w:trPr>
        <w:tc>
          <w:tcPr>
            <w:tcW w:w="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left w:val="single" w:sz="8" w:space="0" w:color="auto"/>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30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54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520" w:type="dxa"/>
            <w:gridSpan w:val="11"/>
            <w:shd w:val="clear" w:color="auto" w:fill="auto"/>
            <w:vAlign w:val="bottom"/>
          </w:tcPr>
          <w:p w:rsidR="00A01DF5" w:rsidRDefault="00A01DF5" w:rsidP="0005083F">
            <w:pPr>
              <w:spacing w:line="192" w:lineRule="exact"/>
              <w:ind w:left="100"/>
              <w:rPr>
                <w:i/>
                <w:sz w:val="18"/>
              </w:rPr>
            </w:pPr>
            <w:r>
              <w:rPr>
                <w:i/>
                <w:sz w:val="18"/>
              </w:rPr>
              <w:t>*Uredba o uslovima ispuštanja otpadnih voda u okolipš i u javnu kanalizaciju (Službene novine FBIH 26/20)</w:t>
            </w:r>
          </w:p>
        </w:tc>
        <w:tc>
          <w:tcPr>
            <w:tcW w:w="104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0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4"/>
              </w:rPr>
            </w:pPr>
          </w:p>
        </w:tc>
        <w:tc>
          <w:tcPr>
            <w:tcW w:w="6880" w:type="dxa"/>
            <w:gridSpan w:val="8"/>
            <w:tcBorders>
              <w:bottom w:val="single" w:sz="8" w:space="0" w:color="auto"/>
            </w:tcBorders>
            <w:shd w:val="clear" w:color="auto" w:fill="auto"/>
            <w:vAlign w:val="bottom"/>
          </w:tcPr>
          <w:p w:rsidR="00A01DF5" w:rsidRDefault="00A01DF5" w:rsidP="0005083F">
            <w:pPr>
              <w:spacing w:line="0" w:lineRule="atLeast"/>
              <w:ind w:left="100"/>
              <w:rPr>
                <w:i/>
                <w:sz w:val="18"/>
              </w:rPr>
            </w:pPr>
            <w:r>
              <w:rPr>
                <w:i/>
                <w:sz w:val="18"/>
              </w:rPr>
              <w:t>Tabela 13. Rezultati monitororinga otpadnih voda nakon biojame tokom 2019 godine</w:t>
            </w: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4"/>
              </w:rPr>
            </w:pPr>
          </w:p>
        </w:tc>
      </w:tr>
      <w:tr w:rsidR="00A01DF5" w:rsidTr="0005083F">
        <w:trPr>
          <w:trHeight w:val="23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900" w:type="dxa"/>
            <w:tcBorders>
              <w:bottom w:val="single" w:sz="8" w:space="0" w:color="F2F2F2"/>
            </w:tcBorders>
            <w:shd w:val="clear" w:color="auto" w:fill="F2F2F2"/>
            <w:vAlign w:val="bottom"/>
          </w:tcPr>
          <w:p w:rsidR="00A01DF5" w:rsidRDefault="00A01DF5" w:rsidP="0005083F">
            <w:pPr>
              <w:spacing w:line="200" w:lineRule="exact"/>
              <w:ind w:left="100"/>
              <w:rPr>
                <w:i/>
                <w:sz w:val="18"/>
              </w:rPr>
            </w:pPr>
            <w:r>
              <w:rPr>
                <w:i/>
                <w:sz w:val="18"/>
              </w:rPr>
              <w:t>Parametri</w:t>
            </w:r>
          </w:p>
        </w:tc>
        <w:tc>
          <w:tcPr>
            <w:tcW w:w="1000" w:type="dxa"/>
            <w:tcBorders>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1720" w:type="dxa"/>
            <w:tcBorders>
              <w:bottom w:val="single" w:sz="8" w:space="0" w:color="F2F2F2"/>
              <w:right w:val="single" w:sz="8" w:space="0" w:color="auto"/>
            </w:tcBorders>
            <w:shd w:val="clear" w:color="auto" w:fill="F2F2F2"/>
            <w:vAlign w:val="bottom"/>
          </w:tcPr>
          <w:p w:rsidR="00A01DF5" w:rsidRDefault="00A01DF5" w:rsidP="0005083F">
            <w:pPr>
              <w:spacing w:line="200" w:lineRule="exact"/>
              <w:ind w:left="60"/>
              <w:rPr>
                <w:i/>
                <w:sz w:val="18"/>
              </w:rPr>
            </w:pPr>
            <w:r>
              <w:rPr>
                <w:i/>
                <w:sz w:val="18"/>
              </w:rPr>
              <w:t>Mjerna jedinica</w:t>
            </w:r>
          </w:p>
        </w:tc>
        <w:tc>
          <w:tcPr>
            <w:tcW w:w="1680" w:type="dxa"/>
            <w:gridSpan w:val="2"/>
            <w:tcBorders>
              <w:left w:val="single" w:sz="8" w:space="0" w:color="F2F2F2"/>
              <w:bottom w:val="single" w:sz="8" w:space="0" w:color="F2F2F2"/>
            </w:tcBorders>
            <w:shd w:val="clear" w:color="auto" w:fill="F2F2F2"/>
            <w:vAlign w:val="bottom"/>
          </w:tcPr>
          <w:p w:rsidR="00A01DF5" w:rsidRDefault="00A01DF5" w:rsidP="0005083F">
            <w:pPr>
              <w:spacing w:line="200" w:lineRule="exact"/>
              <w:ind w:left="100"/>
              <w:rPr>
                <w:i/>
                <w:sz w:val="18"/>
              </w:rPr>
            </w:pPr>
            <w:r>
              <w:rPr>
                <w:i/>
                <w:sz w:val="18"/>
              </w:rPr>
              <w:t>Granična vrijednost</w:t>
            </w:r>
          </w:p>
        </w:tc>
        <w:tc>
          <w:tcPr>
            <w:tcW w:w="22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1260" w:type="dxa"/>
            <w:tcBorders>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10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440" w:type="dxa"/>
            <w:tcBorders>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1200" w:type="dxa"/>
            <w:gridSpan w:val="2"/>
            <w:tcBorders>
              <w:bottom w:val="single" w:sz="8" w:space="0" w:color="F2F2F2"/>
              <w:right w:val="single" w:sz="8" w:space="0" w:color="F2F2F2"/>
            </w:tcBorders>
            <w:shd w:val="clear" w:color="auto" w:fill="F2F2F2"/>
            <w:vAlign w:val="bottom"/>
          </w:tcPr>
          <w:p w:rsidR="00A01DF5" w:rsidRDefault="00A01DF5" w:rsidP="0005083F">
            <w:pPr>
              <w:spacing w:line="200" w:lineRule="exact"/>
              <w:ind w:left="80"/>
              <w:rPr>
                <w:i/>
                <w:sz w:val="18"/>
              </w:rPr>
            </w:pPr>
            <w:r>
              <w:rPr>
                <w:i/>
                <w:sz w:val="18"/>
              </w:rPr>
              <w:t>Rezultati</w:t>
            </w:r>
          </w:p>
        </w:tc>
        <w:tc>
          <w:tcPr>
            <w:tcW w:w="104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r>
      <w:tr w:rsidR="00A01DF5" w:rsidTr="0005083F">
        <w:trPr>
          <w:trHeight w:val="24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900" w:type="dxa"/>
            <w:tcBorders>
              <w:top w:val="single" w:sz="8" w:space="0" w:color="F2F2F2"/>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1000" w:type="dxa"/>
            <w:tcBorders>
              <w:top w:val="single" w:sz="8" w:space="0" w:color="F2F2F2"/>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1720" w:type="dxa"/>
            <w:tcBorders>
              <w:top w:val="single" w:sz="8" w:space="0" w:color="F2F2F2"/>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1680" w:type="dxa"/>
            <w:gridSpan w:val="2"/>
            <w:tcBorders>
              <w:top w:val="single" w:sz="8" w:space="0" w:color="auto"/>
            </w:tcBorders>
            <w:shd w:val="clear" w:color="auto" w:fill="auto"/>
            <w:vAlign w:val="bottom"/>
          </w:tcPr>
          <w:p w:rsidR="00A01DF5" w:rsidRDefault="00A01DF5" w:rsidP="0005083F">
            <w:pPr>
              <w:spacing w:line="192" w:lineRule="exact"/>
              <w:ind w:left="140"/>
              <w:rPr>
                <w:sz w:val="18"/>
              </w:rPr>
            </w:pPr>
            <w:r>
              <w:rPr>
                <w:sz w:val="18"/>
              </w:rPr>
              <w:t>Javna kanalizacija</w:t>
            </w:r>
          </w:p>
        </w:tc>
        <w:tc>
          <w:tcPr>
            <w:tcW w:w="220" w:type="dxa"/>
            <w:tcBorders>
              <w:top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360" w:type="dxa"/>
            <w:gridSpan w:val="2"/>
            <w:tcBorders>
              <w:top w:val="single" w:sz="8" w:space="0" w:color="auto"/>
            </w:tcBorders>
            <w:shd w:val="clear" w:color="auto" w:fill="auto"/>
            <w:vAlign w:val="bottom"/>
          </w:tcPr>
          <w:p w:rsidR="00A01DF5" w:rsidRDefault="00A01DF5" w:rsidP="0005083F">
            <w:pPr>
              <w:spacing w:line="192" w:lineRule="exact"/>
              <w:ind w:left="160"/>
              <w:rPr>
                <w:w w:val="99"/>
                <w:sz w:val="18"/>
              </w:rPr>
            </w:pPr>
            <w:r>
              <w:rPr>
                <w:w w:val="99"/>
                <w:sz w:val="18"/>
              </w:rPr>
              <w:t>Površinske vode</w:t>
            </w:r>
          </w:p>
        </w:tc>
        <w:tc>
          <w:tcPr>
            <w:tcW w:w="440" w:type="dxa"/>
            <w:tcBorders>
              <w:top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600" w:type="dxa"/>
            <w:tcBorders>
              <w:top w:val="single" w:sz="8" w:space="0" w:color="F2F2F2"/>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600" w:type="dxa"/>
            <w:tcBorders>
              <w:top w:val="single" w:sz="8" w:space="0" w:color="F2F2F2"/>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c>
          <w:tcPr>
            <w:tcW w:w="1040" w:type="dxa"/>
            <w:tcBorders>
              <w:top w:val="single" w:sz="8" w:space="0" w:color="F2F2F2"/>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1"/>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00" w:type="dxa"/>
            <w:gridSpan w:val="2"/>
            <w:tcBorders>
              <w:top w:val="single" w:sz="8" w:space="0" w:color="auto"/>
              <w:right w:val="single" w:sz="8" w:space="0" w:color="auto"/>
            </w:tcBorders>
            <w:shd w:val="clear" w:color="auto" w:fill="auto"/>
            <w:vAlign w:val="bottom"/>
          </w:tcPr>
          <w:p w:rsidR="00A01DF5" w:rsidRDefault="00A01DF5" w:rsidP="0005083F">
            <w:pPr>
              <w:spacing w:line="192" w:lineRule="exact"/>
              <w:ind w:left="160"/>
              <w:rPr>
                <w:sz w:val="18"/>
              </w:rPr>
            </w:pPr>
            <w:r>
              <w:rPr>
                <w:sz w:val="18"/>
              </w:rPr>
              <w:t>Datum uzorkovanja</w:t>
            </w:r>
          </w:p>
        </w:tc>
        <w:tc>
          <w:tcPr>
            <w:tcW w:w="1720" w:type="dxa"/>
            <w:tcBorders>
              <w:top w:val="single" w:sz="8" w:space="0" w:color="auto"/>
              <w:right w:val="single" w:sz="8" w:space="0" w:color="auto"/>
            </w:tcBorders>
            <w:shd w:val="clear" w:color="auto" w:fill="auto"/>
            <w:vAlign w:val="bottom"/>
          </w:tcPr>
          <w:p w:rsidR="00A01DF5" w:rsidRDefault="00A01DF5" w:rsidP="0005083F">
            <w:pPr>
              <w:spacing w:line="192" w:lineRule="exact"/>
              <w:ind w:left="100"/>
              <w:rPr>
                <w:sz w:val="18"/>
              </w:rPr>
            </w:pPr>
            <w:r>
              <w:rPr>
                <w:sz w:val="18"/>
              </w:rPr>
              <w:t>-</w:t>
            </w:r>
          </w:p>
        </w:tc>
        <w:tc>
          <w:tcPr>
            <w:tcW w:w="1600" w:type="dxa"/>
            <w:tcBorders>
              <w:top w:val="single" w:sz="8" w:space="0" w:color="auto"/>
            </w:tcBorders>
            <w:shd w:val="clear" w:color="auto" w:fill="auto"/>
            <w:vAlign w:val="bottom"/>
          </w:tcPr>
          <w:p w:rsidR="00A01DF5" w:rsidRDefault="00A01DF5" w:rsidP="0005083F">
            <w:pPr>
              <w:spacing w:line="192" w:lineRule="exact"/>
              <w:ind w:left="140"/>
              <w:rPr>
                <w:sz w:val="18"/>
              </w:rPr>
            </w:pPr>
            <w:r>
              <w:rPr>
                <w:sz w:val="18"/>
              </w:rPr>
              <w:t>-</w:t>
            </w:r>
          </w:p>
        </w:tc>
        <w:tc>
          <w:tcPr>
            <w:tcW w:w="80" w:type="dxa"/>
            <w:tcBorders>
              <w:top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20" w:type="dxa"/>
            <w:tcBorders>
              <w:top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60" w:type="dxa"/>
            <w:tcBorders>
              <w:top w:val="single" w:sz="8" w:space="0" w:color="auto"/>
            </w:tcBorders>
            <w:shd w:val="clear" w:color="auto" w:fill="auto"/>
            <w:vAlign w:val="bottom"/>
          </w:tcPr>
          <w:p w:rsidR="00A01DF5" w:rsidRDefault="00A01DF5" w:rsidP="0005083F">
            <w:pPr>
              <w:spacing w:line="192" w:lineRule="exact"/>
              <w:ind w:left="160"/>
              <w:rPr>
                <w:sz w:val="18"/>
              </w:rPr>
            </w:pPr>
            <w:r>
              <w:rPr>
                <w:sz w:val="18"/>
              </w:rPr>
              <w:t>-</w:t>
            </w:r>
          </w:p>
        </w:tc>
        <w:tc>
          <w:tcPr>
            <w:tcW w:w="100" w:type="dxa"/>
            <w:tcBorders>
              <w:top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tcBorders>
              <w:top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0" w:type="dxa"/>
            <w:gridSpan w:val="2"/>
            <w:tcBorders>
              <w:top w:val="single" w:sz="8" w:space="0" w:color="auto"/>
              <w:right w:val="single" w:sz="8" w:space="0" w:color="auto"/>
            </w:tcBorders>
            <w:shd w:val="clear" w:color="auto" w:fill="auto"/>
            <w:vAlign w:val="bottom"/>
          </w:tcPr>
          <w:p w:rsidR="00A01DF5" w:rsidRDefault="00A01DF5" w:rsidP="0005083F">
            <w:pPr>
              <w:spacing w:line="192" w:lineRule="exact"/>
              <w:ind w:left="140"/>
              <w:rPr>
                <w:sz w:val="18"/>
              </w:rPr>
            </w:pPr>
            <w:r>
              <w:rPr>
                <w:sz w:val="18"/>
              </w:rPr>
              <w:t>12.2.2019</w:t>
            </w:r>
          </w:p>
        </w:tc>
        <w:tc>
          <w:tcPr>
            <w:tcW w:w="1040" w:type="dxa"/>
            <w:tcBorders>
              <w:top w:val="single" w:sz="8" w:space="0" w:color="auto"/>
            </w:tcBorders>
            <w:shd w:val="clear" w:color="auto" w:fill="auto"/>
            <w:vAlign w:val="bottom"/>
          </w:tcPr>
          <w:p w:rsidR="00A01DF5" w:rsidRDefault="00A01DF5" w:rsidP="0005083F">
            <w:pPr>
              <w:spacing w:line="192" w:lineRule="exact"/>
              <w:ind w:left="140"/>
              <w:rPr>
                <w:sz w:val="18"/>
              </w:rPr>
            </w:pPr>
            <w:r>
              <w:rPr>
                <w:sz w:val="18"/>
              </w:rPr>
              <w:t>14/5/2019</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9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00" w:type="dxa"/>
            <w:gridSpan w:val="2"/>
            <w:shd w:val="clear" w:color="auto" w:fill="auto"/>
            <w:vAlign w:val="bottom"/>
          </w:tcPr>
          <w:p w:rsidR="00A01DF5" w:rsidRDefault="00A01DF5" w:rsidP="0005083F">
            <w:pPr>
              <w:spacing w:line="195" w:lineRule="exact"/>
              <w:ind w:left="160"/>
              <w:rPr>
                <w:b/>
                <w:sz w:val="18"/>
              </w:rPr>
            </w:pPr>
            <w:r>
              <w:rPr>
                <w:b/>
                <w:sz w:val="18"/>
              </w:rPr>
              <w:t>Obavezni parametri</w:t>
            </w:r>
          </w:p>
        </w:tc>
        <w:tc>
          <w:tcPr>
            <w:tcW w:w="17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6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90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48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0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Temperatura</w:t>
            </w:r>
          </w:p>
        </w:tc>
        <w:tc>
          <w:tcPr>
            <w:tcW w:w="172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°C</w:t>
            </w:r>
          </w:p>
        </w:tc>
        <w:tc>
          <w:tcPr>
            <w:tcW w:w="1600" w:type="dxa"/>
            <w:shd w:val="clear" w:color="auto" w:fill="auto"/>
            <w:vAlign w:val="bottom"/>
          </w:tcPr>
          <w:p w:rsidR="00A01DF5" w:rsidRDefault="00A01DF5" w:rsidP="0005083F">
            <w:pPr>
              <w:spacing w:line="192" w:lineRule="exact"/>
              <w:ind w:left="140"/>
              <w:rPr>
                <w:sz w:val="18"/>
              </w:rPr>
            </w:pPr>
            <w:r>
              <w:rPr>
                <w:sz w:val="18"/>
              </w:rPr>
              <w:t>40</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60" w:type="dxa"/>
            <w:shd w:val="clear" w:color="auto" w:fill="auto"/>
            <w:vAlign w:val="bottom"/>
          </w:tcPr>
          <w:p w:rsidR="00A01DF5" w:rsidRDefault="00A01DF5" w:rsidP="0005083F">
            <w:pPr>
              <w:spacing w:line="192" w:lineRule="exact"/>
              <w:ind w:left="160"/>
              <w:rPr>
                <w:sz w:val="18"/>
              </w:rPr>
            </w:pPr>
            <w:r>
              <w:rPr>
                <w:sz w:val="18"/>
              </w:rPr>
              <w:t>30</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192" w:lineRule="exact"/>
              <w:ind w:left="140"/>
              <w:rPr>
                <w:sz w:val="18"/>
              </w:rPr>
            </w:pPr>
            <w:r>
              <w:rPr>
                <w:sz w:val="18"/>
              </w:rPr>
              <w:t>13,1</w:t>
            </w:r>
          </w:p>
        </w:tc>
        <w:tc>
          <w:tcPr>
            <w:tcW w:w="6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shd w:val="clear" w:color="auto" w:fill="auto"/>
            <w:vAlign w:val="bottom"/>
          </w:tcPr>
          <w:p w:rsidR="00A01DF5" w:rsidRDefault="00A01DF5" w:rsidP="0005083F">
            <w:pPr>
              <w:spacing w:line="192" w:lineRule="exact"/>
              <w:ind w:left="140"/>
              <w:rPr>
                <w:sz w:val="18"/>
              </w:rPr>
            </w:pPr>
            <w:r>
              <w:rPr>
                <w:sz w:val="18"/>
              </w:rPr>
              <w:t>12,8</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8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36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00" w:type="dxa"/>
            <w:shd w:val="clear" w:color="auto" w:fill="auto"/>
            <w:vAlign w:val="bottom"/>
          </w:tcPr>
          <w:p w:rsidR="00A01DF5" w:rsidRDefault="00A01DF5" w:rsidP="0005083F">
            <w:pPr>
              <w:spacing w:line="192" w:lineRule="exact"/>
              <w:ind w:left="160"/>
              <w:rPr>
                <w:sz w:val="18"/>
              </w:rPr>
            </w:pPr>
            <w:r>
              <w:rPr>
                <w:sz w:val="18"/>
              </w:rPr>
              <w:t>pH</w:t>
            </w:r>
          </w:p>
        </w:tc>
        <w:tc>
          <w:tcPr>
            <w:tcW w:w="10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7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680" w:type="dxa"/>
            <w:gridSpan w:val="2"/>
            <w:shd w:val="clear" w:color="auto" w:fill="auto"/>
            <w:vAlign w:val="bottom"/>
          </w:tcPr>
          <w:p w:rsidR="00A01DF5" w:rsidRDefault="00A01DF5" w:rsidP="0005083F">
            <w:pPr>
              <w:spacing w:line="192" w:lineRule="exact"/>
              <w:ind w:left="140"/>
              <w:rPr>
                <w:sz w:val="18"/>
              </w:rPr>
            </w:pPr>
            <w:r>
              <w:rPr>
                <w:sz w:val="18"/>
              </w:rPr>
              <w:t>6,5 do 9,5</w:t>
            </w: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360" w:type="dxa"/>
            <w:gridSpan w:val="2"/>
            <w:shd w:val="clear" w:color="auto" w:fill="auto"/>
            <w:vAlign w:val="bottom"/>
          </w:tcPr>
          <w:p w:rsidR="00A01DF5" w:rsidRDefault="00A01DF5" w:rsidP="0005083F">
            <w:pPr>
              <w:spacing w:line="192" w:lineRule="exact"/>
              <w:ind w:left="160"/>
              <w:rPr>
                <w:sz w:val="18"/>
              </w:rPr>
            </w:pPr>
            <w:r>
              <w:rPr>
                <w:sz w:val="18"/>
              </w:rPr>
              <w:t>6,5 do 9,0</w:t>
            </w: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192" w:lineRule="exact"/>
              <w:ind w:left="140"/>
              <w:rPr>
                <w:sz w:val="18"/>
              </w:rPr>
            </w:pPr>
            <w:r>
              <w:rPr>
                <w:sz w:val="18"/>
              </w:rPr>
              <w:t>7,0</w:t>
            </w:r>
          </w:p>
        </w:tc>
        <w:tc>
          <w:tcPr>
            <w:tcW w:w="6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shd w:val="clear" w:color="auto" w:fill="auto"/>
            <w:vAlign w:val="bottom"/>
          </w:tcPr>
          <w:p w:rsidR="00A01DF5" w:rsidRDefault="00A01DF5" w:rsidP="0005083F">
            <w:pPr>
              <w:spacing w:line="192" w:lineRule="exact"/>
              <w:ind w:left="140"/>
              <w:rPr>
                <w:sz w:val="18"/>
              </w:rPr>
            </w:pPr>
            <w:r>
              <w:rPr>
                <w:sz w:val="18"/>
              </w:rPr>
              <w:t>7,7</w:t>
            </w: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00" w:type="dxa"/>
            <w:shd w:val="clear" w:color="auto" w:fill="auto"/>
            <w:vAlign w:val="bottom"/>
          </w:tcPr>
          <w:p w:rsidR="00A01DF5" w:rsidRDefault="00A01DF5" w:rsidP="0005083F">
            <w:pPr>
              <w:spacing w:line="192" w:lineRule="exact"/>
              <w:ind w:left="160"/>
              <w:rPr>
                <w:sz w:val="18"/>
              </w:rPr>
            </w:pPr>
            <w:r>
              <w:rPr>
                <w:sz w:val="18"/>
              </w:rPr>
              <w:t>Miris</w:t>
            </w:r>
          </w:p>
        </w:tc>
        <w:tc>
          <w:tcPr>
            <w:tcW w:w="10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7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600" w:type="dxa"/>
            <w:shd w:val="clear" w:color="auto" w:fill="auto"/>
            <w:vAlign w:val="bottom"/>
          </w:tcPr>
          <w:p w:rsidR="00A01DF5" w:rsidRDefault="00A01DF5" w:rsidP="0005083F">
            <w:pPr>
              <w:spacing w:line="192" w:lineRule="exact"/>
              <w:ind w:left="140"/>
              <w:rPr>
                <w:sz w:val="18"/>
              </w:rPr>
            </w:pPr>
            <w:r>
              <w:rPr>
                <w:sz w:val="18"/>
              </w:rPr>
              <w:t>-</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60" w:type="dxa"/>
            <w:shd w:val="clear" w:color="auto" w:fill="auto"/>
            <w:vAlign w:val="bottom"/>
          </w:tcPr>
          <w:p w:rsidR="00A01DF5" w:rsidRDefault="00A01DF5" w:rsidP="0005083F">
            <w:pPr>
              <w:spacing w:line="192" w:lineRule="exact"/>
              <w:ind w:left="160"/>
              <w:rPr>
                <w:sz w:val="18"/>
              </w:rPr>
            </w:pPr>
            <w:r>
              <w:rPr>
                <w:sz w:val="18"/>
              </w:rPr>
              <w:t>-</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0" w:type="dxa"/>
            <w:gridSpan w:val="2"/>
            <w:tcBorders>
              <w:right w:val="single" w:sz="8" w:space="0" w:color="auto"/>
            </w:tcBorders>
            <w:shd w:val="clear" w:color="auto" w:fill="auto"/>
            <w:vAlign w:val="bottom"/>
          </w:tcPr>
          <w:p w:rsidR="00A01DF5" w:rsidRDefault="00A01DF5" w:rsidP="0005083F">
            <w:pPr>
              <w:spacing w:line="192" w:lineRule="exact"/>
              <w:ind w:left="140"/>
              <w:rPr>
                <w:sz w:val="18"/>
              </w:rPr>
            </w:pPr>
            <w:r>
              <w:rPr>
                <w:sz w:val="18"/>
              </w:rPr>
              <w:t>Primjetan</w:t>
            </w:r>
          </w:p>
        </w:tc>
        <w:tc>
          <w:tcPr>
            <w:tcW w:w="1040" w:type="dxa"/>
            <w:shd w:val="clear" w:color="auto" w:fill="auto"/>
            <w:vAlign w:val="bottom"/>
          </w:tcPr>
          <w:p w:rsidR="00A01DF5" w:rsidRDefault="00A01DF5" w:rsidP="0005083F">
            <w:pPr>
              <w:spacing w:line="192" w:lineRule="exact"/>
              <w:ind w:left="140"/>
              <w:rPr>
                <w:sz w:val="18"/>
              </w:rPr>
            </w:pPr>
            <w:r>
              <w:rPr>
                <w:sz w:val="18"/>
              </w:rPr>
              <w:t>Primjetan</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00" w:type="dxa"/>
            <w:shd w:val="clear" w:color="auto" w:fill="auto"/>
            <w:vAlign w:val="bottom"/>
          </w:tcPr>
          <w:p w:rsidR="00A01DF5" w:rsidRDefault="00A01DF5" w:rsidP="0005083F">
            <w:pPr>
              <w:spacing w:line="192" w:lineRule="exact"/>
              <w:ind w:left="160"/>
              <w:rPr>
                <w:sz w:val="18"/>
              </w:rPr>
            </w:pPr>
            <w:r>
              <w:rPr>
                <w:sz w:val="18"/>
              </w:rPr>
              <w:t>Boja</w:t>
            </w:r>
          </w:p>
        </w:tc>
        <w:tc>
          <w:tcPr>
            <w:tcW w:w="10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72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mg/l Pt</w:t>
            </w:r>
          </w:p>
        </w:tc>
        <w:tc>
          <w:tcPr>
            <w:tcW w:w="1600" w:type="dxa"/>
            <w:shd w:val="clear" w:color="auto" w:fill="auto"/>
            <w:vAlign w:val="bottom"/>
          </w:tcPr>
          <w:p w:rsidR="00A01DF5" w:rsidRDefault="00A01DF5" w:rsidP="0005083F">
            <w:pPr>
              <w:spacing w:line="192" w:lineRule="exact"/>
              <w:ind w:left="140"/>
              <w:rPr>
                <w:sz w:val="18"/>
              </w:rPr>
            </w:pPr>
            <w:r>
              <w:rPr>
                <w:sz w:val="18"/>
              </w:rPr>
              <w:t>-</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60" w:type="dxa"/>
            <w:shd w:val="clear" w:color="auto" w:fill="auto"/>
            <w:vAlign w:val="bottom"/>
          </w:tcPr>
          <w:p w:rsidR="00A01DF5" w:rsidRDefault="00A01DF5" w:rsidP="0005083F">
            <w:pPr>
              <w:spacing w:line="192" w:lineRule="exact"/>
              <w:ind w:left="160"/>
              <w:rPr>
                <w:sz w:val="18"/>
              </w:rPr>
            </w:pPr>
            <w:r>
              <w:rPr>
                <w:sz w:val="18"/>
              </w:rPr>
              <w:t>-</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192" w:lineRule="exact"/>
              <w:ind w:left="140"/>
              <w:rPr>
                <w:sz w:val="18"/>
              </w:rPr>
            </w:pPr>
            <w:r>
              <w:rPr>
                <w:sz w:val="18"/>
              </w:rPr>
              <w:t>52</w:t>
            </w:r>
          </w:p>
        </w:tc>
        <w:tc>
          <w:tcPr>
            <w:tcW w:w="6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shd w:val="clear" w:color="auto" w:fill="auto"/>
            <w:vAlign w:val="bottom"/>
          </w:tcPr>
          <w:p w:rsidR="00A01DF5" w:rsidRDefault="00A01DF5" w:rsidP="0005083F">
            <w:pPr>
              <w:spacing w:line="192" w:lineRule="exact"/>
              <w:ind w:left="140"/>
              <w:rPr>
                <w:sz w:val="18"/>
              </w:rPr>
            </w:pPr>
            <w:r>
              <w:rPr>
                <w:sz w:val="18"/>
              </w:rPr>
              <w:t>79</w:t>
            </w: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00" w:type="dxa"/>
            <w:shd w:val="clear" w:color="auto" w:fill="auto"/>
            <w:vAlign w:val="bottom"/>
          </w:tcPr>
          <w:p w:rsidR="00A01DF5" w:rsidRDefault="00A01DF5" w:rsidP="0005083F">
            <w:pPr>
              <w:spacing w:line="192" w:lineRule="exact"/>
              <w:ind w:left="160"/>
              <w:rPr>
                <w:sz w:val="18"/>
              </w:rPr>
            </w:pPr>
            <w:r>
              <w:rPr>
                <w:sz w:val="18"/>
              </w:rPr>
              <w:t>Sadržaj</w:t>
            </w:r>
          </w:p>
        </w:tc>
        <w:tc>
          <w:tcPr>
            <w:tcW w:w="1000" w:type="dxa"/>
            <w:tcBorders>
              <w:right w:val="single" w:sz="8" w:space="0" w:color="auto"/>
            </w:tcBorders>
            <w:shd w:val="clear" w:color="auto" w:fill="auto"/>
            <w:vAlign w:val="bottom"/>
          </w:tcPr>
          <w:p w:rsidR="00A01DF5" w:rsidRDefault="00A01DF5" w:rsidP="0005083F">
            <w:pPr>
              <w:spacing w:line="192" w:lineRule="exact"/>
              <w:ind w:right="70"/>
              <w:jc w:val="right"/>
              <w:rPr>
                <w:sz w:val="18"/>
              </w:rPr>
            </w:pPr>
            <w:r>
              <w:rPr>
                <w:sz w:val="18"/>
              </w:rPr>
              <w:t>otopljenog</w:t>
            </w:r>
          </w:p>
        </w:tc>
        <w:tc>
          <w:tcPr>
            <w:tcW w:w="172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mg/l</w:t>
            </w:r>
          </w:p>
        </w:tc>
        <w:tc>
          <w:tcPr>
            <w:tcW w:w="1600" w:type="dxa"/>
            <w:shd w:val="clear" w:color="auto" w:fill="auto"/>
            <w:vAlign w:val="bottom"/>
          </w:tcPr>
          <w:p w:rsidR="00A01DF5" w:rsidRDefault="00A01DF5" w:rsidP="0005083F">
            <w:pPr>
              <w:spacing w:line="192" w:lineRule="exact"/>
              <w:ind w:left="140"/>
              <w:rPr>
                <w:sz w:val="18"/>
              </w:rPr>
            </w:pPr>
            <w:r>
              <w:rPr>
                <w:sz w:val="18"/>
              </w:rPr>
              <w:t>-</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60" w:type="dxa"/>
            <w:shd w:val="clear" w:color="auto" w:fill="auto"/>
            <w:vAlign w:val="bottom"/>
          </w:tcPr>
          <w:p w:rsidR="00A01DF5" w:rsidRDefault="00A01DF5" w:rsidP="0005083F">
            <w:pPr>
              <w:spacing w:line="192" w:lineRule="exact"/>
              <w:ind w:left="160"/>
              <w:rPr>
                <w:sz w:val="18"/>
              </w:rPr>
            </w:pPr>
            <w:r>
              <w:rPr>
                <w:sz w:val="18"/>
              </w:rPr>
              <w:t>-</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192" w:lineRule="exact"/>
              <w:ind w:left="140"/>
              <w:rPr>
                <w:sz w:val="18"/>
              </w:rPr>
            </w:pPr>
            <w:r>
              <w:rPr>
                <w:sz w:val="18"/>
              </w:rPr>
              <w:t>6,4</w:t>
            </w:r>
          </w:p>
        </w:tc>
        <w:tc>
          <w:tcPr>
            <w:tcW w:w="6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shd w:val="clear" w:color="auto" w:fill="auto"/>
            <w:vAlign w:val="bottom"/>
          </w:tcPr>
          <w:p w:rsidR="00A01DF5" w:rsidRDefault="00A01DF5" w:rsidP="0005083F">
            <w:pPr>
              <w:spacing w:line="192" w:lineRule="exact"/>
              <w:ind w:left="140"/>
              <w:rPr>
                <w:sz w:val="18"/>
              </w:rPr>
            </w:pPr>
            <w:r>
              <w:rPr>
                <w:sz w:val="18"/>
              </w:rPr>
              <w:t>6,9</w:t>
            </w:r>
          </w:p>
        </w:tc>
      </w:tr>
      <w:tr w:rsidR="00A01DF5" w:rsidTr="0005083F">
        <w:trPr>
          <w:trHeight w:val="2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900" w:type="dxa"/>
            <w:shd w:val="clear" w:color="auto" w:fill="auto"/>
            <w:vAlign w:val="bottom"/>
          </w:tcPr>
          <w:p w:rsidR="00A01DF5" w:rsidRDefault="00A01DF5" w:rsidP="0005083F">
            <w:pPr>
              <w:spacing w:line="0" w:lineRule="atLeast"/>
              <w:ind w:left="160"/>
              <w:rPr>
                <w:sz w:val="18"/>
              </w:rPr>
            </w:pPr>
            <w:r>
              <w:rPr>
                <w:sz w:val="18"/>
              </w:rPr>
              <w:t>kisika</w:t>
            </w:r>
          </w:p>
        </w:tc>
        <w:tc>
          <w:tcPr>
            <w:tcW w:w="10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7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60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26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60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040" w:type="dxa"/>
            <w:shd w:val="clear" w:color="auto" w:fill="auto"/>
            <w:vAlign w:val="bottom"/>
          </w:tcPr>
          <w:p w:rsidR="00A01DF5" w:rsidRDefault="00A01DF5" w:rsidP="0005083F">
            <w:pPr>
              <w:spacing w:line="0" w:lineRule="atLeast"/>
              <w:rPr>
                <w:rFonts w:ascii="Times New Roman" w:eastAsia="Times New Roman" w:hAnsi="Times New Roman"/>
                <w:sz w:val="21"/>
              </w:rPr>
            </w:pP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9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00" w:type="dxa"/>
            <w:gridSpan w:val="2"/>
            <w:tcBorders>
              <w:right w:val="single" w:sz="8" w:space="0" w:color="auto"/>
            </w:tcBorders>
            <w:shd w:val="clear" w:color="auto" w:fill="auto"/>
            <w:vAlign w:val="bottom"/>
          </w:tcPr>
          <w:p w:rsidR="00A01DF5" w:rsidRDefault="00A01DF5" w:rsidP="0005083F">
            <w:pPr>
              <w:spacing w:line="195" w:lineRule="exact"/>
              <w:ind w:left="160"/>
              <w:rPr>
                <w:sz w:val="18"/>
              </w:rPr>
            </w:pPr>
            <w:r>
              <w:rPr>
                <w:sz w:val="18"/>
              </w:rPr>
              <w:t>Elektroprovodljivost</w:t>
            </w:r>
          </w:p>
        </w:tc>
        <w:tc>
          <w:tcPr>
            <w:tcW w:w="1720" w:type="dxa"/>
            <w:tcBorders>
              <w:right w:val="single" w:sz="8" w:space="0" w:color="auto"/>
            </w:tcBorders>
            <w:shd w:val="clear" w:color="auto" w:fill="auto"/>
            <w:vAlign w:val="bottom"/>
          </w:tcPr>
          <w:p w:rsidR="00A01DF5" w:rsidRDefault="00A01DF5" w:rsidP="0005083F">
            <w:pPr>
              <w:spacing w:line="195" w:lineRule="exact"/>
              <w:ind w:left="100"/>
              <w:rPr>
                <w:sz w:val="18"/>
              </w:rPr>
            </w:pPr>
            <w:r>
              <w:rPr>
                <w:sz w:val="18"/>
              </w:rPr>
              <w:t>µS/cm</w:t>
            </w:r>
          </w:p>
        </w:tc>
        <w:tc>
          <w:tcPr>
            <w:tcW w:w="1600" w:type="dxa"/>
            <w:shd w:val="clear" w:color="auto" w:fill="auto"/>
            <w:vAlign w:val="bottom"/>
          </w:tcPr>
          <w:p w:rsidR="00A01DF5" w:rsidRDefault="00A01DF5" w:rsidP="0005083F">
            <w:pPr>
              <w:spacing w:line="195" w:lineRule="exact"/>
              <w:ind w:left="140"/>
              <w:rPr>
                <w:sz w:val="18"/>
              </w:rPr>
            </w:pPr>
            <w:r>
              <w:rPr>
                <w:sz w:val="18"/>
              </w:rPr>
              <w:t>-</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60" w:type="dxa"/>
            <w:shd w:val="clear" w:color="auto" w:fill="auto"/>
            <w:vAlign w:val="bottom"/>
          </w:tcPr>
          <w:p w:rsidR="00A01DF5" w:rsidRDefault="00A01DF5" w:rsidP="0005083F">
            <w:pPr>
              <w:spacing w:line="195" w:lineRule="exact"/>
              <w:ind w:left="160"/>
              <w:rPr>
                <w:sz w:val="18"/>
              </w:rPr>
            </w:pPr>
            <w:r>
              <w:rPr>
                <w:sz w:val="18"/>
              </w:rPr>
              <w:t>-</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195" w:lineRule="exact"/>
              <w:ind w:left="140"/>
              <w:rPr>
                <w:sz w:val="18"/>
              </w:rPr>
            </w:pPr>
            <w:r>
              <w:rPr>
                <w:sz w:val="18"/>
              </w:rPr>
              <w:t>288</w:t>
            </w:r>
          </w:p>
        </w:tc>
        <w:tc>
          <w:tcPr>
            <w:tcW w:w="6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shd w:val="clear" w:color="auto" w:fill="auto"/>
            <w:vAlign w:val="bottom"/>
          </w:tcPr>
          <w:p w:rsidR="00A01DF5" w:rsidRDefault="00A01DF5" w:rsidP="0005083F">
            <w:pPr>
              <w:spacing w:line="195" w:lineRule="exact"/>
              <w:ind w:left="140"/>
              <w:rPr>
                <w:sz w:val="18"/>
              </w:rPr>
            </w:pPr>
            <w:r>
              <w:rPr>
                <w:sz w:val="18"/>
              </w:rPr>
              <w:t>213</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9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0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Suspendirane tvari</w:t>
            </w:r>
          </w:p>
        </w:tc>
        <w:tc>
          <w:tcPr>
            <w:tcW w:w="172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mg/l</w:t>
            </w:r>
          </w:p>
        </w:tc>
        <w:tc>
          <w:tcPr>
            <w:tcW w:w="1600" w:type="dxa"/>
            <w:shd w:val="clear" w:color="auto" w:fill="auto"/>
            <w:vAlign w:val="bottom"/>
          </w:tcPr>
          <w:p w:rsidR="00A01DF5" w:rsidRDefault="00A01DF5" w:rsidP="0005083F">
            <w:pPr>
              <w:spacing w:line="192" w:lineRule="exact"/>
              <w:ind w:left="140"/>
              <w:rPr>
                <w:sz w:val="18"/>
              </w:rPr>
            </w:pPr>
            <w:r>
              <w:rPr>
                <w:sz w:val="18"/>
              </w:rPr>
              <w:t>&lt; 400</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60" w:type="dxa"/>
            <w:shd w:val="clear" w:color="auto" w:fill="auto"/>
            <w:vAlign w:val="bottom"/>
          </w:tcPr>
          <w:p w:rsidR="00A01DF5" w:rsidRDefault="00A01DF5" w:rsidP="0005083F">
            <w:pPr>
              <w:spacing w:line="192" w:lineRule="exact"/>
              <w:ind w:left="160"/>
              <w:rPr>
                <w:sz w:val="18"/>
              </w:rPr>
            </w:pPr>
            <w:r>
              <w:rPr>
                <w:sz w:val="18"/>
              </w:rPr>
              <w:t>35</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192" w:lineRule="exact"/>
              <w:ind w:left="140"/>
              <w:rPr>
                <w:sz w:val="18"/>
              </w:rPr>
            </w:pPr>
            <w:r>
              <w:rPr>
                <w:sz w:val="18"/>
              </w:rPr>
              <w:t>6</w:t>
            </w:r>
          </w:p>
        </w:tc>
        <w:tc>
          <w:tcPr>
            <w:tcW w:w="6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shd w:val="clear" w:color="auto" w:fill="auto"/>
            <w:vAlign w:val="bottom"/>
          </w:tcPr>
          <w:p w:rsidR="00A01DF5" w:rsidRDefault="00A01DF5" w:rsidP="0005083F">
            <w:pPr>
              <w:spacing w:line="192" w:lineRule="exact"/>
              <w:ind w:left="140"/>
              <w:rPr>
                <w:sz w:val="18"/>
              </w:rPr>
            </w:pPr>
            <w:r>
              <w:rPr>
                <w:sz w:val="18"/>
              </w:rPr>
              <w:t>11</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9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0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Taložive tvari</w:t>
            </w:r>
          </w:p>
        </w:tc>
        <w:tc>
          <w:tcPr>
            <w:tcW w:w="172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ml/l</w:t>
            </w:r>
          </w:p>
        </w:tc>
        <w:tc>
          <w:tcPr>
            <w:tcW w:w="1600" w:type="dxa"/>
            <w:shd w:val="clear" w:color="auto" w:fill="auto"/>
            <w:vAlign w:val="bottom"/>
          </w:tcPr>
          <w:p w:rsidR="00A01DF5" w:rsidRDefault="00A01DF5" w:rsidP="0005083F">
            <w:pPr>
              <w:spacing w:line="192" w:lineRule="exact"/>
              <w:ind w:left="140"/>
              <w:rPr>
                <w:sz w:val="18"/>
              </w:rPr>
            </w:pPr>
            <w:r>
              <w:rPr>
                <w:sz w:val="18"/>
              </w:rPr>
              <w:t>10</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60" w:type="dxa"/>
            <w:shd w:val="clear" w:color="auto" w:fill="auto"/>
            <w:vAlign w:val="bottom"/>
          </w:tcPr>
          <w:p w:rsidR="00A01DF5" w:rsidRDefault="00A01DF5" w:rsidP="0005083F">
            <w:pPr>
              <w:spacing w:line="192" w:lineRule="exact"/>
              <w:ind w:left="160"/>
              <w:rPr>
                <w:sz w:val="18"/>
              </w:rPr>
            </w:pPr>
            <w:r>
              <w:rPr>
                <w:sz w:val="18"/>
              </w:rPr>
              <w:t>0,5</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192" w:lineRule="exact"/>
              <w:ind w:left="140"/>
              <w:rPr>
                <w:sz w:val="18"/>
              </w:rPr>
            </w:pPr>
            <w:r>
              <w:rPr>
                <w:sz w:val="18"/>
              </w:rPr>
              <w:t>&lt; 0,1</w:t>
            </w:r>
          </w:p>
        </w:tc>
        <w:tc>
          <w:tcPr>
            <w:tcW w:w="6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shd w:val="clear" w:color="auto" w:fill="auto"/>
            <w:vAlign w:val="bottom"/>
          </w:tcPr>
          <w:p w:rsidR="00A01DF5" w:rsidRDefault="00A01DF5" w:rsidP="0005083F">
            <w:pPr>
              <w:spacing w:line="192" w:lineRule="exact"/>
              <w:ind w:left="140"/>
              <w:rPr>
                <w:sz w:val="18"/>
              </w:rPr>
            </w:pPr>
            <w:r>
              <w:rPr>
                <w:sz w:val="18"/>
              </w:rPr>
              <w:t>0,1</w:t>
            </w: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00" w:type="dxa"/>
            <w:shd w:val="clear" w:color="auto" w:fill="auto"/>
            <w:vAlign w:val="bottom"/>
          </w:tcPr>
          <w:p w:rsidR="00A01DF5" w:rsidRDefault="00A01DF5" w:rsidP="0005083F">
            <w:pPr>
              <w:spacing w:line="192" w:lineRule="exact"/>
              <w:ind w:left="160"/>
              <w:rPr>
                <w:sz w:val="18"/>
              </w:rPr>
            </w:pPr>
            <w:r>
              <w:rPr>
                <w:sz w:val="18"/>
              </w:rPr>
              <w:t>KPK</w:t>
            </w:r>
          </w:p>
        </w:tc>
        <w:tc>
          <w:tcPr>
            <w:tcW w:w="10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72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mgO₂/l</w:t>
            </w:r>
          </w:p>
        </w:tc>
        <w:tc>
          <w:tcPr>
            <w:tcW w:w="1600" w:type="dxa"/>
            <w:shd w:val="clear" w:color="auto" w:fill="auto"/>
            <w:vAlign w:val="bottom"/>
          </w:tcPr>
          <w:p w:rsidR="00A01DF5" w:rsidRDefault="00A01DF5" w:rsidP="0005083F">
            <w:pPr>
              <w:spacing w:line="192" w:lineRule="exact"/>
              <w:ind w:left="140"/>
              <w:rPr>
                <w:sz w:val="18"/>
              </w:rPr>
            </w:pPr>
            <w:r>
              <w:rPr>
                <w:sz w:val="18"/>
              </w:rPr>
              <w:t>700</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60" w:type="dxa"/>
            <w:shd w:val="clear" w:color="auto" w:fill="auto"/>
            <w:vAlign w:val="bottom"/>
          </w:tcPr>
          <w:p w:rsidR="00A01DF5" w:rsidRDefault="00A01DF5" w:rsidP="0005083F">
            <w:pPr>
              <w:spacing w:line="192" w:lineRule="exact"/>
              <w:ind w:left="160"/>
              <w:rPr>
                <w:sz w:val="18"/>
              </w:rPr>
            </w:pPr>
            <w:r>
              <w:rPr>
                <w:sz w:val="18"/>
              </w:rPr>
              <w:t>125</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192" w:lineRule="exact"/>
              <w:ind w:left="140"/>
              <w:rPr>
                <w:sz w:val="18"/>
              </w:rPr>
            </w:pPr>
            <w:r>
              <w:rPr>
                <w:sz w:val="18"/>
              </w:rPr>
              <w:t>28</w:t>
            </w:r>
          </w:p>
        </w:tc>
        <w:tc>
          <w:tcPr>
            <w:tcW w:w="6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shd w:val="clear" w:color="auto" w:fill="auto"/>
            <w:vAlign w:val="bottom"/>
          </w:tcPr>
          <w:p w:rsidR="00A01DF5" w:rsidRDefault="00A01DF5" w:rsidP="0005083F">
            <w:pPr>
              <w:spacing w:line="192" w:lineRule="exact"/>
              <w:ind w:left="140"/>
              <w:rPr>
                <w:sz w:val="18"/>
              </w:rPr>
            </w:pPr>
            <w:r>
              <w:rPr>
                <w:sz w:val="18"/>
              </w:rPr>
              <w:t>30</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00" w:type="dxa"/>
            <w:shd w:val="clear" w:color="auto" w:fill="auto"/>
            <w:vAlign w:val="bottom"/>
          </w:tcPr>
          <w:p w:rsidR="00A01DF5" w:rsidRDefault="00A01DF5" w:rsidP="0005083F">
            <w:pPr>
              <w:spacing w:line="192" w:lineRule="exact"/>
              <w:ind w:left="160"/>
              <w:rPr>
                <w:sz w:val="18"/>
              </w:rPr>
            </w:pPr>
            <w:r>
              <w:rPr>
                <w:sz w:val="18"/>
              </w:rPr>
              <w:t>BPK₅</w:t>
            </w:r>
          </w:p>
        </w:tc>
        <w:tc>
          <w:tcPr>
            <w:tcW w:w="10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72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mgO₂/l</w:t>
            </w:r>
          </w:p>
        </w:tc>
        <w:tc>
          <w:tcPr>
            <w:tcW w:w="1600" w:type="dxa"/>
            <w:shd w:val="clear" w:color="auto" w:fill="auto"/>
            <w:vAlign w:val="bottom"/>
          </w:tcPr>
          <w:p w:rsidR="00A01DF5" w:rsidRDefault="00A01DF5" w:rsidP="0005083F">
            <w:pPr>
              <w:spacing w:line="192" w:lineRule="exact"/>
              <w:ind w:left="140"/>
              <w:rPr>
                <w:sz w:val="18"/>
              </w:rPr>
            </w:pPr>
            <w:r>
              <w:rPr>
                <w:sz w:val="18"/>
              </w:rPr>
              <w:t>250</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60" w:type="dxa"/>
            <w:shd w:val="clear" w:color="auto" w:fill="auto"/>
            <w:vAlign w:val="bottom"/>
          </w:tcPr>
          <w:p w:rsidR="00A01DF5" w:rsidRDefault="00A01DF5" w:rsidP="0005083F">
            <w:pPr>
              <w:spacing w:line="192" w:lineRule="exact"/>
              <w:ind w:left="160"/>
              <w:rPr>
                <w:sz w:val="18"/>
              </w:rPr>
            </w:pPr>
            <w:r>
              <w:rPr>
                <w:sz w:val="18"/>
              </w:rPr>
              <w:t>25</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192" w:lineRule="exact"/>
              <w:ind w:left="140"/>
              <w:rPr>
                <w:sz w:val="18"/>
              </w:rPr>
            </w:pPr>
            <w:r>
              <w:rPr>
                <w:sz w:val="18"/>
              </w:rPr>
              <w:t>15,1</w:t>
            </w:r>
          </w:p>
        </w:tc>
        <w:tc>
          <w:tcPr>
            <w:tcW w:w="6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shd w:val="clear" w:color="auto" w:fill="auto"/>
            <w:vAlign w:val="bottom"/>
          </w:tcPr>
          <w:p w:rsidR="00A01DF5" w:rsidRDefault="00A01DF5" w:rsidP="0005083F">
            <w:pPr>
              <w:spacing w:line="192" w:lineRule="exact"/>
              <w:ind w:left="140"/>
              <w:rPr>
                <w:sz w:val="18"/>
              </w:rPr>
            </w:pPr>
            <w:r>
              <w:rPr>
                <w:sz w:val="18"/>
              </w:rPr>
              <w:t>19,6</w:t>
            </w: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00" w:type="dxa"/>
            <w:shd w:val="clear" w:color="auto" w:fill="auto"/>
            <w:vAlign w:val="bottom"/>
          </w:tcPr>
          <w:p w:rsidR="00A01DF5" w:rsidRDefault="00A01DF5" w:rsidP="0005083F">
            <w:pPr>
              <w:spacing w:line="192" w:lineRule="exact"/>
              <w:ind w:left="160"/>
              <w:rPr>
                <w:sz w:val="18"/>
              </w:rPr>
            </w:pPr>
            <w:r>
              <w:rPr>
                <w:sz w:val="18"/>
              </w:rPr>
              <w:t>Amonijak</w:t>
            </w:r>
          </w:p>
        </w:tc>
        <w:tc>
          <w:tcPr>
            <w:tcW w:w="10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72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mg/l N</w:t>
            </w:r>
          </w:p>
        </w:tc>
        <w:tc>
          <w:tcPr>
            <w:tcW w:w="1600" w:type="dxa"/>
            <w:shd w:val="clear" w:color="auto" w:fill="auto"/>
            <w:vAlign w:val="bottom"/>
          </w:tcPr>
          <w:p w:rsidR="00A01DF5" w:rsidRDefault="00A01DF5" w:rsidP="0005083F">
            <w:pPr>
              <w:spacing w:line="192" w:lineRule="exact"/>
              <w:ind w:left="140"/>
              <w:rPr>
                <w:sz w:val="18"/>
              </w:rPr>
            </w:pPr>
            <w:r>
              <w:rPr>
                <w:sz w:val="18"/>
              </w:rPr>
              <w:t>40,0</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60" w:type="dxa"/>
            <w:shd w:val="clear" w:color="auto" w:fill="auto"/>
            <w:vAlign w:val="bottom"/>
          </w:tcPr>
          <w:p w:rsidR="00A01DF5" w:rsidRDefault="00A01DF5" w:rsidP="0005083F">
            <w:pPr>
              <w:spacing w:line="192" w:lineRule="exact"/>
              <w:ind w:left="160"/>
              <w:rPr>
                <w:sz w:val="18"/>
              </w:rPr>
            </w:pPr>
            <w:r>
              <w:rPr>
                <w:sz w:val="18"/>
              </w:rPr>
              <w:t>10,0</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192" w:lineRule="exact"/>
              <w:ind w:left="140"/>
              <w:rPr>
                <w:sz w:val="18"/>
              </w:rPr>
            </w:pPr>
            <w:r>
              <w:rPr>
                <w:sz w:val="18"/>
              </w:rPr>
              <w:t>1,97</w:t>
            </w:r>
          </w:p>
        </w:tc>
        <w:tc>
          <w:tcPr>
            <w:tcW w:w="6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shd w:val="clear" w:color="auto" w:fill="auto"/>
            <w:vAlign w:val="bottom"/>
          </w:tcPr>
          <w:p w:rsidR="00A01DF5" w:rsidRDefault="00A01DF5" w:rsidP="0005083F">
            <w:pPr>
              <w:spacing w:line="192" w:lineRule="exact"/>
              <w:ind w:left="140"/>
              <w:rPr>
                <w:sz w:val="18"/>
              </w:rPr>
            </w:pPr>
            <w:r>
              <w:rPr>
                <w:sz w:val="18"/>
              </w:rPr>
              <w:t>0,28</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9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0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Ukupni dušik, N</w:t>
            </w:r>
          </w:p>
        </w:tc>
        <w:tc>
          <w:tcPr>
            <w:tcW w:w="172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mg/l N</w:t>
            </w:r>
          </w:p>
        </w:tc>
        <w:tc>
          <w:tcPr>
            <w:tcW w:w="1600" w:type="dxa"/>
            <w:shd w:val="clear" w:color="auto" w:fill="auto"/>
            <w:vAlign w:val="bottom"/>
          </w:tcPr>
          <w:p w:rsidR="00A01DF5" w:rsidRDefault="00A01DF5" w:rsidP="0005083F">
            <w:pPr>
              <w:spacing w:line="192" w:lineRule="exact"/>
              <w:ind w:left="140"/>
              <w:rPr>
                <w:sz w:val="18"/>
              </w:rPr>
            </w:pPr>
            <w:r>
              <w:rPr>
                <w:sz w:val="18"/>
              </w:rPr>
              <w:t>100,0</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60" w:type="dxa"/>
            <w:shd w:val="clear" w:color="auto" w:fill="auto"/>
            <w:vAlign w:val="bottom"/>
          </w:tcPr>
          <w:p w:rsidR="00A01DF5" w:rsidRDefault="00A01DF5" w:rsidP="0005083F">
            <w:pPr>
              <w:spacing w:line="192" w:lineRule="exact"/>
              <w:ind w:left="160"/>
              <w:rPr>
                <w:sz w:val="18"/>
              </w:rPr>
            </w:pPr>
            <w:r>
              <w:rPr>
                <w:sz w:val="18"/>
              </w:rPr>
              <w:t>15,0</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192" w:lineRule="exact"/>
              <w:ind w:left="140"/>
              <w:rPr>
                <w:sz w:val="18"/>
              </w:rPr>
            </w:pPr>
            <w:r>
              <w:rPr>
                <w:sz w:val="18"/>
              </w:rPr>
              <w:t>10,9</w:t>
            </w:r>
          </w:p>
        </w:tc>
        <w:tc>
          <w:tcPr>
            <w:tcW w:w="6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shd w:val="clear" w:color="auto" w:fill="auto"/>
            <w:vAlign w:val="bottom"/>
          </w:tcPr>
          <w:p w:rsidR="00A01DF5" w:rsidRDefault="00A01DF5" w:rsidP="0005083F">
            <w:pPr>
              <w:spacing w:line="192" w:lineRule="exact"/>
              <w:ind w:left="140"/>
              <w:rPr>
                <w:sz w:val="18"/>
              </w:rPr>
            </w:pPr>
            <w:r>
              <w:rPr>
                <w:sz w:val="18"/>
              </w:rPr>
              <w:t>4,0</w:t>
            </w: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9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0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Ukupni fosfor, P</w:t>
            </w:r>
          </w:p>
        </w:tc>
        <w:tc>
          <w:tcPr>
            <w:tcW w:w="172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mg/l</w:t>
            </w:r>
          </w:p>
        </w:tc>
        <w:tc>
          <w:tcPr>
            <w:tcW w:w="1600" w:type="dxa"/>
            <w:shd w:val="clear" w:color="auto" w:fill="auto"/>
            <w:vAlign w:val="bottom"/>
          </w:tcPr>
          <w:p w:rsidR="00A01DF5" w:rsidRDefault="00A01DF5" w:rsidP="0005083F">
            <w:pPr>
              <w:spacing w:line="192" w:lineRule="exact"/>
              <w:ind w:left="140"/>
              <w:rPr>
                <w:sz w:val="18"/>
              </w:rPr>
            </w:pPr>
            <w:r>
              <w:rPr>
                <w:sz w:val="18"/>
              </w:rPr>
              <w:t>5,0</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60" w:type="dxa"/>
            <w:shd w:val="clear" w:color="auto" w:fill="auto"/>
            <w:vAlign w:val="bottom"/>
          </w:tcPr>
          <w:p w:rsidR="00A01DF5" w:rsidRDefault="00A01DF5" w:rsidP="0005083F">
            <w:pPr>
              <w:spacing w:line="192" w:lineRule="exact"/>
              <w:ind w:left="160"/>
              <w:rPr>
                <w:sz w:val="18"/>
              </w:rPr>
            </w:pPr>
            <w:r>
              <w:rPr>
                <w:sz w:val="18"/>
              </w:rPr>
              <w:t>2,0</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192" w:lineRule="exact"/>
              <w:ind w:left="140"/>
              <w:rPr>
                <w:sz w:val="18"/>
              </w:rPr>
            </w:pPr>
            <w:r>
              <w:rPr>
                <w:sz w:val="18"/>
              </w:rPr>
              <w:t>0,58</w:t>
            </w:r>
          </w:p>
        </w:tc>
        <w:tc>
          <w:tcPr>
            <w:tcW w:w="6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shd w:val="clear" w:color="auto" w:fill="auto"/>
            <w:vAlign w:val="bottom"/>
          </w:tcPr>
          <w:p w:rsidR="00A01DF5" w:rsidRDefault="00A01DF5" w:rsidP="0005083F">
            <w:pPr>
              <w:spacing w:line="192" w:lineRule="exact"/>
              <w:ind w:left="140"/>
              <w:rPr>
                <w:sz w:val="18"/>
              </w:rPr>
            </w:pPr>
            <w:r>
              <w:rPr>
                <w:sz w:val="18"/>
              </w:rPr>
              <w:t>0,13</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9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00" w:type="dxa"/>
            <w:gridSpan w:val="2"/>
            <w:shd w:val="clear" w:color="auto" w:fill="auto"/>
            <w:vAlign w:val="bottom"/>
          </w:tcPr>
          <w:p w:rsidR="00A01DF5" w:rsidRDefault="00A01DF5" w:rsidP="0005083F">
            <w:pPr>
              <w:spacing w:line="192" w:lineRule="exact"/>
              <w:ind w:left="160"/>
              <w:rPr>
                <w:b/>
                <w:sz w:val="18"/>
              </w:rPr>
            </w:pPr>
            <w:r>
              <w:rPr>
                <w:b/>
                <w:sz w:val="18"/>
              </w:rPr>
              <w:t>Toksikologija</w:t>
            </w:r>
          </w:p>
        </w:tc>
        <w:tc>
          <w:tcPr>
            <w:tcW w:w="17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6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48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0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900" w:type="dxa"/>
            <w:shd w:val="clear" w:color="auto" w:fill="auto"/>
            <w:vAlign w:val="bottom"/>
          </w:tcPr>
          <w:p w:rsidR="00A01DF5" w:rsidRDefault="00A01DF5" w:rsidP="0005083F">
            <w:pPr>
              <w:spacing w:line="195" w:lineRule="exact"/>
              <w:ind w:left="160"/>
              <w:rPr>
                <w:sz w:val="18"/>
              </w:rPr>
            </w:pPr>
            <w:r>
              <w:rPr>
                <w:sz w:val="18"/>
              </w:rPr>
              <w:t>Test</w:t>
            </w:r>
          </w:p>
        </w:tc>
        <w:tc>
          <w:tcPr>
            <w:tcW w:w="1000" w:type="dxa"/>
            <w:tcBorders>
              <w:right w:val="single" w:sz="8" w:space="0" w:color="auto"/>
            </w:tcBorders>
            <w:shd w:val="clear" w:color="auto" w:fill="auto"/>
            <w:vAlign w:val="bottom"/>
          </w:tcPr>
          <w:p w:rsidR="00A01DF5" w:rsidRDefault="00A01DF5" w:rsidP="0005083F">
            <w:pPr>
              <w:spacing w:line="195" w:lineRule="exact"/>
              <w:ind w:right="70"/>
              <w:jc w:val="right"/>
              <w:rPr>
                <w:sz w:val="18"/>
              </w:rPr>
            </w:pPr>
            <w:r>
              <w:rPr>
                <w:sz w:val="18"/>
              </w:rPr>
              <w:t>toksičnosti</w:t>
            </w:r>
          </w:p>
        </w:tc>
        <w:tc>
          <w:tcPr>
            <w:tcW w:w="1720" w:type="dxa"/>
            <w:tcBorders>
              <w:right w:val="single" w:sz="8" w:space="0" w:color="auto"/>
            </w:tcBorders>
            <w:shd w:val="clear" w:color="auto" w:fill="auto"/>
            <w:vAlign w:val="bottom"/>
          </w:tcPr>
          <w:p w:rsidR="00A01DF5" w:rsidRDefault="00A01DF5" w:rsidP="0005083F">
            <w:pPr>
              <w:spacing w:line="195" w:lineRule="exact"/>
              <w:ind w:left="100"/>
              <w:rPr>
                <w:sz w:val="18"/>
              </w:rPr>
            </w:pPr>
            <w:r>
              <w:rPr>
                <w:sz w:val="18"/>
              </w:rPr>
              <w:t>48 EC50 %</w:t>
            </w:r>
          </w:p>
        </w:tc>
        <w:tc>
          <w:tcPr>
            <w:tcW w:w="1600" w:type="dxa"/>
            <w:shd w:val="clear" w:color="auto" w:fill="auto"/>
            <w:vAlign w:val="bottom"/>
          </w:tcPr>
          <w:p w:rsidR="00A01DF5" w:rsidRDefault="00A01DF5" w:rsidP="0005083F">
            <w:pPr>
              <w:spacing w:line="195" w:lineRule="exact"/>
              <w:ind w:left="140"/>
              <w:rPr>
                <w:sz w:val="18"/>
              </w:rPr>
            </w:pPr>
            <w:r>
              <w:rPr>
                <w:sz w:val="18"/>
              </w:rPr>
              <w:t>-</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60" w:type="dxa"/>
            <w:shd w:val="clear" w:color="auto" w:fill="auto"/>
            <w:vAlign w:val="bottom"/>
          </w:tcPr>
          <w:p w:rsidR="00A01DF5" w:rsidRDefault="00A01DF5" w:rsidP="0005083F">
            <w:pPr>
              <w:spacing w:line="195" w:lineRule="exact"/>
              <w:ind w:left="160"/>
              <w:rPr>
                <w:sz w:val="18"/>
              </w:rPr>
            </w:pPr>
            <w:r>
              <w:rPr>
                <w:sz w:val="18"/>
              </w:rPr>
              <w:t>&gt;50</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0" w:type="dxa"/>
            <w:gridSpan w:val="2"/>
            <w:tcBorders>
              <w:right w:val="single" w:sz="8" w:space="0" w:color="auto"/>
            </w:tcBorders>
            <w:shd w:val="clear" w:color="auto" w:fill="auto"/>
            <w:vAlign w:val="bottom"/>
          </w:tcPr>
          <w:p w:rsidR="00A01DF5" w:rsidRDefault="00A01DF5" w:rsidP="0005083F">
            <w:pPr>
              <w:spacing w:line="195" w:lineRule="exact"/>
              <w:ind w:left="140"/>
              <w:rPr>
                <w:sz w:val="18"/>
              </w:rPr>
            </w:pPr>
            <w:r>
              <w:rPr>
                <w:sz w:val="18"/>
              </w:rPr>
              <w:t>nije toksična</w:t>
            </w:r>
          </w:p>
        </w:tc>
        <w:tc>
          <w:tcPr>
            <w:tcW w:w="1040" w:type="dxa"/>
            <w:shd w:val="clear" w:color="auto" w:fill="auto"/>
            <w:vAlign w:val="bottom"/>
          </w:tcPr>
          <w:p w:rsidR="00A01DF5" w:rsidRDefault="00A01DF5" w:rsidP="0005083F">
            <w:pPr>
              <w:spacing w:line="195" w:lineRule="exact"/>
              <w:ind w:left="140"/>
              <w:rPr>
                <w:sz w:val="18"/>
              </w:rPr>
            </w:pPr>
            <w:r>
              <w:rPr>
                <w:sz w:val="18"/>
              </w:rPr>
              <w:t>nije</w:t>
            </w:r>
          </w:p>
        </w:tc>
      </w:tr>
      <w:tr w:rsidR="00A01DF5" w:rsidTr="0005083F">
        <w:trPr>
          <w:trHeight w:val="2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900" w:type="dxa"/>
            <w:gridSpan w:val="2"/>
            <w:tcBorders>
              <w:right w:val="single" w:sz="8" w:space="0" w:color="auto"/>
            </w:tcBorders>
            <w:shd w:val="clear" w:color="auto" w:fill="auto"/>
            <w:vAlign w:val="bottom"/>
          </w:tcPr>
          <w:p w:rsidR="00A01DF5" w:rsidRDefault="00A01DF5" w:rsidP="0005083F">
            <w:pPr>
              <w:spacing w:line="0" w:lineRule="atLeast"/>
              <w:ind w:left="160"/>
              <w:rPr>
                <w:sz w:val="18"/>
              </w:rPr>
            </w:pPr>
            <w:r>
              <w:rPr>
                <w:sz w:val="18"/>
              </w:rPr>
              <w:t>(</w:t>
            </w:r>
            <w:r>
              <w:rPr>
                <w:i/>
                <w:sz w:val="18"/>
              </w:rPr>
              <w:t>Daphnia magna</w:t>
            </w:r>
            <w:r>
              <w:rPr>
                <w:sz w:val="18"/>
              </w:rPr>
              <w:t>)</w:t>
            </w:r>
          </w:p>
        </w:tc>
        <w:tc>
          <w:tcPr>
            <w:tcW w:w="17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60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26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600" w:type="dxa"/>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040" w:type="dxa"/>
            <w:shd w:val="clear" w:color="auto" w:fill="auto"/>
            <w:vAlign w:val="bottom"/>
          </w:tcPr>
          <w:p w:rsidR="00A01DF5" w:rsidRDefault="00A01DF5" w:rsidP="0005083F">
            <w:pPr>
              <w:spacing w:line="0" w:lineRule="atLeast"/>
              <w:ind w:left="140"/>
              <w:rPr>
                <w:sz w:val="18"/>
              </w:rPr>
            </w:pPr>
            <w:r>
              <w:rPr>
                <w:sz w:val="18"/>
              </w:rPr>
              <w:t>toksična</w:t>
            </w:r>
          </w:p>
        </w:tc>
      </w:tr>
      <w:tr w:rsidR="00A01DF5" w:rsidTr="0005083F">
        <w:trPr>
          <w:trHeight w:val="5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9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00" w:type="dxa"/>
            <w:gridSpan w:val="2"/>
            <w:shd w:val="clear" w:color="auto" w:fill="auto"/>
            <w:vAlign w:val="bottom"/>
          </w:tcPr>
          <w:p w:rsidR="00A01DF5" w:rsidRDefault="00A01DF5" w:rsidP="0005083F">
            <w:pPr>
              <w:spacing w:line="192" w:lineRule="exact"/>
              <w:ind w:left="160"/>
              <w:rPr>
                <w:b/>
                <w:sz w:val="18"/>
              </w:rPr>
            </w:pPr>
            <w:r>
              <w:rPr>
                <w:b/>
                <w:sz w:val="18"/>
              </w:rPr>
              <w:t>Specifični parametri</w:t>
            </w:r>
          </w:p>
        </w:tc>
        <w:tc>
          <w:tcPr>
            <w:tcW w:w="17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6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6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5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90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480" w:type="dxa"/>
            <w:gridSpan w:val="2"/>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900" w:type="dxa"/>
            <w:gridSpan w:val="2"/>
            <w:tcBorders>
              <w:right w:val="single" w:sz="8" w:space="0" w:color="auto"/>
            </w:tcBorders>
            <w:shd w:val="clear" w:color="auto" w:fill="auto"/>
            <w:vAlign w:val="bottom"/>
          </w:tcPr>
          <w:p w:rsidR="00A01DF5" w:rsidRDefault="00A01DF5" w:rsidP="0005083F">
            <w:pPr>
              <w:spacing w:line="192" w:lineRule="exact"/>
              <w:ind w:left="160"/>
              <w:rPr>
                <w:sz w:val="18"/>
              </w:rPr>
            </w:pPr>
            <w:r>
              <w:rPr>
                <w:sz w:val="18"/>
              </w:rPr>
              <w:t>Ulja i masti</w:t>
            </w:r>
          </w:p>
        </w:tc>
        <w:tc>
          <w:tcPr>
            <w:tcW w:w="172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mg/l</w:t>
            </w:r>
          </w:p>
        </w:tc>
        <w:tc>
          <w:tcPr>
            <w:tcW w:w="1600" w:type="dxa"/>
            <w:shd w:val="clear" w:color="auto" w:fill="auto"/>
            <w:vAlign w:val="bottom"/>
          </w:tcPr>
          <w:p w:rsidR="00A01DF5" w:rsidRDefault="00A01DF5" w:rsidP="0005083F">
            <w:pPr>
              <w:spacing w:line="192" w:lineRule="exact"/>
              <w:ind w:left="140"/>
              <w:rPr>
                <w:sz w:val="18"/>
              </w:rPr>
            </w:pPr>
            <w:r>
              <w:rPr>
                <w:sz w:val="18"/>
              </w:rPr>
              <w:t>100</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60" w:type="dxa"/>
            <w:shd w:val="clear" w:color="auto" w:fill="auto"/>
            <w:vAlign w:val="bottom"/>
          </w:tcPr>
          <w:p w:rsidR="00A01DF5" w:rsidRDefault="00A01DF5" w:rsidP="0005083F">
            <w:pPr>
              <w:spacing w:line="192" w:lineRule="exact"/>
              <w:ind w:left="160"/>
              <w:rPr>
                <w:sz w:val="18"/>
              </w:rPr>
            </w:pPr>
            <w:r>
              <w:rPr>
                <w:sz w:val="18"/>
              </w:rPr>
              <w:t>20</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4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600" w:type="dxa"/>
            <w:shd w:val="clear" w:color="auto" w:fill="auto"/>
            <w:vAlign w:val="bottom"/>
          </w:tcPr>
          <w:p w:rsidR="00A01DF5" w:rsidRDefault="00A01DF5" w:rsidP="0005083F">
            <w:pPr>
              <w:spacing w:line="192" w:lineRule="exact"/>
              <w:ind w:left="140"/>
              <w:rPr>
                <w:sz w:val="18"/>
              </w:rPr>
            </w:pPr>
            <w:r>
              <w:rPr>
                <w:sz w:val="18"/>
              </w:rPr>
              <w:t>13</w:t>
            </w:r>
          </w:p>
        </w:tc>
        <w:tc>
          <w:tcPr>
            <w:tcW w:w="6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40" w:type="dxa"/>
            <w:shd w:val="clear" w:color="auto" w:fill="auto"/>
            <w:vAlign w:val="bottom"/>
          </w:tcPr>
          <w:p w:rsidR="00A01DF5" w:rsidRDefault="00A01DF5" w:rsidP="0005083F">
            <w:pPr>
              <w:spacing w:line="192" w:lineRule="exact"/>
              <w:ind w:left="140"/>
              <w:rPr>
                <w:sz w:val="18"/>
              </w:rPr>
            </w:pPr>
            <w:r>
              <w:rPr>
                <w:sz w:val="18"/>
              </w:rPr>
              <w:t>14</w:t>
            </w:r>
          </w:p>
        </w:tc>
      </w:tr>
      <w:tr w:rsidR="00A01DF5" w:rsidTr="0005083F">
        <w:trPr>
          <w:trHeight w:val="50"/>
        </w:trPr>
        <w:tc>
          <w:tcPr>
            <w:tcW w:w="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6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4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04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bl>
    <w:p w:rsidR="00A01DF5" w:rsidRDefault="00A01DF5" w:rsidP="00A01DF5">
      <w:pPr>
        <w:spacing w:line="221" w:lineRule="auto"/>
        <w:ind w:left="120"/>
        <w:rPr>
          <w:i/>
          <w:sz w:val="18"/>
        </w:rPr>
      </w:pPr>
      <w:r>
        <w:rPr>
          <w:i/>
          <w:sz w:val="18"/>
        </w:rPr>
        <w:t>*Uredba o uslovima ispuštanja otpadnih voda u okolipš i u javnu kanalizaciju (Službene novine FBIH 26/20)</w:t>
      </w:r>
    </w:p>
    <w:p w:rsidR="00A01DF5" w:rsidRDefault="00A01DF5" w:rsidP="00A01DF5">
      <w:pPr>
        <w:spacing w:line="318" w:lineRule="exact"/>
        <w:rPr>
          <w:rFonts w:ascii="Times New Roman" w:eastAsia="Times New Roman" w:hAnsi="Times New Roman"/>
        </w:rPr>
      </w:pPr>
    </w:p>
    <w:p w:rsidR="00A01DF5" w:rsidRDefault="00A01DF5" w:rsidP="00A01DF5">
      <w:pPr>
        <w:spacing w:line="236" w:lineRule="auto"/>
        <w:ind w:left="120" w:right="100"/>
      </w:pPr>
      <w:r>
        <w:t>U okviru istražnih radova za potrebe izrade Plana prilagođavanja/prilagodbe izvršeno je uzorkovanje otpadnih, podzemnih i površinskih voda u i oko RD Uborak i to na sljedećim mjernim mjestima:</w:t>
      </w:r>
    </w:p>
    <w:p w:rsidR="00A01DF5" w:rsidRDefault="00A01DF5" w:rsidP="00A01DF5">
      <w:pPr>
        <w:spacing w:line="235" w:lineRule="exact"/>
        <w:rPr>
          <w:rFonts w:ascii="Times New Roman" w:eastAsia="Times New Roman" w:hAnsi="Times New Roman"/>
        </w:rPr>
      </w:pPr>
    </w:p>
    <w:p w:rsidR="00A01DF5" w:rsidRDefault="00A01DF5" w:rsidP="00A01DF5">
      <w:pPr>
        <w:spacing w:line="245" w:lineRule="exact"/>
        <w:ind w:left="180"/>
      </w:pPr>
      <w:r>
        <w:t>Uzorak 1 - Izlazna građevina potoka Sušica - izlaz iz ucjevljenja</w:t>
      </w:r>
    </w:p>
    <w:p w:rsidR="00A01DF5" w:rsidRDefault="00A01DF5" w:rsidP="00A01DF5">
      <w:pPr>
        <w:spacing w:line="36" w:lineRule="exact"/>
        <w:rPr>
          <w:rFonts w:ascii="Times New Roman" w:eastAsia="Times New Roman" w:hAnsi="Times New Roman"/>
        </w:rPr>
      </w:pPr>
    </w:p>
    <w:p w:rsidR="00A01DF5" w:rsidRDefault="00A01DF5" w:rsidP="00A01DF5">
      <w:pPr>
        <w:spacing w:line="245" w:lineRule="exact"/>
        <w:ind w:left="180"/>
      </w:pPr>
      <w:r>
        <w:t>Uzorak 2 - Postojeći pijezometar u blizini ulazne kapije RD Uborak</w:t>
      </w:r>
    </w:p>
    <w:p w:rsidR="00A01DF5" w:rsidRDefault="00A01DF5" w:rsidP="00A01DF5">
      <w:pPr>
        <w:spacing w:line="82" w:lineRule="exact"/>
        <w:rPr>
          <w:rFonts w:ascii="Times New Roman" w:eastAsia="Times New Roman" w:hAnsi="Times New Roman"/>
        </w:rPr>
      </w:pPr>
    </w:p>
    <w:p w:rsidR="00A01DF5" w:rsidRDefault="00A01DF5" w:rsidP="00A01DF5">
      <w:pPr>
        <w:spacing w:line="239" w:lineRule="exact"/>
        <w:ind w:left="540" w:right="980"/>
        <w:rPr>
          <w:sz w:val="19"/>
        </w:rPr>
      </w:pPr>
      <w:r>
        <w:rPr>
          <w:sz w:val="19"/>
        </w:rPr>
        <w:t>Uzorak 3 - Postojeći pijezometar pored pristupnog puta (MM1 – oznaka u izvještajima monitoringa) Uzorak 4 - Postojeći pijezometar na lokaciji poljoprivredne površine (zapadno od deponije)</w:t>
      </w:r>
    </w:p>
    <w:p w:rsidR="00A01DF5" w:rsidRDefault="00A01DF5" w:rsidP="00A01DF5">
      <w:pPr>
        <w:spacing w:line="84" w:lineRule="exact"/>
        <w:rPr>
          <w:rFonts w:ascii="Times New Roman" w:eastAsia="Times New Roman" w:hAnsi="Times New Roman"/>
        </w:rPr>
      </w:pPr>
    </w:p>
    <w:p w:rsidR="00A01DF5" w:rsidRDefault="00A01DF5" w:rsidP="00A01DF5">
      <w:pPr>
        <w:spacing w:line="240" w:lineRule="exact"/>
        <w:ind w:left="540" w:right="100"/>
      </w:pPr>
      <w:r>
        <w:t>Uzorak 5 - Uslovljeni uzorak vode - koji se uzima iz prirodnog korita potoka Sušica na lokaciji prije ulazne građevine (uzorak uzeti u slučaju da je evidentirana voda unutar korita potoka)</w:t>
      </w:r>
    </w:p>
    <w:p w:rsidR="00A01DF5" w:rsidRDefault="00A01DF5" w:rsidP="00A01DF5">
      <w:pPr>
        <w:spacing w:line="37" w:lineRule="exact"/>
        <w:rPr>
          <w:rFonts w:ascii="Times New Roman" w:eastAsia="Times New Roman" w:hAnsi="Times New Roman"/>
        </w:rPr>
      </w:pPr>
    </w:p>
    <w:p w:rsidR="00A01DF5" w:rsidRDefault="00A01DF5" w:rsidP="00A01DF5">
      <w:pPr>
        <w:spacing w:line="245" w:lineRule="exact"/>
        <w:ind w:left="180"/>
      </w:pPr>
      <w:r>
        <w:t>Uzorak 6 - Novi pijezometar na lokaciji iznad (istočno) stare deponije pored AB ograde</w:t>
      </w:r>
    </w:p>
    <w:p w:rsidR="00A01DF5" w:rsidRDefault="00A01DF5" w:rsidP="00A01DF5">
      <w:pPr>
        <w:spacing w:line="82" w:lineRule="exact"/>
        <w:rPr>
          <w:rFonts w:ascii="Times New Roman" w:eastAsia="Times New Roman" w:hAnsi="Times New Roman"/>
        </w:rPr>
      </w:pPr>
    </w:p>
    <w:p w:rsidR="00A01DF5" w:rsidRDefault="00A01DF5" w:rsidP="00A01DF5">
      <w:pPr>
        <w:spacing w:line="239" w:lineRule="exact"/>
        <w:ind w:left="540" w:right="1840"/>
        <w:rPr>
          <w:sz w:val="19"/>
        </w:rPr>
      </w:pPr>
      <w:r>
        <w:rPr>
          <w:sz w:val="19"/>
        </w:rPr>
        <w:t>Uzorak 7 - Novi pijezometar na lokaciji između dvije plohe nove deponije, a pored lagune Uzorak 8 - Uzimanje uzorka vode iz rijeke Neretve na lokaciji uzvodno od RD Uborak</w:t>
      </w:r>
    </w:p>
    <w:p w:rsidR="00A01DF5" w:rsidRDefault="00A01DF5" w:rsidP="00A01DF5">
      <w:pPr>
        <w:spacing w:line="38" w:lineRule="exact"/>
        <w:rPr>
          <w:rFonts w:ascii="Times New Roman" w:eastAsia="Times New Roman" w:hAnsi="Times New Roman"/>
        </w:rPr>
      </w:pPr>
    </w:p>
    <w:p w:rsidR="00A01DF5" w:rsidRDefault="00A01DF5" w:rsidP="00A01DF5">
      <w:pPr>
        <w:spacing w:line="245" w:lineRule="exact"/>
        <w:ind w:left="180"/>
      </w:pPr>
      <w:r>
        <w:t>Uzorak 9 - Uzimanje uzorka vode iz rijeke Neretve na lokaciji nizvodno od RD Uborak - pored HE Mostar</w:t>
      </w:r>
    </w:p>
    <w:p w:rsidR="00A01DF5" w:rsidRDefault="00A01DF5" w:rsidP="00A01DF5">
      <w:pPr>
        <w:spacing w:line="20" w:lineRule="exact"/>
        <w:rPr>
          <w:rFonts w:ascii="Times New Roman" w:eastAsia="Times New Roman" w:hAnsi="Times New Roman"/>
        </w:rPr>
      </w:pPr>
      <w:r>
        <w:rPr>
          <w:noProof/>
        </w:rPr>
        <mc:AlternateContent>
          <mc:Choice Requires="wps">
            <w:drawing>
              <wp:anchor distT="0" distB="0" distL="114300" distR="114300" simplePos="0" relativeHeight="251683840" behindDoc="1" locked="0" layoutInCell="1" allowOverlap="1">
                <wp:simplePos x="0" y="0"/>
                <wp:positionH relativeFrom="column">
                  <wp:posOffset>57785</wp:posOffset>
                </wp:positionH>
                <wp:positionV relativeFrom="paragraph">
                  <wp:posOffset>418465</wp:posOffset>
                </wp:positionV>
                <wp:extent cx="5979795" cy="0"/>
                <wp:effectExtent l="10160" t="13970" r="10795" b="508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4B2CE" id="Straight Connector 31"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32.95pt" to="475.4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" strokeweight=".16931mm"/>
            </w:pict>
          </mc:Fallback>
        </mc:AlternateContent>
      </w:r>
    </w:p>
    <w:p w:rsidR="00A01DF5" w:rsidRDefault="00A01DF5" w:rsidP="00A01DF5">
      <w:pPr>
        <w:spacing w:line="20" w:lineRule="exact"/>
        <w:rPr>
          <w:rFonts w:ascii="Times New Roman" w:eastAsia="Times New Roman" w:hAnsi="Times New Roman"/>
        </w:rPr>
        <w:sectPr w:rsidR="00A01DF5">
          <w:pgSz w:w="12240" w:h="15840"/>
          <w:pgMar w:top="703" w:right="1340" w:bottom="173" w:left="1320" w:header="0" w:footer="0" w:gutter="0"/>
          <w:cols w:space="0" w:equalWidth="0">
            <w:col w:w="958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80" w:lineRule="exact"/>
        <w:rPr>
          <w:rFonts w:ascii="Times New Roman" w:eastAsia="Times New Roman" w:hAnsi="Times New Roman"/>
        </w:rPr>
      </w:pPr>
    </w:p>
    <w:p w:rsidR="00A01DF5" w:rsidRDefault="00A01DF5" w:rsidP="00A01DF5">
      <w:pPr>
        <w:spacing w:line="0" w:lineRule="atLeast"/>
        <w:ind w:right="-19"/>
        <w:jc w:val="center"/>
        <w:rPr>
          <w:color w:val="1F497C"/>
          <w:sz w:val="15"/>
        </w:rPr>
      </w:pPr>
      <w:r>
        <w:rPr>
          <w:color w:val="1F497C"/>
          <w:sz w:val="15"/>
        </w:rPr>
        <w:t>35</w:t>
      </w:r>
    </w:p>
    <w:p w:rsidR="00A01DF5" w:rsidRDefault="00A01DF5" w:rsidP="00A01DF5">
      <w:pPr>
        <w:spacing w:line="0" w:lineRule="atLeast"/>
        <w:ind w:right="-19"/>
        <w:jc w:val="center"/>
        <w:rPr>
          <w:color w:val="1F497C"/>
          <w:sz w:val="15"/>
        </w:rPr>
        <w:sectPr w:rsidR="00A01DF5">
          <w:type w:val="continuous"/>
          <w:pgSz w:w="12240" w:h="15840"/>
          <w:pgMar w:top="703" w:right="1340" w:bottom="173" w:left="1320" w:header="0" w:footer="0" w:gutter="0"/>
          <w:cols w:space="0" w:equalWidth="0">
            <w:col w:w="9580"/>
          </w:cols>
          <w:docGrid w:linePitch="360"/>
        </w:sectPr>
      </w:pPr>
    </w:p>
    <w:p w:rsidR="00A01DF5" w:rsidRDefault="00A01DF5" w:rsidP="00A01DF5">
      <w:pPr>
        <w:spacing w:line="0" w:lineRule="atLeast"/>
        <w:jc w:val="center"/>
        <w:rPr>
          <w:color w:val="1F497C"/>
          <w:sz w:val="16"/>
        </w:rPr>
      </w:pPr>
      <w:bookmarkStart w:id="11" w:name="page36"/>
      <w:bookmarkEnd w:id="11"/>
      <w:r>
        <w:rPr>
          <w:color w:val="1F497C"/>
          <w:sz w:val="16"/>
        </w:rPr>
        <w:lastRenderedPageBreak/>
        <w:t>PLAN PRILAGOĐAVANJA/PRILAGODBE UPRAVLJANJA OTPADOM ZA RD UBORAK -BUĐEVCI U MOSTARU</w:t>
      </w:r>
    </w:p>
    <w:p w:rsidR="00A01DF5" w:rsidRDefault="00A01DF5" w:rsidP="00A01DF5">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84864"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0DEA5" id="Straight Connector 3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" strokeweight=".48pt"/>
            </w:pict>
          </mc:Fallback>
        </mc:AlternateContent>
      </w:r>
    </w:p>
    <w:p w:rsidR="00A01DF5" w:rsidRDefault="00A01DF5" w:rsidP="00A01DF5">
      <w:pPr>
        <w:spacing w:line="20" w:lineRule="exact"/>
        <w:rPr>
          <w:rFonts w:ascii="Times New Roman" w:eastAsia="Times New Roman" w:hAnsi="Times New Roman"/>
        </w:rPr>
        <w:sectPr w:rsidR="00A01DF5">
          <w:pgSz w:w="12240" w:h="15840"/>
          <w:pgMar w:top="703" w:right="1440" w:bottom="173" w:left="1440" w:header="0" w:footer="0" w:gutter="0"/>
          <w:cols w:space="0" w:equalWidth="0">
            <w:col w:w="936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366" w:lineRule="exact"/>
        <w:rPr>
          <w:rFonts w:ascii="Times New Roman" w:eastAsia="Times New Roman" w:hAnsi="Times New Roman"/>
        </w:rPr>
      </w:pPr>
    </w:p>
    <w:p w:rsidR="00A01DF5" w:rsidRDefault="00A01DF5" w:rsidP="00A01DF5">
      <w:pPr>
        <w:spacing w:line="265" w:lineRule="auto"/>
        <w:ind w:left="60"/>
        <w:jc w:val="both"/>
      </w:pPr>
      <w:r>
        <w:t>Odabir mjernih mjesta je izvršen s ciljem ispitivanja uticaja deponije na podzemne i površinske vode u okolini deponije. Procjedne vode lagune i tretirane vode biojame i separatora masti i ulja nisu analizirane, jer su ranije analize bile dovoljne za ocjenu trenutnog stanja kada su u pitanju ove otpadne vode. Mjerna mjesta istražnih radova kvaliteta vode u okolini RD Uborak, koja su obuhvaćena ispitivanjem tokom 2020 godine su prikazana na fotografijama u nastavku.</w:t>
      </w:r>
    </w:p>
    <w:p w:rsidR="00A01DF5" w:rsidRDefault="00A01DF5" w:rsidP="00A01DF5">
      <w:pPr>
        <w:spacing w:line="20" w:lineRule="exact"/>
        <w:rPr>
          <w:rFonts w:ascii="Times New Roman" w:eastAsia="Times New Roman" w:hAnsi="Times New Roman"/>
        </w:rPr>
      </w:pPr>
      <w:r>
        <w:rPr>
          <w:noProof/>
        </w:rPr>
        <w:drawing>
          <wp:anchor distT="0" distB="0" distL="114300" distR="114300" simplePos="0" relativeHeight="251685888" behindDoc="1" locked="0" layoutInCell="1" allowOverlap="1">
            <wp:simplePos x="0" y="0"/>
            <wp:positionH relativeFrom="column">
              <wp:posOffset>737870</wp:posOffset>
            </wp:positionH>
            <wp:positionV relativeFrom="paragraph">
              <wp:posOffset>146050</wp:posOffset>
            </wp:positionV>
            <wp:extent cx="4498975" cy="4780915"/>
            <wp:effectExtent l="0" t="0" r="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8975" cy="4780915"/>
                    </a:xfrm>
                    <a:prstGeom prst="rect">
                      <a:avLst/>
                    </a:prstGeom>
                    <a:noFill/>
                  </pic:spPr>
                </pic:pic>
              </a:graphicData>
            </a:graphic>
            <wp14:sizeRelH relativeFrom="page">
              <wp14:pctWidth>0</wp14:pctWidth>
            </wp14:sizeRelH>
            <wp14:sizeRelV relativeFrom="page">
              <wp14:pctHeight>0</wp14:pctHeight>
            </wp14:sizeRelV>
          </wp:anchor>
        </w:drawing>
      </w: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396" w:lineRule="exact"/>
        <w:rPr>
          <w:rFonts w:ascii="Times New Roman" w:eastAsia="Times New Roman" w:hAnsi="Times New Roman"/>
        </w:rPr>
      </w:pPr>
    </w:p>
    <w:p w:rsidR="00A01DF5" w:rsidRDefault="00A01DF5" w:rsidP="00A01DF5">
      <w:pPr>
        <w:spacing w:line="212" w:lineRule="auto"/>
        <w:jc w:val="center"/>
        <w:rPr>
          <w:i/>
          <w:sz w:val="23"/>
          <w:vertAlign w:val="superscript"/>
        </w:rPr>
      </w:pPr>
      <w:r>
        <w:rPr>
          <w:i/>
          <w:sz w:val="18"/>
        </w:rPr>
        <w:t xml:space="preserve">Slika 16. Lokacije mjesta uzorkovanja otpadnih, podzemnih i površinskih voda u i oko RD Uborak tokom istražnih radova 2020 godine </w:t>
      </w:r>
      <w:r>
        <w:rPr>
          <w:i/>
          <w:sz w:val="23"/>
          <w:vertAlign w:val="superscript"/>
        </w:rPr>
        <w:t>8</w:t>
      </w:r>
    </w:p>
    <w:p w:rsidR="00A01DF5" w:rsidRDefault="00A01DF5" w:rsidP="00A01DF5">
      <w:pPr>
        <w:spacing w:line="240" w:lineRule="exact"/>
        <w:rPr>
          <w:rFonts w:ascii="Times New Roman" w:eastAsia="Times New Roman" w:hAnsi="Times New Roman"/>
        </w:rPr>
      </w:pPr>
    </w:p>
    <w:p w:rsidR="00A01DF5" w:rsidRDefault="00A01DF5" w:rsidP="00A01DF5">
      <w:pPr>
        <w:spacing w:line="267" w:lineRule="auto"/>
        <w:jc w:val="both"/>
      </w:pPr>
      <w:r>
        <w:t>Uzorkovanje i analizu otpadnih, podzemnih i površinskih voda izvodilo je osoblje laboratorije Instituta za hemijsko inžinjerstvo Tuzla, koja je ovlaštena za ispitivanje otpadnih voda. Tokom uzorkovanja koje je vršeno na dane 17.08.2020 i 30.09.2020 nije ustanovljeno prisustvo podzemnih voda na mjernim mjestima pod oznakom 4 (MM2 – oznaka u izvještajima monitoringa /B3) i 6 (Novi pijezometar na lokaciji iznad stare deponije pored AB ograde) na dubini od 13 metara, stoga na nije izvršeno uzorkovanje vode. Osim toga, tokom oba pomenuta datuma uzorkovanja na mjestu 5 (korito rijeke Sušice prije deponije) nije ustanovljeno prisustvo površinske vode.</w:t>
      </w:r>
    </w:p>
    <w:p w:rsidR="00A01DF5" w:rsidRDefault="00A01DF5" w:rsidP="00A01DF5">
      <w:pPr>
        <w:spacing w:line="20" w:lineRule="exact"/>
        <w:rPr>
          <w:rFonts w:ascii="Times New Roman" w:eastAsia="Times New Roman" w:hAnsi="Times New Roman"/>
        </w:rPr>
      </w:pPr>
      <w:r>
        <w:rPr>
          <w:noProof/>
        </w:rPr>
        <mc:AlternateContent>
          <mc:Choice Requires="wps">
            <w:drawing>
              <wp:anchor distT="0" distB="0" distL="114300" distR="114300" simplePos="0" relativeHeight="251686912" behindDoc="1" locked="0" layoutInCell="1" allowOverlap="1">
                <wp:simplePos x="0" y="0"/>
                <wp:positionH relativeFrom="column">
                  <wp:posOffset>0</wp:posOffset>
                </wp:positionH>
                <wp:positionV relativeFrom="paragraph">
                  <wp:posOffset>596900</wp:posOffset>
                </wp:positionV>
                <wp:extent cx="1828800" cy="0"/>
                <wp:effectExtent l="9525" t="9525" r="9525" b="952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6A71A" id="Straight Connector 28"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pt" to="2in,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" strokeweight=".21164mm"/>
            </w:pict>
          </mc:Fallback>
        </mc:AlternateContent>
      </w:r>
    </w:p>
    <w:p w:rsidR="00A01DF5" w:rsidRDefault="00A01DF5" w:rsidP="00A01DF5">
      <w:pPr>
        <w:spacing w:line="200" w:lineRule="exact"/>
        <w:rPr>
          <w:rFonts w:ascii="Times New Roman" w:eastAsia="Times New Roman" w:hAnsi="Times New Roman"/>
        </w:rPr>
      </w:pPr>
    </w:p>
    <w:p w:rsidR="00A01DF5" w:rsidRDefault="00A01DF5" w:rsidP="00A01DF5">
      <w:pPr>
        <w:spacing w:line="376" w:lineRule="exact"/>
        <w:rPr>
          <w:rFonts w:ascii="Times New Roman" w:eastAsia="Times New Roman" w:hAnsi="Times New Roman"/>
        </w:rPr>
      </w:pPr>
    </w:p>
    <w:p w:rsidR="00A01DF5" w:rsidRDefault="00A01DF5" w:rsidP="00A01DF5">
      <w:pPr>
        <w:spacing w:line="20" w:lineRule="exact"/>
        <w:rPr>
          <w:rFonts w:ascii="Times New Roman" w:eastAsia="Times New Roman" w:hAnsi="Times New Roman"/>
        </w:rPr>
      </w:pPr>
      <w:r>
        <w:rPr>
          <w:noProof/>
          <w:color w:val="1F497C"/>
          <w:vertAlign w:val="superscript"/>
        </w:rPr>
        <mc:AlternateContent>
          <mc:Choice Requires="wps">
            <w:drawing>
              <wp:anchor distT="0" distB="0" distL="114300" distR="114300" simplePos="0" relativeHeight="251687936" behindDoc="1" locked="0" layoutInCell="1" allowOverlap="1">
                <wp:simplePos x="0" y="0"/>
                <wp:positionH relativeFrom="column">
                  <wp:posOffset>-17780</wp:posOffset>
                </wp:positionH>
                <wp:positionV relativeFrom="paragraph">
                  <wp:posOffset>328295</wp:posOffset>
                </wp:positionV>
                <wp:extent cx="5979160" cy="0"/>
                <wp:effectExtent l="10795" t="5080" r="10795" b="1397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CB060" id="Straight Connector 27"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5.85pt" to="469.4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57I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" strokeweight=".16931mm"/>
            </w:pict>
          </mc:Fallback>
        </mc:AlternateContent>
      </w:r>
    </w:p>
    <w:p w:rsidR="00A01DF5" w:rsidRDefault="00A01DF5" w:rsidP="00A01DF5">
      <w:pPr>
        <w:spacing w:line="20" w:lineRule="exact"/>
        <w:rPr>
          <w:rFonts w:ascii="Times New Roman" w:eastAsia="Times New Roman" w:hAnsi="Times New Roman"/>
        </w:rPr>
        <w:sectPr w:rsidR="00A01DF5">
          <w:type w:val="continuous"/>
          <w:pgSz w:w="12240" w:h="15840"/>
          <w:pgMar w:top="703" w:right="1440" w:bottom="173" w:left="1440" w:header="0" w:footer="0" w:gutter="0"/>
          <w:cols w:space="0" w:equalWidth="0">
            <w:col w:w="936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338" w:lineRule="exact"/>
        <w:rPr>
          <w:rFonts w:ascii="Times New Roman" w:eastAsia="Times New Roman" w:hAnsi="Times New Roman"/>
        </w:rPr>
      </w:pPr>
    </w:p>
    <w:p w:rsidR="00A01DF5" w:rsidRDefault="00A01DF5" w:rsidP="00A01DF5">
      <w:pPr>
        <w:spacing w:line="0" w:lineRule="atLeast"/>
        <w:jc w:val="center"/>
        <w:rPr>
          <w:color w:val="1F497C"/>
          <w:sz w:val="15"/>
        </w:rPr>
      </w:pPr>
      <w:r>
        <w:rPr>
          <w:color w:val="1F497C"/>
          <w:sz w:val="15"/>
        </w:rPr>
        <w:t>36</w:t>
      </w:r>
    </w:p>
    <w:p w:rsidR="00A01DF5" w:rsidRDefault="00A01DF5" w:rsidP="00A01DF5">
      <w:pPr>
        <w:spacing w:line="0" w:lineRule="atLeast"/>
        <w:jc w:val="center"/>
        <w:rPr>
          <w:color w:val="1F497C"/>
          <w:sz w:val="15"/>
        </w:rPr>
        <w:sectPr w:rsidR="00A01DF5">
          <w:type w:val="continuous"/>
          <w:pgSz w:w="12240" w:h="15840"/>
          <w:pgMar w:top="703" w:right="1440" w:bottom="173" w:left="1440" w:header="0" w:footer="0" w:gutter="0"/>
          <w:cols w:space="0" w:equalWidth="0">
            <w:col w:w="9360"/>
          </w:cols>
          <w:docGrid w:linePitch="360"/>
        </w:sectPr>
      </w:pPr>
    </w:p>
    <w:p w:rsidR="00A01DF5" w:rsidRDefault="00A01DF5" w:rsidP="00A01DF5">
      <w:pPr>
        <w:spacing w:line="0" w:lineRule="atLeast"/>
        <w:jc w:val="center"/>
        <w:rPr>
          <w:color w:val="1F497C"/>
          <w:sz w:val="16"/>
        </w:rPr>
      </w:pPr>
      <w:bookmarkStart w:id="12" w:name="page37"/>
      <w:bookmarkEnd w:id="12"/>
      <w:r>
        <w:rPr>
          <w:color w:val="1F497C"/>
          <w:sz w:val="16"/>
        </w:rPr>
        <w:lastRenderedPageBreak/>
        <w:t>PLAN PRILAGOĐAVANJA/PRILAGODBE UPRAVLJANJA OTPADOM ZA RD UBORAK -BUĐEVCI U MOSTARU</w:t>
      </w:r>
    </w:p>
    <w:p w:rsidR="00A01DF5" w:rsidRDefault="00A01DF5" w:rsidP="00A01DF5">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88960"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FB735" id="Straight Connector 2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" strokeweight=".48pt"/>
            </w:pict>
          </mc:Fallback>
        </mc:AlternateContent>
      </w:r>
    </w:p>
    <w:p w:rsidR="00A01DF5" w:rsidRDefault="00A01DF5" w:rsidP="00A01DF5">
      <w:pPr>
        <w:spacing w:line="20" w:lineRule="exact"/>
        <w:rPr>
          <w:rFonts w:ascii="Times New Roman" w:eastAsia="Times New Roman" w:hAnsi="Times New Roman"/>
        </w:rPr>
        <w:sectPr w:rsidR="00A01DF5">
          <w:pgSz w:w="12240" w:h="15840"/>
          <w:pgMar w:top="703" w:right="1440" w:bottom="173" w:left="1440" w:header="0" w:footer="0" w:gutter="0"/>
          <w:cols w:space="0" w:equalWidth="0">
            <w:col w:w="936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81" w:lineRule="exact"/>
        <w:rPr>
          <w:rFonts w:ascii="Times New Roman" w:eastAsia="Times New Roman" w:hAnsi="Times New Roman"/>
        </w:rPr>
      </w:pPr>
    </w:p>
    <w:p w:rsidR="00A01DF5" w:rsidRDefault="00A01DF5" w:rsidP="00A01DF5">
      <w:pPr>
        <w:spacing w:line="254" w:lineRule="auto"/>
        <w:jc w:val="both"/>
      </w:pPr>
      <w:r>
        <w:t>Na ostalim mjernim mjestima je izvršeno uzimanje uzoraka vode, a rezultati analize su prikazani u tabelama u nastavku. Kompletni izvještaji dati su u prilogu dokumenta (</w:t>
      </w:r>
      <w:r>
        <w:rPr>
          <w:i/>
        </w:rPr>
        <w:t>Prilog 16. Izvještaji o ispitivanju kvaliteta procjednih</w:t>
      </w:r>
      <w:r>
        <w:t xml:space="preserve"> </w:t>
      </w:r>
      <w:r>
        <w:rPr>
          <w:i/>
        </w:rPr>
        <w:t>voda deponije i rijeke Neretve za 2020. godinu</w:t>
      </w:r>
      <w:r>
        <w:t>).</w:t>
      </w: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0" w:lineRule="atLeast"/>
        <w:ind w:right="-19"/>
        <w:jc w:val="center"/>
        <w:rPr>
          <w:color w:val="1F497C"/>
          <w:sz w:val="16"/>
        </w:rPr>
      </w:pPr>
      <w:bookmarkStart w:id="13" w:name="page38"/>
      <w:bookmarkEnd w:id="13"/>
      <w:r>
        <w:rPr>
          <w:color w:val="1F497C"/>
          <w:sz w:val="16"/>
        </w:rPr>
        <w:t>PLAN PRILAGOĐAVANJA/PRILAGODBE UPRAVLJANJA OTPADOM ZA RD UBORAK -BUĐEVCI U MOSTARU</w:t>
      </w:r>
    </w:p>
    <w:p w:rsidR="00A01DF5" w:rsidRDefault="00A01DF5" w:rsidP="00A01DF5">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89984" behindDoc="1" locked="0" layoutInCell="1" allowOverlap="1">
                <wp:simplePos x="0" y="0"/>
                <wp:positionH relativeFrom="column">
                  <wp:posOffset>57785</wp:posOffset>
                </wp:positionH>
                <wp:positionV relativeFrom="paragraph">
                  <wp:posOffset>26035</wp:posOffset>
                </wp:positionV>
                <wp:extent cx="5979795" cy="0"/>
                <wp:effectExtent l="10160" t="12700" r="10795" b="63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AAFD0" id="Straight Connector 25"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05pt" to="47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" strokeweight=".48pt"/>
            </w:pict>
          </mc:Fallback>
        </mc:AlternateContent>
      </w:r>
    </w:p>
    <w:p w:rsidR="00A01DF5" w:rsidRDefault="00A01DF5" w:rsidP="00A01DF5">
      <w:pPr>
        <w:spacing w:line="200" w:lineRule="exact"/>
        <w:rPr>
          <w:rFonts w:ascii="Times New Roman" w:eastAsia="Times New Roman" w:hAnsi="Times New Roman"/>
        </w:rPr>
      </w:pPr>
    </w:p>
    <w:p w:rsidR="00A01DF5" w:rsidRDefault="00A01DF5" w:rsidP="00A01DF5">
      <w:pPr>
        <w:spacing w:line="303" w:lineRule="exact"/>
        <w:rPr>
          <w:rFonts w:ascii="Times New Roman" w:eastAsia="Times New Roman" w:hAnsi="Times New Roman"/>
        </w:rPr>
      </w:pPr>
    </w:p>
    <w:p w:rsidR="00A01DF5" w:rsidRDefault="00A01DF5" w:rsidP="00A01DF5">
      <w:pPr>
        <w:spacing w:line="0" w:lineRule="atLeast"/>
        <w:ind w:left="120"/>
        <w:rPr>
          <w:i/>
          <w:sz w:val="18"/>
        </w:rPr>
      </w:pPr>
      <w:r>
        <w:rPr>
          <w:i/>
          <w:sz w:val="18"/>
        </w:rPr>
        <w:t>Tabela 14. Rezultati ispitivanje otpadnih voda iz izlazne građevine potoka Sušica - izlaz iz ucjevljenja</w:t>
      </w:r>
    </w:p>
    <w:p w:rsidR="00A01DF5" w:rsidRDefault="00A01DF5" w:rsidP="00A01DF5">
      <w:pPr>
        <w:spacing w:line="23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3820"/>
        <w:gridCol w:w="2020"/>
        <w:gridCol w:w="2120"/>
        <w:gridCol w:w="1600"/>
      </w:tblGrid>
      <w:tr w:rsidR="00A01DF5" w:rsidTr="0005083F">
        <w:trPr>
          <w:trHeight w:val="285"/>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4"/>
              </w:rPr>
            </w:pPr>
          </w:p>
        </w:tc>
        <w:tc>
          <w:tcPr>
            <w:tcW w:w="3820" w:type="dxa"/>
            <w:tcBorders>
              <w:top w:val="single" w:sz="8" w:space="0" w:color="auto"/>
              <w:bottom w:val="single" w:sz="8" w:space="0" w:color="auto"/>
              <w:right w:val="single" w:sz="8" w:space="0" w:color="auto"/>
            </w:tcBorders>
            <w:shd w:val="clear" w:color="auto" w:fill="F2F2F2"/>
            <w:vAlign w:val="bottom"/>
          </w:tcPr>
          <w:p w:rsidR="00A01DF5" w:rsidRDefault="00A01DF5" w:rsidP="0005083F">
            <w:pPr>
              <w:spacing w:line="0" w:lineRule="atLeast"/>
              <w:ind w:left="1520"/>
              <w:rPr>
                <w:i/>
                <w:sz w:val="18"/>
              </w:rPr>
            </w:pPr>
            <w:r>
              <w:rPr>
                <w:i/>
                <w:sz w:val="18"/>
              </w:rPr>
              <w:t>Parametri</w:t>
            </w:r>
          </w:p>
        </w:tc>
        <w:tc>
          <w:tcPr>
            <w:tcW w:w="2020" w:type="dxa"/>
            <w:tcBorders>
              <w:top w:val="single" w:sz="8" w:space="0" w:color="auto"/>
              <w:bottom w:val="single" w:sz="8" w:space="0" w:color="auto"/>
              <w:right w:val="single" w:sz="8" w:space="0" w:color="auto"/>
            </w:tcBorders>
            <w:shd w:val="clear" w:color="auto" w:fill="F2F2F2"/>
            <w:vAlign w:val="bottom"/>
          </w:tcPr>
          <w:p w:rsidR="00A01DF5" w:rsidRDefault="00A01DF5" w:rsidP="0005083F">
            <w:pPr>
              <w:spacing w:line="0" w:lineRule="atLeast"/>
              <w:jc w:val="center"/>
              <w:rPr>
                <w:i/>
                <w:sz w:val="18"/>
              </w:rPr>
            </w:pPr>
            <w:r>
              <w:rPr>
                <w:i/>
                <w:sz w:val="18"/>
              </w:rPr>
              <w:t>Mjerna jedinica</w:t>
            </w:r>
          </w:p>
        </w:tc>
        <w:tc>
          <w:tcPr>
            <w:tcW w:w="2120" w:type="dxa"/>
            <w:tcBorders>
              <w:top w:val="single" w:sz="8" w:space="0" w:color="auto"/>
              <w:bottom w:val="single" w:sz="8" w:space="0" w:color="auto"/>
              <w:right w:val="single" w:sz="8" w:space="0" w:color="auto"/>
            </w:tcBorders>
            <w:shd w:val="clear" w:color="auto" w:fill="F2F2F2"/>
            <w:vAlign w:val="bottom"/>
          </w:tcPr>
          <w:p w:rsidR="00A01DF5" w:rsidRDefault="00A01DF5" w:rsidP="0005083F">
            <w:pPr>
              <w:spacing w:line="0" w:lineRule="atLeast"/>
              <w:ind w:left="440"/>
              <w:rPr>
                <w:i/>
                <w:sz w:val="18"/>
              </w:rPr>
            </w:pPr>
            <w:r>
              <w:rPr>
                <w:i/>
                <w:sz w:val="18"/>
              </w:rPr>
              <w:t>MDK vrijednost*</w:t>
            </w:r>
          </w:p>
        </w:tc>
        <w:tc>
          <w:tcPr>
            <w:tcW w:w="1600" w:type="dxa"/>
            <w:tcBorders>
              <w:top w:val="single" w:sz="8" w:space="0" w:color="auto"/>
              <w:bottom w:val="single" w:sz="8" w:space="0" w:color="auto"/>
            </w:tcBorders>
            <w:shd w:val="clear" w:color="auto" w:fill="F2F2F2"/>
            <w:vAlign w:val="bottom"/>
          </w:tcPr>
          <w:p w:rsidR="00A01DF5" w:rsidRDefault="00A01DF5" w:rsidP="0005083F">
            <w:pPr>
              <w:spacing w:line="0" w:lineRule="atLeast"/>
              <w:ind w:left="440"/>
              <w:rPr>
                <w:i/>
              </w:rPr>
            </w:pPr>
            <w:r>
              <w:rPr>
                <w:i/>
              </w:rPr>
              <w:t>Rezultati</w:t>
            </w:r>
          </w:p>
        </w:tc>
      </w:tr>
      <w:tr w:rsidR="00A01DF5" w:rsidTr="0005083F">
        <w:trPr>
          <w:trHeight w:val="209"/>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8"/>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200" w:lineRule="exact"/>
              <w:ind w:left="100"/>
              <w:rPr>
                <w:sz w:val="18"/>
              </w:rPr>
            </w:pPr>
            <w:r>
              <w:rPr>
                <w:sz w:val="18"/>
              </w:rPr>
              <w:t>Datum uzorkovanja</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8"/>
              </w:rPr>
            </w:pP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8"/>
              </w:rPr>
            </w:pPr>
          </w:p>
        </w:tc>
        <w:tc>
          <w:tcPr>
            <w:tcW w:w="1600" w:type="dxa"/>
            <w:tcBorders>
              <w:bottom w:val="single" w:sz="8" w:space="0" w:color="auto"/>
            </w:tcBorders>
            <w:shd w:val="clear" w:color="auto" w:fill="auto"/>
            <w:vAlign w:val="bottom"/>
          </w:tcPr>
          <w:p w:rsidR="00A01DF5" w:rsidRDefault="00A01DF5" w:rsidP="0005083F">
            <w:pPr>
              <w:spacing w:line="200" w:lineRule="exact"/>
              <w:jc w:val="center"/>
              <w:rPr>
                <w:sz w:val="18"/>
              </w:rPr>
            </w:pPr>
            <w:r>
              <w:rPr>
                <w:sz w:val="18"/>
              </w:rPr>
              <w:t>30/09/2020</w:t>
            </w: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tcBorders>
            <w:shd w:val="clear" w:color="auto" w:fill="auto"/>
            <w:vAlign w:val="bottom"/>
          </w:tcPr>
          <w:p w:rsidR="00A01DF5" w:rsidRDefault="00A01DF5" w:rsidP="0005083F">
            <w:pPr>
              <w:spacing w:line="0" w:lineRule="atLeast"/>
              <w:ind w:left="100"/>
              <w:rPr>
                <w:sz w:val="18"/>
              </w:rPr>
            </w:pPr>
            <w:r>
              <w:rPr>
                <w:sz w:val="18"/>
              </w:rPr>
              <w:t>Obavezni parametri</w:t>
            </w:r>
          </w:p>
        </w:tc>
        <w:tc>
          <w:tcPr>
            <w:tcW w:w="20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6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Temperatura</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°C</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8"/>
                <w:sz w:val="18"/>
              </w:rPr>
            </w:pPr>
            <w:r>
              <w:rPr>
                <w:w w:val="98"/>
                <w:sz w:val="18"/>
              </w:rPr>
              <w:t>30</w:t>
            </w:r>
          </w:p>
        </w:tc>
        <w:tc>
          <w:tcPr>
            <w:tcW w:w="160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15,0</w:t>
            </w: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pH</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pH jedinica</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7"/>
                <w:sz w:val="18"/>
              </w:rPr>
            </w:pPr>
            <w:r>
              <w:rPr>
                <w:w w:val="97"/>
                <w:sz w:val="18"/>
              </w:rPr>
              <w:t>6,0-9,0</w:t>
            </w:r>
          </w:p>
        </w:tc>
        <w:tc>
          <w:tcPr>
            <w:tcW w:w="160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7,53</w:t>
            </w: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Ukupna ulja i masti</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mg/l</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8"/>
                <w:sz w:val="18"/>
              </w:rPr>
            </w:pPr>
            <w:r>
              <w:rPr>
                <w:w w:val="98"/>
                <w:sz w:val="18"/>
              </w:rPr>
              <w:t>20</w:t>
            </w:r>
          </w:p>
        </w:tc>
        <w:tc>
          <w:tcPr>
            <w:tcW w:w="160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0,02</w:t>
            </w: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48 LC 50 (Daphnia magna)</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2"/>
                <w:sz w:val="18"/>
              </w:rPr>
            </w:pPr>
            <w:r>
              <w:rPr>
                <w:w w:val="92"/>
                <w:sz w:val="18"/>
              </w:rPr>
              <w:t>%</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9"/>
                <w:sz w:val="18"/>
              </w:rPr>
            </w:pPr>
            <w:r>
              <w:rPr>
                <w:w w:val="99"/>
                <w:sz w:val="18"/>
              </w:rPr>
              <w:t>&gt;50%</w:t>
            </w:r>
          </w:p>
        </w:tc>
        <w:tc>
          <w:tcPr>
            <w:tcW w:w="160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57,9</w:t>
            </w: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Ukupno suspendovane materije</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mg/l</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8"/>
                <w:sz w:val="18"/>
              </w:rPr>
            </w:pPr>
            <w:r>
              <w:rPr>
                <w:w w:val="98"/>
                <w:sz w:val="18"/>
              </w:rPr>
              <w:t>35</w:t>
            </w:r>
          </w:p>
        </w:tc>
        <w:tc>
          <w:tcPr>
            <w:tcW w:w="1600" w:type="dxa"/>
            <w:tcBorders>
              <w:bottom w:val="single" w:sz="8" w:space="0" w:color="auto"/>
            </w:tcBorders>
            <w:shd w:val="clear" w:color="auto" w:fill="auto"/>
            <w:vAlign w:val="bottom"/>
          </w:tcPr>
          <w:p w:rsidR="00A01DF5" w:rsidRDefault="00A01DF5" w:rsidP="0005083F">
            <w:pPr>
              <w:spacing w:line="0" w:lineRule="atLeast"/>
              <w:jc w:val="center"/>
              <w:rPr>
                <w:b/>
              </w:rPr>
            </w:pPr>
            <w:r>
              <w:rPr>
                <w:b/>
              </w:rPr>
              <w:t>79,4</w:t>
            </w: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Hemijska potrošnja kisika</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mgO₂/l</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125</w:t>
            </w:r>
          </w:p>
        </w:tc>
        <w:tc>
          <w:tcPr>
            <w:tcW w:w="160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47,2</w:t>
            </w:r>
          </w:p>
        </w:tc>
      </w:tr>
      <w:tr w:rsidR="00A01DF5" w:rsidTr="0005083F">
        <w:trPr>
          <w:trHeight w:val="234"/>
        </w:trPr>
        <w:tc>
          <w:tcPr>
            <w:tcW w:w="20" w:type="dxa"/>
            <w:shd w:val="clear" w:color="auto" w:fill="auto"/>
            <w:vAlign w:val="bottom"/>
          </w:tcPr>
          <w:p w:rsidR="00A01DF5" w:rsidRDefault="00A01DF5" w:rsidP="0005083F">
            <w:pPr>
              <w:spacing w:line="0" w:lineRule="atLeast"/>
              <w:rPr>
                <w:rFonts w:ascii="Times New Roman" w:eastAsia="Times New Roman" w:hAnsi="Times New Roman"/>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Biološka potrošnja kisika BPK5</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mgO₂/l</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8"/>
                <w:sz w:val="18"/>
              </w:rPr>
            </w:pPr>
            <w:r>
              <w:rPr>
                <w:w w:val="98"/>
                <w:sz w:val="18"/>
              </w:rPr>
              <w:t>25</w:t>
            </w:r>
          </w:p>
        </w:tc>
        <w:tc>
          <w:tcPr>
            <w:tcW w:w="1600" w:type="dxa"/>
            <w:tcBorders>
              <w:bottom w:val="single" w:sz="8" w:space="0" w:color="auto"/>
            </w:tcBorders>
            <w:shd w:val="clear" w:color="auto" w:fill="auto"/>
            <w:vAlign w:val="bottom"/>
          </w:tcPr>
          <w:p w:rsidR="00A01DF5" w:rsidRDefault="00A01DF5" w:rsidP="0005083F">
            <w:pPr>
              <w:spacing w:line="223" w:lineRule="exact"/>
              <w:jc w:val="center"/>
            </w:pPr>
            <w:r>
              <w:t>17,0</w:t>
            </w: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Mineralna ulja</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mg/l</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8"/>
                <w:sz w:val="18"/>
              </w:rPr>
            </w:pPr>
            <w:r>
              <w:rPr>
                <w:w w:val="98"/>
                <w:sz w:val="18"/>
              </w:rPr>
              <w:t>10</w:t>
            </w:r>
          </w:p>
        </w:tc>
        <w:tc>
          <w:tcPr>
            <w:tcW w:w="1600" w:type="dxa"/>
            <w:tcBorders>
              <w:bottom w:val="single" w:sz="8" w:space="0" w:color="auto"/>
            </w:tcBorders>
            <w:shd w:val="clear" w:color="auto" w:fill="auto"/>
            <w:vAlign w:val="bottom"/>
          </w:tcPr>
          <w:p w:rsidR="00A01DF5" w:rsidRDefault="00A01DF5" w:rsidP="0005083F">
            <w:pPr>
              <w:spacing w:line="0" w:lineRule="atLeast"/>
              <w:jc w:val="center"/>
              <w:rPr>
                <w:w w:val="97"/>
                <w:sz w:val="18"/>
              </w:rPr>
            </w:pPr>
            <w:r>
              <w:rPr>
                <w:w w:val="97"/>
                <w:sz w:val="18"/>
              </w:rPr>
              <w:t>&lt;0,50</w:t>
            </w: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Fenoli</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mg/l</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0,1</w:t>
            </w:r>
          </w:p>
        </w:tc>
        <w:tc>
          <w:tcPr>
            <w:tcW w:w="1600" w:type="dxa"/>
            <w:tcBorders>
              <w:bottom w:val="single" w:sz="8" w:space="0" w:color="auto"/>
            </w:tcBorders>
            <w:shd w:val="clear" w:color="auto" w:fill="auto"/>
            <w:vAlign w:val="bottom"/>
          </w:tcPr>
          <w:p w:rsidR="00A01DF5" w:rsidRDefault="00A01DF5" w:rsidP="0005083F">
            <w:pPr>
              <w:spacing w:line="0" w:lineRule="atLeast"/>
              <w:jc w:val="center"/>
              <w:rPr>
                <w:w w:val="99"/>
                <w:sz w:val="18"/>
              </w:rPr>
            </w:pPr>
            <w:r>
              <w:rPr>
                <w:w w:val="99"/>
                <w:sz w:val="18"/>
              </w:rPr>
              <w:t>&lt;0,001</w:t>
            </w: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AOX</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mg/l</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1,0</w:t>
            </w:r>
          </w:p>
        </w:tc>
        <w:tc>
          <w:tcPr>
            <w:tcW w:w="1600" w:type="dxa"/>
            <w:tcBorders>
              <w:bottom w:val="single" w:sz="8" w:space="0" w:color="auto"/>
            </w:tcBorders>
            <w:shd w:val="clear" w:color="auto" w:fill="auto"/>
            <w:vAlign w:val="bottom"/>
          </w:tcPr>
          <w:p w:rsidR="00A01DF5" w:rsidRDefault="00A01DF5" w:rsidP="0005083F">
            <w:pPr>
              <w:spacing w:line="0" w:lineRule="atLeast"/>
              <w:jc w:val="center"/>
              <w:rPr>
                <w:w w:val="97"/>
                <w:sz w:val="18"/>
              </w:rPr>
            </w:pPr>
            <w:r>
              <w:rPr>
                <w:w w:val="97"/>
                <w:sz w:val="18"/>
              </w:rPr>
              <w:t>0,011</w:t>
            </w: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TOC</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mg/l</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8"/>
                <w:sz w:val="18"/>
              </w:rPr>
            </w:pPr>
            <w:r>
              <w:rPr>
                <w:w w:val="98"/>
                <w:sz w:val="18"/>
              </w:rPr>
              <w:t>30</w:t>
            </w:r>
          </w:p>
        </w:tc>
        <w:tc>
          <w:tcPr>
            <w:tcW w:w="1600" w:type="dxa"/>
            <w:tcBorders>
              <w:bottom w:val="single" w:sz="8" w:space="0" w:color="auto"/>
            </w:tcBorders>
            <w:shd w:val="clear" w:color="auto" w:fill="auto"/>
            <w:vAlign w:val="bottom"/>
          </w:tcPr>
          <w:p w:rsidR="00A01DF5" w:rsidRDefault="00A01DF5" w:rsidP="0005083F">
            <w:pPr>
              <w:spacing w:line="0" w:lineRule="atLeast"/>
              <w:jc w:val="center"/>
            </w:pPr>
            <w:r>
              <w:t>12,4</w:t>
            </w: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Amonijak (N) iz NH4+)</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mg/l</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8"/>
                <w:sz w:val="18"/>
              </w:rPr>
            </w:pPr>
            <w:r>
              <w:rPr>
                <w:w w:val="98"/>
                <w:sz w:val="18"/>
              </w:rPr>
              <w:t>10</w:t>
            </w:r>
          </w:p>
        </w:tc>
        <w:tc>
          <w:tcPr>
            <w:tcW w:w="1600" w:type="dxa"/>
            <w:tcBorders>
              <w:bottom w:val="single" w:sz="8" w:space="0" w:color="auto"/>
            </w:tcBorders>
            <w:shd w:val="clear" w:color="auto" w:fill="auto"/>
            <w:vAlign w:val="bottom"/>
          </w:tcPr>
          <w:p w:rsidR="00A01DF5" w:rsidRDefault="00A01DF5" w:rsidP="0005083F">
            <w:pPr>
              <w:spacing w:line="0" w:lineRule="atLeast"/>
              <w:jc w:val="center"/>
            </w:pPr>
            <w:r>
              <w:t>4,60</w:t>
            </w: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Ukupni N (ΣN)</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mg/l</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8"/>
                <w:sz w:val="18"/>
              </w:rPr>
            </w:pPr>
            <w:r>
              <w:rPr>
                <w:w w:val="98"/>
                <w:sz w:val="18"/>
              </w:rPr>
              <w:t>15</w:t>
            </w:r>
          </w:p>
        </w:tc>
        <w:tc>
          <w:tcPr>
            <w:tcW w:w="1600" w:type="dxa"/>
            <w:tcBorders>
              <w:bottom w:val="single" w:sz="8" w:space="0" w:color="auto"/>
            </w:tcBorders>
            <w:shd w:val="clear" w:color="auto" w:fill="auto"/>
            <w:vAlign w:val="bottom"/>
          </w:tcPr>
          <w:p w:rsidR="00A01DF5" w:rsidRDefault="00A01DF5" w:rsidP="0005083F">
            <w:pPr>
              <w:spacing w:line="0" w:lineRule="atLeast"/>
              <w:jc w:val="center"/>
            </w:pPr>
            <w:r>
              <w:t>4,75</w:t>
            </w: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Ukupni fosfor</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mg/l</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1,0</w:t>
            </w:r>
          </w:p>
        </w:tc>
        <w:tc>
          <w:tcPr>
            <w:tcW w:w="160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0,10</w:t>
            </w: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Željezo</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mg/l</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2,0</w:t>
            </w:r>
          </w:p>
        </w:tc>
        <w:tc>
          <w:tcPr>
            <w:tcW w:w="1600" w:type="dxa"/>
            <w:tcBorders>
              <w:bottom w:val="single" w:sz="8" w:space="0" w:color="auto"/>
            </w:tcBorders>
            <w:shd w:val="clear" w:color="auto" w:fill="auto"/>
            <w:vAlign w:val="bottom"/>
          </w:tcPr>
          <w:p w:rsidR="00A01DF5" w:rsidRDefault="00A01DF5" w:rsidP="0005083F">
            <w:pPr>
              <w:spacing w:line="0" w:lineRule="atLeast"/>
              <w:jc w:val="center"/>
              <w:rPr>
                <w:w w:val="97"/>
                <w:sz w:val="18"/>
              </w:rPr>
            </w:pPr>
            <w:r>
              <w:rPr>
                <w:w w:val="97"/>
                <w:sz w:val="18"/>
              </w:rPr>
              <w:t>0,375</w:t>
            </w: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Olovo</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mg/l</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0,1</w:t>
            </w:r>
          </w:p>
        </w:tc>
        <w:tc>
          <w:tcPr>
            <w:tcW w:w="1600" w:type="dxa"/>
            <w:tcBorders>
              <w:bottom w:val="single" w:sz="8" w:space="0" w:color="auto"/>
            </w:tcBorders>
            <w:shd w:val="clear" w:color="auto" w:fill="auto"/>
            <w:vAlign w:val="bottom"/>
          </w:tcPr>
          <w:p w:rsidR="00A01DF5" w:rsidRDefault="00A01DF5" w:rsidP="0005083F">
            <w:pPr>
              <w:spacing w:line="0" w:lineRule="atLeast"/>
              <w:jc w:val="center"/>
              <w:rPr>
                <w:w w:val="97"/>
                <w:sz w:val="18"/>
              </w:rPr>
            </w:pPr>
            <w:r>
              <w:rPr>
                <w:w w:val="97"/>
                <w:sz w:val="18"/>
              </w:rPr>
              <w:t>0,008</w:t>
            </w: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Hrom</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mg/l</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0,15</w:t>
            </w:r>
          </w:p>
        </w:tc>
        <w:tc>
          <w:tcPr>
            <w:tcW w:w="1600" w:type="dxa"/>
            <w:tcBorders>
              <w:bottom w:val="single" w:sz="8" w:space="0" w:color="auto"/>
            </w:tcBorders>
            <w:shd w:val="clear" w:color="auto" w:fill="auto"/>
            <w:vAlign w:val="bottom"/>
          </w:tcPr>
          <w:p w:rsidR="00A01DF5" w:rsidRDefault="00A01DF5" w:rsidP="0005083F">
            <w:pPr>
              <w:spacing w:line="0" w:lineRule="atLeast"/>
              <w:jc w:val="center"/>
              <w:rPr>
                <w:w w:val="99"/>
                <w:sz w:val="18"/>
              </w:rPr>
            </w:pPr>
            <w:r>
              <w:rPr>
                <w:w w:val="99"/>
                <w:sz w:val="18"/>
              </w:rPr>
              <w:t>&lt;0,006</w:t>
            </w: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Arsen</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mg/l</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0,05</w:t>
            </w:r>
          </w:p>
        </w:tc>
        <w:tc>
          <w:tcPr>
            <w:tcW w:w="1600" w:type="dxa"/>
            <w:tcBorders>
              <w:bottom w:val="single" w:sz="8" w:space="0" w:color="auto"/>
            </w:tcBorders>
            <w:shd w:val="clear" w:color="auto" w:fill="auto"/>
            <w:vAlign w:val="bottom"/>
          </w:tcPr>
          <w:p w:rsidR="00A01DF5" w:rsidRDefault="00A01DF5" w:rsidP="0005083F">
            <w:pPr>
              <w:spacing w:line="0" w:lineRule="atLeast"/>
              <w:jc w:val="center"/>
              <w:rPr>
                <w:w w:val="97"/>
                <w:sz w:val="18"/>
              </w:rPr>
            </w:pPr>
            <w:r>
              <w:rPr>
                <w:w w:val="97"/>
                <w:sz w:val="18"/>
              </w:rPr>
              <w:t>0,000</w:t>
            </w: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Kadmij</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mg/l</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0,05</w:t>
            </w:r>
          </w:p>
        </w:tc>
        <w:tc>
          <w:tcPr>
            <w:tcW w:w="1600" w:type="dxa"/>
            <w:tcBorders>
              <w:bottom w:val="single" w:sz="8" w:space="0" w:color="auto"/>
            </w:tcBorders>
            <w:shd w:val="clear" w:color="auto" w:fill="auto"/>
            <w:vAlign w:val="bottom"/>
          </w:tcPr>
          <w:p w:rsidR="00A01DF5" w:rsidRDefault="00A01DF5" w:rsidP="0005083F">
            <w:pPr>
              <w:spacing w:line="0" w:lineRule="atLeast"/>
              <w:jc w:val="center"/>
              <w:rPr>
                <w:w w:val="97"/>
                <w:sz w:val="18"/>
              </w:rPr>
            </w:pPr>
            <w:r>
              <w:rPr>
                <w:w w:val="97"/>
                <w:sz w:val="18"/>
              </w:rPr>
              <w:t>0,001</w:t>
            </w: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Živa</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mg/l</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7"/>
                <w:sz w:val="18"/>
              </w:rPr>
            </w:pPr>
            <w:r>
              <w:rPr>
                <w:w w:val="97"/>
                <w:sz w:val="18"/>
              </w:rPr>
              <w:t>0,005</w:t>
            </w:r>
          </w:p>
        </w:tc>
        <w:tc>
          <w:tcPr>
            <w:tcW w:w="1600" w:type="dxa"/>
            <w:tcBorders>
              <w:bottom w:val="single" w:sz="8" w:space="0" w:color="auto"/>
            </w:tcBorders>
            <w:shd w:val="clear" w:color="auto" w:fill="auto"/>
            <w:vAlign w:val="bottom"/>
          </w:tcPr>
          <w:p w:rsidR="00A01DF5" w:rsidRDefault="00A01DF5" w:rsidP="0005083F">
            <w:pPr>
              <w:spacing w:line="0" w:lineRule="atLeast"/>
              <w:jc w:val="center"/>
              <w:rPr>
                <w:w w:val="99"/>
                <w:sz w:val="18"/>
              </w:rPr>
            </w:pPr>
            <w:r>
              <w:rPr>
                <w:w w:val="99"/>
                <w:sz w:val="18"/>
              </w:rPr>
              <w:t>&lt;0,001</w:t>
            </w: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Bakar</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mg/l</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0,5</w:t>
            </w:r>
          </w:p>
        </w:tc>
        <w:tc>
          <w:tcPr>
            <w:tcW w:w="1600" w:type="dxa"/>
            <w:tcBorders>
              <w:bottom w:val="single" w:sz="8" w:space="0" w:color="auto"/>
            </w:tcBorders>
            <w:shd w:val="clear" w:color="auto" w:fill="auto"/>
            <w:vAlign w:val="bottom"/>
          </w:tcPr>
          <w:p w:rsidR="00A01DF5" w:rsidRDefault="00A01DF5" w:rsidP="0005083F">
            <w:pPr>
              <w:spacing w:line="0" w:lineRule="atLeast"/>
              <w:jc w:val="center"/>
              <w:rPr>
                <w:w w:val="97"/>
                <w:sz w:val="18"/>
              </w:rPr>
            </w:pPr>
            <w:r>
              <w:rPr>
                <w:w w:val="97"/>
                <w:sz w:val="18"/>
              </w:rPr>
              <w:t>0,014</w:t>
            </w: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Nikl</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mg/l</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0,5</w:t>
            </w:r>
          </w:p>
        </w:tc>
        <w:tc>
          <w:tcPr>
            <w:tcW w:w="1600" w:type="dxa"/>
            <w:tcBorders>
              <w:bottom w:val="single" w:sz="8" w:space="0" w:color="auto"/>
            </w:tcBorders>
            <w:shd w:val="clear" w:color="auto" w:fill="auto"/>
            <w:vAlign w:val="bottom"/>
          </w:tcPr>
          <w:p w:rsidR="00A01DF5" w:rsidRDefault="00A01DF5" w:rsidP="0005083F">
            <w:pPr>
              <w:spacing w:line="0" w:lineRule="atLeast"/>
              <w:jc w:val="center"/>
              <w:rPr>
                <w:w w:val="97"/>
                <w:sz w:val="18"/>
              </w:rPr>
            </w:pPr>
            <w:r>
              <w:rPr>
                <w:w w:val="97"/>
                <w:sz w:val="18"/>
              </w:rPr>
              <w:t>0,052</w:t>
            </w:r>
          </w:p>
        </w:tc>
      </w:tr>
      <w:tr w:rsidR="00A01DF5" w:rsidTr="0005083F">
        <w:trPr>
          <w:trHeight w:val="274"/>
        </w:trPr>
        <w:tc>
          <w:tcPr>
            <w:tcW w:w="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auto"/>
            <w:vAlign w:val="bottom"/>
          </w:tcPr>
          <w:p w:rsidR="00A01DF5" w:rsidRDefault="00A01DF5" w:rsidP="0005083F">
            <w:pPr>
              <w:spacing w:line="0" w:lineRule="atLeast"/>
              <w:ind w:left="100"/>
              <w:rPr>
                <w:sz w:val="18"/>
              </w:rPr>
            </w:pPr>
            <w:r>
              <w:rPr>
                <w:sz w:val="18"/>
              </w:rPr>
              <w:t>Cink</w:t>
            </w:r>
          </w:p>
        </w:tc>
        <w:tc>
          <w:tcPr>
            <w:tcW w:w="20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mg/l</w:t>
            </w:r>
          </w:p>
        </w:tc>
        <w:tc>
          <w:tcPr>
            <w:tcW w:w="21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1,0</w:t>
            </w:r>
          </w:p>
        </w:tc>
        <w:tc>
          <w:tcPr>
            <w:tcW w:w="1600" w:type="dxa"/>
            <w:tcBorders>
              <w:bottom w:val="single" w:sz="8" w:space="0" w:color="auto"/>
            </w:tcBorders>
            <w:shd w:val="clear" w:color="auto" w:fill="auto"/>
            <w:vAlign w:val="bottom"/>
          </w:tcPr>
          <w:p w:rsidR="00A01DF5" w:rsidRDefault="00A01DF5" w:rsidP="0005083F">
            <w:pPr>
              <w:spacing w:line="0" w:lineRule="atLeast"/>
              <w:jc w:val="center"/>
              <w:rPr>
                <w:w w:val="97"/>
                <w:sz w:val="18"/>
              </w:rPr>
            </w:pPr>
            <w:r>
              <w:rPr>
                <w:w w:val="97"/>
                <w:sz w:val="18"/>
              </w:rPr>
              <w:t>0,014</w:t>
            </w:r>
          </w:p>
        </w:tc>
      </w:tr>
    </w:tbl>
    <w:p w:rsidR="00A01DF5" w:rsidRDefault="00A01DF5" w:rsidP="00A01DF5">
      <w:pPr>
        <w:spacing w:line="221" w:lineRule="auto"/>
        <w:ind w:left="120"/>
        <w:rPr>
          <w:i/>
          <w:sz w:val="18"/>
        </w:rPr>
      </w:pPr>
      <w:r>
        <w:rPr>
          <w:i/>
          <w:sz w:val="18"/>
        </w:rPr>
        <w:t>*Uredba o uslovima ispuštanja otpadnih voda u okolipš i u javnu kanalizaciju (Službene novine FBIH 26/20)</w:t>
      </w:r>
    </w:p>
    <w:p w:rsidR="00A01DF5" w:rsidRDefault="00A01DF5" w:rsidP="00A01DF5">
      <w:pPr>
        <w:spacing w:line="20" w:lineRule="exact"/>
        <w:rPr>
          <w:rFonts w:ascii="Times New Roman" w:eastAsia="Times New Roman" w:hAnsi="Times New Roman"/>
        </w:rPr>
      </w:pPr>
      <w:r>
        <w:rPr>
          <w:i/>
          <w:noProof/>
          <w:sz w:val="18"/>
        </w:rPr>
        <mc:AlternateContent>
          <mc:Choice Requires="wps">
            <w:drawing>
              <wp:anchor distT="0" distB="0" distL="114300" distR="114300" simplePos="0" relativeHeight="251691008" behindDoc="1" locked="0" layoutInCell="1" allowOverlap="1">
                <wp:simplePos x="0" y="0"/>
                <wp:positionH relativeFrom="column">
                  <wp:posOffset>57785</wp:posOffset>
                </wp:positionH>
                <wp:positionV relativeFrom="paragraph">
                  <wp:posOffset>3336925</wp:posOffset>
                </wp:positionV>
                <wp:extent cx="5979795" cy="0"/>
                <wp:effectExtent l="10160" t="9525" r="10795" b="95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187F2" id="Straight Connector 24"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62.75pt" to="475.4pt,2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" strokeweight=".16931mm"/>
            </w:pict>
          </mc:Fallback>
        </mc:AlternateContent>
      </w:r>
    </w:p>
    <w:p w:rsidR="00A01DF5" w:rsidRDefault="00A01DF5" w:rsidP="00A01DF5">
      <w:pPr>
        <w:spacing w:line="20" w:lineRule="exact"/>
        <w:rPr>
          <w:rFonts w:ascii="Times New Roman" w:eastAsia="Times New Roman" w:hAnsi="Times New Roman"/>
        </w:rPr>
        <w:sectPr w:rsidR="00A01DF5">
          <w:pgSz w:w="12240" w:h="15840"/>
          <w:pgMar w:top="703" w:right="1340" w:bottom="173" w:left="1320" w:header="0" w:footer="0" w:gutter="0"/>
          <w:cols w:space="0" w:equalWidth="0">
            <w:col w:w="958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0" w:lineRule="atLeast"/>
        <w:ind w:right="-19"/>
        <w:jc w:val="center"/>
        <w:rPr>
          <w:color w:val="1F497C"/>
          <w:sz w:val="16"/>
        </w:rPr>
      </w:pPr>
      <w:bookmarkStart w:id="14" w:name="page39"/>
      <w:bookmarkEnd w:id="14"/>
      <w:r>
        <w:rPr>
          <w:color w:val="1F497C"/>
          <w:sz w:val="16"/>
        </w:rPr>
        <w:t>PLAN PRILAGOĐAVANJA/PRILAGODBE UPRAVLJANJA OTPADOM ZA RD UBORAK -BUĐEVCI U MOSTARU</w:t>
      </w:r>
    </w:p>
    <w:p w:rsidR="00A01DF5" w:rsidRDefault="00A01DF5" w:rsidP="00A01DF5">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92032" behindDoc="1" locked="0" layoutInCell="1" allowOverlap="1">
                <wp:simplePos x="0" y="0"/>
                <wp:positionH relativeFrom="column">
                  <wp:posOffset>57785</wp:posOffset>
                </wp:positionH>
                <wp:positionV relativeFrom="paragraph">
                  <wp:posOffset>26035</wp:posOffset>
                </wp:positionV>
                <wp:extent cx="8265795" cy="0"/>
                <wp:effectExtent l="10160" t="8890" r="10795" b="1016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5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EF463" id="Straight Connector 23"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05pt" to="65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E4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" strokeweight=".48pt"/>
            </w:pict>
          </mc:Fallback>
        </mc:AlternateContent>
      </w:r>
    </w:p>
    <w:p w:rsidR="00A01DF5" w:rsidRDefault="00A01DF5" w:rsidP="00A01DF5">
      <w:pPr>
        <w:spacing w:line="200" w:lineRule="exact"/>
        <w:rPr>
          <w:rFonts w:ascii="Times New Roman" w:eastAsia="Times New Roman" w:hAnsi="Times New Roman"/>
        </w:rPr>
      </w:pPr>
    </w:p>
    <w:p w:rsidR="00A01DF5" w:rsidRDefault="00A01DF5" w:rsidP="00A01DF5">
      <w:pPr>
        <w:spacing w:line="303" w:lineRule="exact"/>
        <w:rPr>
          <w:rFonts w:ascii="Times New Roman" w:eastAsia="Times New Roman" w:hAnsi="Times New Roman"/>
        </w:rPr>
      </w:pPr>
    </w:p>
    <w:p w:rsidR="00A01DF5" w:rsidRDefault="00A01DF5" w:rsidP="00A01DF5">
      <w:pPr>
        <w:spacing w:line="0" w:lineRule="atLeast"/>
        <w:ind w:left="120"/>
        <w:rPr>
          <w:i/>
          <w:sz w:val="18"/>
        </w:rPr>
      </w:pPr>
      <w:r>
        <w:rPr>
          <w:i/>
          <w:sz w:val="18"/>
        </w:rPr>
        <w:t>Tabela 15. Rezultati ispitivanje otpadnih voda iz pijezometara u okolini deponije</w:t>
      </w:r>
    </w:p>
    <w:p w:rsidR="00A01DF5" w:rsidRDefault="00A01DF5" w:rsidP="00A01DF5">
      <w:pPr>
        <w:spacing w:line="3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100"/>
        <w:gridCol w:w="2560"/>
        <w:gridCol w:w="100"/>
        <w:gridCol w:w="780"/>
        <w:gridCol w:w="120"/>
        <w:gridCol w:w="820"/>
        <w:gridCol w:w="1160"/>
        <w:gridCol w:w="1280"/>
        <w:gridCol w:w="100"/>
        <w:gridCol w:w="1620"/>
        <w:gridCol w:w="120"/>
        <w:gridCol w:w="100"/>
        <w:gridCol w:w="1620"/>
        <w:gridCol w:w="120"/>
        <w:gridCol w:w="100"/>
        <w:gridCol w:w="1040"/>
        <w:gridCol w:w="1320"/>
        <w:gridCol w:w="100"/>
      </w:tblGrid>
      <w:tr w:rsidR="00A01DF5" w:rsidTr="0005083F">
        <w:trPr>
          <w:trHeight w:val="240"/>
        </w:trPr>
        <w:tc>
          <w:tcPr>
            <w:tcW w:w="20" w:type="dxa"/>
            <w:shd w:val="clear" w:color="auto" w:fill="auto"/>
            <w:vAlign w:val="bottom"/>
          </w:tcPr>
          <w:p w:rsidR="00A01DF5" w:rsidRDefault="00A01DF5" w:rsidP="0005083F">
            <w:pPr>
              <w:spacing w:line="0" w:lineRule="atLeast"/>
              <w:rPr>
                <w:rFonts w:ascii="Times New Roman" w:eastAsia="Times New Roman" w:hAnsi="Times New Roman"/>
              </w:rPr>
            </w:pPr>
          </w:p>
        </w:tc>
        <w:tc>
          <w:tcPr>
            <w:tcW w:w="100" w:type="dxa"/>
            <w:tcBorders>
              <w:top w:val="single" w:sz="8" w:space="0" w:color="auto"/>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2560" w:type="dxa"/>
            <w:tcBorders>
              <w:top w:val="single" w:sz="8" w:space="0" w:color="auto"/>
              <w:bottom w:val="single" w:sz="8" w:space="0" w:color="F2F2F2"/>
              <w:right w:val="single" w:sz="8" w:space="0" w:color="auto"/>
            </w:tcBorders>
            <w:shd w:val="clear" w:color="auto" w:fill="F2F2F2"/>
            <w:vAlign w:val="bottom"/>
          </w:tcPr>
          <w:p w:rsidR="00A01DF5" w:rsidRDefault="00A01DF5" w:rsidP="0005083F">
            <w:pPr>
              <w:spacing w:line="212" w:lineRule="exact"/>
              <w:ind w:left="860"/>
              <w:rPr>
                <w:i/>
                <w:sz w:val="18"/>
              </w:rPr>
            </w:pPr>
            <w:r>
              <w:rPr>
                <w:i/>
                <w:sz w:val="18"/>
              </w:rPr>
              <w:t>Parametri</w:t>
            </w:r>
          </w:p>
        </w:tc>
        <w:tc>
          <w:tcPr>
            <w:tcW w:w="100" w:type="dxa"/>
            <w:tcBorders>
              <w:top w:val="single" w:sz="8" w:space="0" w:color="auto"/>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780" w:type="dxa"/>
            <w:tcBorders>
              <w:top w:val="single" w:sz="8" w:space="0" w:color="auto"/>
              <w:bottom w:val="single" w:sz="8" w:space="0" w:color="F2F2F2"/>
            </w:tcBorders>
            <w:shd w:val="clear" w:color="auto" w:fill="F2F2F2"/>
            <w:vAlign w:val="bottom"/>
          </w:tcPr>
          <w:p w:rsidR="00A01DF5" w:rsidRDefault="00A01DF5" w:rsidP="0005083F">
            <w:pPr>
              <w:spacing w:line="212" w:lineRule="exact"/>
              <w:jc w:val="center"/>
              <w:rPr>
                <w:i/>
                <w:sz w:val="18"/>
              </w:rPr>
            </w:pPr>
            <w:r>
              <w:rPr>
                <w:i/>
                <w:sz w:val="18"/>
              </w:rPr>
              <w:t>Mjerna</w:t>
            </w:r>
          </w:p>
        </w:tc>
        <w:tc>
          <w:tcPr>
            <w:tcW w:w="120" w:type="dxa"/>
            <w:tcBorders>
              <w:top w:val="single" w:sz="8" w:space="0" w:color="auto"/>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820" w:type="dxa"/>
            <w:tcBorders>
              <w:top w:val="single" w:sz="8" w:space="0" w:color="auto"/>
              <w:bottom w:val="single" w:sz="8" w:space="0" w:color="F2F2F2"/>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2440" w:type="dxa"/>
            <w:gridSpan w:val="2"/>
            <w:tcBorders>
              <w:top w:val="single" w:sz="8" w:space="0" w:color="auto"/>
              <w:bottom w:val="single" w:sz="8" w:space="0" w:color="F2F2F2"/>
              <w:right w:val="single" w:sz="8" w:space="0" w:color="auto"/>
            </w:tcBorders>
            <w:shd w:val="clear" w:color="auto" w:fill="F2F2F2"/>
            <w:vAlign w:val="bottom"/>
          </w:tcPr>
          <w:p w:rsidR="00A01DF5" w:rsidRDefault="00A01DF5" w:rsidP="0005083F">
            <w:pPr>
              <w:spacing w:line="212" w:lineRule="exact"/>
              <w:ind w:left="220"/>
              <w:rPr>
                <w:i/>
                <w:sz w:val="18"/>
              </w:rPr>
            </w:pPr>
            <w:r>
              <w:rPr>
                <w:i/>
                <w:sz w:val="18"/>
              </w:rPr>
              <w:t>MDK vrijednosti</w:t>
            </w:r>
          </w:p>
        </w:tc>
        <w:tc>
          <w:tcPr>
            <w:tcW w:w="100" w:type="dxa"/>
            <w:tcBorders>
              <w:top w:val="single" w:sz="8" w:space="0" w:color="auto"/>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1620" w:type="dxa"/>
            <w:tcBorders>
              <w:top w:val="single" w:sz="8" w:space="0" w:color="auto"/>
              <w:bottom w:val="single" w:sz="8" w:space="0" w:color="F2F2F2"/>
            </w:tcBorders>
            <w:shd w:val="clear" w:color="auto" w:fill="F2F2F2"/>
            <w:vAlign w:val="bottom"/>
          </w:tcPr>
          <w:p w:rsidR="00A01DF5" w:rsidRDefault="00A01DF5" w:rsidP="0005083F">
            <w:pPr>
              <w:spacing w:line="212" w:lineRule="exact"/>
              <w:jc w:val="center"/>
              <w:rPr>
                <w:i/>
                <w:w w:val="99"/>
                <w:sz w:val="18"/>
              </w:rPr>
            </w:pPr>
            <w:r>
              <w:rPr>
                <w:i/>
                <w:w w:val="99"/>
                <w:sz w:val="18"/>
              </w:rPr>
              <w:t>Postojeći pijezometar</w:t>
            </w:r>
          </w:p>
        </w:tc>
        <w:tc>
          <w:tcPr>
            <w:tcW w:w="120" w:type="dxa"/>
            <w:tcBorders>
              <w:top w:val="single" w:sz="8" w:space="0" w:color="auto"/>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100" w:type="dxa"/>
            <w:tcBorders>
              <w:top w:val="single" w:sz="8" w:space="0" w:color="auto"/>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1620" w:type="dxa"/>
            <w:tcBorders>
              <w:top w:val="single" w:sz="8" w:space="0" w:color="auto"/>
              <w:bottom w:val="single" w:sz="8" w:space="0" w:color="F2F2F2"/>
            </w:tcBorders>
            <w:shd w:val="clear" w:color="auto" w:fill="F2F2F2"/>
            <w:vAlign w:val="bottom"/>
          </w:tcPr>
          <w:p w:rsidR="00A01DF5" w:rsidRDefault="00A01DF5" w:rsidP="0005083F">
            <w:pPr>
              <w:spacing w:line="212" w:lineRule="exact"/>
              <w:jc w:val="center"/>
              <w:rPr>
                <w:i/>
                <w:w w:val="99"/>
                <w:sz w:val="18"/>
              </w:rPr>
            </w:pPr>
            <w:r>
              <w:rPr>
                <w:i/>
                <w:w w:val="99"/>
                <w:sz w:val="18"/>
              </w:rPr>
              <w:t>Postojeći pijezometar</w:t>
            </w:r>
          </w:p>
        </w:tc>
        <w:tc>
          <w:tcPr>
            <w:tcW w:w="120" w:type="dxa"/>
            <w:tcBorders>
              <w:top w:val="single" w:sz="8" w:space="0" w:color="auto"/>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100" w:type="dxa"/>
            <w:tcBorders>
              <w:top w:val="single" w:sz="8" w:space="0" w:color="auto"/>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c>
          <w:tcPr>
            <w:tcW w:w="2360" w:type="dxa"/>
            <w:gridSpan w:val="2"/>
            <w:tcBorders>
              <w:top w:val="single" w:sz="8" w:space="0" w:color="auto"/>
              <w:bottom w:val="single" w:sz="8" w:space="0" w:color="F2F2F2"/>
            </w:tcBorders>
            <w:shd w:val="clear" w:color="auto" w:fill="F2F2F2"/>
            <w:vAlign w:val="bottom"/>
          </w:tcPr>
          <w:p w:rsidR="00A01DF5" w:rsidRDefault="00A01DF5" w:rsidP="0005083F">
            <w:pPr>
              <w:spacing w:line="212" w:lineRule="exact"/>
              <w:jc w:val="center"/>
              <w:rPr>
                <w:i/>
                <w:sz w:val="18"/>
              </w:rPr>
            </w:pPr>
            <w:r>
              <w:rPr>
                <w:i/>
                <w:sz w:val="18"/>
              </w:rPr>
              <w:t>Noviji pijezometar na lokaciji</w:t>
            </w:r>
          </w:p>
        </w:tc>
        <w:tc>
          <w:tcPr>
            <w:tcW w:w="100" w:type="dxa"/>
            <w:tcBorders>
              <w:top w:val="single" w:sz="8" w:space="0" w:color="auto"/>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rPr>
            </w:pPr>
          </w:p>
        </w:tc>
      </w:tr>
      <w:tr w:rsidR="00A01DF5" w:rsidTr="0005083F">
        <w:trPr>
          <w:trHeight w:val="19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00" w:type="dxa"/>
            <w:tcBorders>
              <w:top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2560" w:type="dxa"/>
            <w:tcBorders>
              <w:top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100" w:type="dxa"/>
            <w:tcBorders>
              <w:top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780" w:type="dxa"/>
            <w:tcBorders>
              <w:top w:val="single" w:sz="8" w:space="0" w:color="F2F2F2"/>
            </w:tcBorders>
            <w:shd w:val="clear" w:color="auto" w:fill="F2F2F2"/>
            <w:vAlign w:val="bottom"/>
          </w:tcPr>
          <w:p w:rsidR="00A01DF5" w:rsidRDefault="00A01DF5" w:rsidP="0005083F">
            <w:pPr>
              <w:spacing w:line="177" w:lineRule="exact"/>
              <w:jc w:val="center"/>
              <w:rPr>
                <w:i/>
                <w:sz w:val="18"/>
              </w:rPr>
            </w:pPr>
            <w:r>
              <w:rPr>
                <w:i/>
                <w:sz w:val="18"/>
              </w:rPr>
              <w:t>jedinica</w:t>
            </w:r>
          </w:p>
        </w:tc>
        <w:tc>
          <w:tcPr>
            <w:tcW w:w="120" w:type="dxa"/>
            <w:tcBorders>
              <w:top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820" w:type="dxa"/>
            <w:tcBorders>
              <w:top w:val="single" w:sz="8" w:space="0" w:color="auto"/>
              <w:right w:val="single" w:sz="8" w:space="0" w:color="auto"/>
            </w:tcBorders>
            <w:shd w:val="clear" w:color="auto" w:fill="auto"/>
            <w:vAlign w:val="bottom"/>
          </w:tcPr>
          <w:p w:rsidR="00A01DF5" w:rsidRDefault="00A01DF5" w:rsidP="0005083F">
            <w:pPr>
              <w:spacing w:line="192" w:lineRule="exact"/>
              <w:jc w:val="center"/>
              <w:rPr>
                <w:i/>
                <w:sz w:val="18"/>
              </w:rPr>
            </w:pPr>
            <w:r>
              <w:rPr>
                <w:i/>
                <w:sz w:val="18"/>
              </w:rPr>
              <w:t>Za</w:t>
            </w:r>
          </w:p>
        </w:tc>
        <w:tc>
          <w:tcPr>
            <w:tcW w:w="1160" w:type="dxa"/>
            <w:tcBorders>
              <w:top w:val="single" w:sz="8" w:space="0" w:color="auto"/>
              <w:right w:val="single" w:sz="8" w:space="0" w:color="auto"/>
            </w:tcBorders>
            <w:shd w:val="clear" w:color="auto" w:fill="auto"/>
            <w:vAlign w:val="bottom"/>
          </w:tcPr>
          <w:p w:rsidR="00A01DF5" w:rsidRDefault="00A01DF5" w:rsidP="0005083F">
            <w:pPr>
              <w:spacing w:line="192" w:lineRule="exact"/>
              <w:jc w:val="center"/>
              <w:rPr>
                <w:i/>
                <w:sz w:val="18"/>
              </w:rPr>
            </w:pPr>
            <w:r>
              <w:rPr>
                <w:i/>
                <w:sz w:val="18"/>
              </w:rPr>
              <w:t>I-II KLASA</w:t>
            </w:r>
          </w:p>
        </w:tc>
        <w:tc>
          <w:tcPr>
            <w:tcW w:w="1280" w:type="dxa"/>
            <w:tcBorders>
              <w:top w:val="single" w:sz="8" w:space="0" w:color="auto"/>
              <w:right w:val="single" w:sz="8" w:space="0" w:color="auto"/>
            </w:tcBorders>
            <w:shd w:val="clear" w:color="auto" w:fill="auto"/>
            <w:vAlign w:val="bottom"/>
          </w:tcPr>
          <w:p w:rsidR="00A01DF5" w:rsidRDefault="00A01DF5" w:rsidP="0005083F">
            <w:pPr>
              <w:spacing w:line="192" w:lineRule="exact"/>
              <w:jc w:val="center"/>
              <w:rPr>
                <w:i/>
                <w:sz w:val="18"/>
              </w:rPr>
            </w:pPr>
            <w:r>
              <w:rPr>
                <w:i/>
                <w:sz w:val="18"/>
              </w:rPr>
              <w:t>Dobro stanje</w:t>
            </w:r>
          </w:p>
        </w:tc>
        <w:tc>
          <w:tcPr>
            <w:tcW w:w="100" w:type="dxa"/>
            <w:tcBorders>
              <w:top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1620" w:type="dxa"/>
            <w:tcBorders>
              <w:top w:val="single" w:sz="8" w:space="0" w:color="F2F2F2"/>
            </w:tcBorders>
            <w:shd w:val="clear" w:color="auto" w:fill="F2F2F2"/>
            <w:vAlign w:val="bottom"/>
          </w:tcPr>
          <w:p w:rsidR="00A01DF5" w:rsidRDefault="00A01DF5" w:rsidP="0005083F">
            <w:pPr>
              <w:spacing w:line="177" w:lineRule="exact"/>
              <w:jc w:val="center"/>
              <w:rPr>
                <w:i/>
                <w:sz w:val="18"/>
              </w:rPr>
            </w:pPr>
            <w:r>
              <w:rPr>
                <w:i/>
                <w:sz w:val="18"/>
              </w:rPr>
              <w:t>u blizini ulazne kapije</w:t>
            </w:r>
          </w:p>
        </w:tc>
        <w:tc>
          <w:tcPr>
            <w:tcW w:w="120" w:type="dxa"/>
            <w:tcBorders>
              <w:top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100" w:type="dxa"/>
            <w:tcBorders>
              <w:top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1620" w:type="dxa"/>
            <w:tcBorders>
              <w:top w:val="single" w:sz="8" w:space="0" w:color="F2F2F2"/>
            </w:tcBorders>
            <w:shd w:val="clear" w:color="auto" w:fill="F2F2F2"/>
            <w:vAlign w:val="bottom"/>
          </w:tcPr>
          <w:p w:rsidR="00A01DF5" w:rsidRDefault="00A01DF5" w:rsidP="0005083F">
            <w:pPr>
              <w:spacing w:line="177" w:lineRule="exact"/>
              <w:jc w:val="center"/>
              <w:rPr>
                <w:i/>
                <w:sz w:val="18"/>
              </w:rPr>
            </w:pPr>
            <w:r>
              <w:rPr>
                <w:i/>
                <w:sz w:val="18"/>
              </w:rPr>
              <w:t>pored pristupnog</w:t>
            </w:r>
          </w:p>
        </w:tc>
        <w:tc>
          <w:tcPr>
            <w:tcW w:w="120" w:type="dxa"/>
            <w:tcBorders>
              <w:top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100" w:type="dxa"/>
            <w:tcBorders>
              <w:top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2360" w:type="dxa"/>
            <w:gridSpan w:val="2"/>
            <w:tcBorders>
              <w:top w:val="single" w:sz="8" w:space="0" w:color="F2F2F2"/>
            </w:tcBorders>
            <w:shd w:val="clear" w:color="auto" w:fill="F2F2F2"/>
            <w:vAlign w:val="bottom"/>
          </w:tcPr>
          <w:p w:rsidR="00A01DF5" w:rsidRDefault="00A01DF5" w:rsidP="0005083F">
            <w:pPr>
              <w:spacing w:line="177" w:lineRule="exact"/>
              <w:jc w:val="center"/>
              <w:rPr>
                <w:i/>
                <w:sz w:val="18"/>
              </w:rPr>
            </w:pPr>
            <w:r>
              <w:rPr>
                <w:i/>
                <w:sz w:val="18"/>
              </w:rPr>
              <w:t>između dvije plohe nove</w:t>
            </w:r>
          </w:p>
        </w:tc>
        <w:tc>
          <w:tcPr>
            <w:tcW w:w="100" w:type="dxa"/>
            <w:tcBorders>
              <w:top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22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00" w:type="dxa"/>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2560" w:type="dxa"/>
            <w:tcBorders>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100" w:type="dxa"/>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780" w:type="dxa"/>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120" w:type="dxa"/>
            <w:tcBorders>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820" w:type="dxa"/>
            <w:tcBorders>
              <w:right w:val="single" w:sz="8" w:space="0" w:color="auto"/>
            </w:tcBorders>
            <w:shd w:val="clear" w:color="auto" w:fill="auto"/>
            <w:vAlign w:val="bottom"/>
          </w:tcPr>
          <w:p w:rsidR="00A01DF5" w:rsidRDefault="00A01DF5" w:rsidP="0005083F">
            <w:pPr>
              <w:spacing w:line="0" w:lineRule="atLeast"/>
              <w:jc w:val="center"/>
              <w:rPr>
                <w:i/>
                <w:w w:val="98"/>
                <w:sz w:val="18"/>
              </w:rPr>
            </w:pPr>
            <w:r>
              <w:rPr>
                <w:i/>
                <w:w w:val="98"/>
                <w:sz w:val="18"/>
              </w:rPr>
              <w:t>otpadne</w:t>
            </w:r>
          </w:p>
        </w:tc>
        <w:tc>
          <w:tcPr>
            <w:tcW w:w="1160" w:type="dxa"/>
            <w:tcBorders>
              <w:right w:val="single" w:sz="8" w:space="0" w:color="auto"/>
            </w:tcBorders>
            <w:shd w:val="clear" w:color="auto" w:fill="auto"/>
            <w:vAlign w:val="bottom"/>
          </w:tcPr>
          <w:p w:rsidR="00A01DF5" w:rsidRDefault="00A01DF5" w:rsidP="0005083F">
            <w:pPr>
              <w:spacing w:line="0" w:lineRule="atLeast"/>
              <w:jc w:val="center"/>
              <w:rPr>
                <w:i/>
                <w:sz w:val="18"/>
              </w:rPr>
            </w:pPr>
            <w:r>
              <w:rPr>
                <w:i/>
                <w:sz w:val="18"/>
              </w:rPr>
              <w:t>Površinskih</w:t>
            </w:r>
          </w:p>
        </w:tc>
        <w:tc>
          <w:tcPr>
            <w:tcW w:w="1280" w:type="dxa"/>
            <w:tcBorders>
              <w:right w:val="single" w:sz="8" w:space="0" w:color="auto"/>
            </w:tcBorders>
            <w:shd w:val="clear" w:color="auto" w:fill="auto"/>
            <w:vAlign w:val="bottom"/>
          </w:tcPr>
          <w:p w:rsidR="00A01DF5" w:rsidRDefault="00A01DF5" w:rsidP="0005083F">
            <w:pPr>
              <w:spacing w:line="0" w:lineRule="atLeast"/>
              <w:jc w:val="center"/>
              <w:rPr>
                <w:i/>
                <w:sz w:val="18"/>
              </w:rPr>
            </w:pPr>
            <w:r>
              <w:rPr>
                <w:i/>
                <w:sz w:val="18"/>
              </w:rPr>
              <w:t>voda**</w:t>
            </w:r>
          </w:p>
        </w:tc>
        <w:tc>
          <w:tcPr>
            <w:tcW w:w="100" w:type="dxa"/>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1620" w:type="dxa"/>
            <w:shd w:val="clear" w:color="auto" w:fill="F2F2F2"/>
            <w:vAlign w:val="bottom"/>
          </w:tcPr>
          <w:p w:rsidR="00A01DF5" w:rsidRDefault="00A01DF5" w:rsidP="0005083F">
            <w:pPr>
              <w:spacing w:line="206" w:lineRule="exact"/>
              <w:jc w:val="center"/>
              <w:rPr>
                <w:i/>
                <w:sz w:val="18"/>
              </w:rPr>
            </w:pPr>
            <w:r>
              <w:rPr>
                <w:i/>
                <w:sz w:val="18"/>
              </w:rPr>
              <w:t>RD Uborak (mjerno</w:t>
            </w:r>
          </w:p>
        </w:tc>
        <w:tc>
          <w:tcPr>
            <w:tcW w:w="120" w:type="dxa"/>
            <w:tcBorders>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100" w:type="dxa"/>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1620" w:type="dxa"/>
            <w:shd w:val="clear" w:color="auto" w:fill="F2F2F2"/>
            <w:vAlign w:val="bottom"/>
          </w:tcPr>
          <w:p w:rsidR="00A01DF5" w:rsidRDefault="00A01DF5" w:rsidP="0005083F">
            <w:pPr>
              <w:spacing w:line="206" w:lineRule="exact"/>
              <w:jc w:val="center"/>
              <w:rPr>
                <w:i/>
                <w:sz w:val="18"/>
              </w:rPr>
            </w:pPr>
            <w:r>
              <w:rPr>
                <w:i/>
                <w:sz w:val="18"/>
              </w:rPr>
              <w:t>puta (mjerno mjesto</w:t>
            </w:r>
          </w:p>
        </w:tc>
        <w:tc>
          <w:tcPr>
            <w:tcW w:w="120" w:type="dxa"/>
            <w:tcBorders>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100" w:type="dxa"/>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2360" w:type="dxa"/>
            <w:gridSpan w:val="2"/>
            <w:shd w:val="clear" w:color="auto" w:fill="F2F2F2"/>
            <w:vAlign w:val="bottom"/>
          </w:tcPr>
          <w:p w:rsidR="00A01DF5" w:rsidRDefault="00A01DF5" w:rsidP="0005083F">
            <w:pPr>
              <w:spacing w:line="206" w:lineRule="exact"/>
              <w:jc w:val="center"/>
              <w:rPr>
                <w:i/>
                <w:w w:val="99"/>
                <w:sz w:val="18"/>
              </w:rPr>
            </w:pPr>
            <w:r>
              <w:rPr>
                <w:i/>
                <w:w w:val="99"/>
                <w:sz w:val="18"/>
              </w:rPr>
              <w:t>deponije, a pored lagune</w:t>
            </w:r>
          </w:p>
        </w:tc>
        <w:tc>
          <w:tcPr>
            <w:tcW w:w="100" w:type="dxa"/>
            <w:shd w:val="clear" w:color="auto" w:fill="F2F2F2"/>
            <w:vAlign w:val="bottom"/>
          </w:tcPr>
          <w:p w:rsidR="00A01DF5" w:rsidRDefault="00A01DF5" w:rsidP="0005083F">
            <w:pPr>
              <w:spacing w:line="0" w:lineRule="atLeast"/>
              <w:rPr>
                <w:rFonts w:ascii="Times New Roman" w:eastAsia="Times New Roman" w:hAnsi="Times New Roman"/>
                <w:sz w:val="19"/>
              </w:rPr>
            </w:pPr>
          </w:p>
        </w:tc>
      </w:tr>
      <w:tr w:rsidR="00A01DF5" w:rsidTr="0005083F">
        <w:trPr>
          <w:trHeight w:val="27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0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3"/>
              </w:rPr>
            </w:pPr>
          </w:p>
        </w:tc>
        <w:tc>
          <w:tcPr>
            <w:tcW w:w="2560" w:type="dxa"/>
            <w:tcBorders>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3"/>
              </w:rPr>
            </w:pPr>
          </w:p>
        </w:tc>
        <w:tc>
          <w:tcPr>
            <w:tcW w:w="10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3"/>
              </w:rPr>
            </w:pPr>
          </w:p>
        </w:tc>
        <w:tc>
          <w:tcPr>
            <w:tcW w:w="78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3"/>
              </w:rPr>
            </w:pPr>
          </w:p>
        </w:tc>
        <w:tc>
          <w:tcPr>
            <w:tcW w:w="120" w:type="dxa"/>
            <w:tcBorders>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3"/>
              </w:rPr>
            </w:pPr>
          </w:p>
        </w:tc>
        <w:tc>
          <w:tcPr>
            <w:tcW w:w="820" w:type="dxa"/>
            <w:tcBorders>
              <w:right w:val="single" w:sz="8" w:space="0" w:color="auto"/>
            </w:tcBorders>
            <w:shd w:val="clear" w:color="auto" w:fill="auto"/>
            <w:vAlign w:val="bottom"/>
          </w:tcPr>
          <w:p w:rsidR="00A01DF5" w:rsidRDefault="00A01DF5" w:rsidP="0005083F">
            <w:pPr>
              <w:spacing w:line="218" w:lineRule="exact"/>
              <w:jc w:val="center"/>
              <w:rPr>
                <w:i/>
                <w:w w:val="99"/>
                <w:sz w:val="18"/>
              </w:rPr>
            </w:pPr>
            <w:r>
              <w:rPr>
                <w:i/>
                <w:w w:val="99"/>
                <w:sz w:val="18"/>
              </w:rPr>
              <w:t>vode*</w:t>
            </w:r>
          </w:p>
        </w:tc>
        <w:tc>
          <w:tcPr>
            <w:tcW w:w="1160" w:type="dxa"/>
            <w:tcBorders>
              <w:right w:val="single" w:sz="8" w:space="0" w:color="auto"/>
            </w:tcBorders>
            <w:shd w:val="clear" w:color="auto" w:fill="auto"/>
            <w:vAlign w:val="bottom"/>
          </w:tcPr>
          <w:p w:rsidR="00A01DF5" w:rsidRDefault="00A01DF5" w:rsidP="0005083F">
            <w:pPr>
              <w:spacing w:line="218" w:lineRule="exact"/>
              <w:jc w:val="center"/>
              <w:rPr>
                <w:i/>
                <w:sz w:val="18"/>
              </w:rPr>
            </w:pPr>
            <w:r>
              <w:rPr>
                <w:i/>
                <w:sz w:val="18"/>
              </w:rPr>
              <w:t>voda**</w:t>
            </w:r>
          </w:p>
        </w:tc>
        <w:tc>
          <w:tcPr>
            <w:tcW w:w="12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0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3"/>
              </w:rPr>
            </w:pPr>
          </w:p>
        </w:tc>
        <w:tc>
          <w:tcPr>
            <w:tcW w:w="1620" w:type="dxa"/>
            <w:tcBorders>
              <w:bottom w:val="single" w:sz="8" w:space="0" w:color="F2F2F2"/>
            </w:tcBorders>
            <w:shd w:val="clear" w:color="auto" w:fill="F2F2F2"/>
            <w:vAlign w:val="bottom"/>
          </w:tcPr>
          <w:p w:rsidR="00A01DF5" w:rsidRDefault="00A01DF5" w:rsidP="0005083F">
            <w:pPr>
              <w:spacing w:line="204" w:lineRule="exact"/>
              <w:jc w:val="center"/>
              <w:rPr>
                <w:i/>
                <w:w w:val="99"/>
                <w:sz w:val="18"/>
              </w:rPr>
            </w:pPr>
            <w:r>
              <w:rPr>
                <w:i/>
                <w:w w:val="99"/>
                <w:sz w:val="18"/>
              </w:rPr>
              <w:t>mjesto 2/B2)</w:t>
            </w:r>
          </w:p>
        </w:tc>
        <w:tc>
          <w:tcPr>
            <w:tcW w:w="120" w:type="dxa"/>
            <w:tcBorders>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3"/>
              </w:rPr>
            </w:pPr>
          </w:p>
        </w:tc>
        <w:tc>
          <w:tcPr>
            <w:tcW w:w="10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3"/>
              </w:rPr>
            </w:pPr>
          </w:p>
        </w:tc>
        <w:tc>
          <w:tcPr>
            <w:tcW w:w="1620" w:type="dxa"/>
            <w:tcBorders>
              <w:bottom w:val="single" w:sz="8" w:space="0" w:color="F2F2F2"/>
            </w:tcBorders>
            <w:shd w:val="clear" w:color="auto" w:fill="F2F2F2"/>
            <w:vAlign w:val="bottom"/>
          </w:tcPr>
          <w:p w:rsidR="00A01DF5" w:rsidRDefault="00A01DF5" w:rsidP="0005083F">
            <w:pPr>
              <w:spacing w:line="204" w:lineRule="exact"/>
              <w:jc w:val="center"/>
              <w:rPr>
                <w:i/>
                <w:w w:val="98"/>
                <w:sz w:val="18"/>
              </w:rPr>
            </w:pPr>
            <w:r>
              <w:rPr>
                <w:i/>
                <w:w w:val="98"/>
                <w:sz w:val="18"/>
              </w:rPr>
              <w:t>3/MM1/B1)</w:t>
            </w:r>
          </w:p>
        </w:tc>
        <w:tc>
          <w:tcPr>
            <w:tcW w:w="120" w:type="dxa"/>
            <w:tcBorders>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3"/>
              </w:rPr>
            </w:pPr>
          </w:p>
        </w:tc>
        <w:tc>
          <w:tcPr>
            <w:tcW w:w="10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3"/>
              </w:rPr>
            </w:pPr>
          </w:p>
        </w:tc>
        <w:tc>
          <w:tcPr>
            <w:tcW w:w="2360" w:type="dxa"/>
            <w:gridSpan w:val="2"/>
            <w:tcBorders>
              <w:bottom w:val="single" w:sz="8" w:space="0" w:color="F2F2F2"/>
            </w:tcBorders>
            <w:shd w:val="clear" w:color="auto" w:fill="F2F2F2"/>
            <w:vAlign w:val="bottom"/>
          </w:tcPr>
          <w:p w:rsidR="00A01DF5" w:rsidRDefault="00A01DF5" w:rsidP="0005083F">
            <w:pPr>
              <w:spacing w:line="204" w:lineRule="exact"/>
              <w:jc w:val="center"/>
              <w:rPr>
                <w:i/>
                <w:w w:val="98"/>
                <w:sz w:val="18"/>
              </w:rPr>
            </w:pPr>
            <w:r>
              <w:rPr>
                <w:i/>
                <w:w w:val="98"/>
                <w:sz w:val="18"/>
              </w:rPr>
              <w:t>(mjerno mjesto 7)</w:t>
            </w:r>
          </w:p>
        </w:tc>
        <w:tc>
          <w:tcPr>
            <w:tcW w:w="10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3"/>
              </w:rPr>
            </w:pPr>
          </w:p>
        </w:tc>
      </w:tr>
      <w:tr w:rsidR="00A01DF5" w:rsidTr="0005083F">
        <w:trPr>
          <w:trHeight w:val="20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00" w:type="dxa"/>
            <w:tcBorders>
              <w:top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560" w:type="dxa"/>
            <w:tcBorders>
              <w:top w:val="single" w:sz="8" w:space="0" w:color="auto"/>
              <w:bottom w:val="single" w:sz="8" w:space="0" w:color="auto"/>
              <w:right w:val="single" w:sz="8" w:space="0" w:color="auto"/>
            </w:tcBorders>
            <w:shd w:val="clear" w:color="auto" w:fill="auto"/>
            <w:vAlign w:val="bottom"/>
          </w:tcPr>
          <w:p w:rsidR="00A01DF5" w:rsidRDefault="00A01DF5" w:rsidP="0005083F">
            <w:pPr>
              <w:spacing w:line="192" w:lineRule="exact"/>
              <w:ind w:left="500"/>
              <w:rPr>
                <w:sz w:val="18"/>
              </w:rPr>
            </w:pPr>
            <w:r>
              <w:rPr>
                <w:sz w:val="18"/>
              </w:rPr>
              <w:t>Datum uzorkovanja</w:t>
            </w:r>
          </w:p>
        </w:tc>
        <w:tc>
          <w:tcPr>
            <w:tcW w:w="100" w:type="dxa"/>
            <w:tcBorders>
              <w:top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780" w:type="dxa"/>
            <w:tcBorders>
              <w:top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 w:type="dxa"/>
            <w:tcBorders>
              <w:top w:val="single" w:sz="8" w:space="0" w:color="auto"/>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820" w:type="dxa"/>
            <w:tcBorders>
              <w:top w:val="single" w:sz="8" w:space="0" w:color="auto"/>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160" w:type="dxa"/>
            <w:tcBorders>
              <w:top w:val="single" w:sz="8" w:space="0" w:color="auto"/>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80" w:type="dxa"/>
            <w:tcBorders>
              <w:top w:val="single" w:sz="8" w:space="0" w:color="auto"/>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20" w:type="dxa"/>
            <w:gridSpan w:val="2"/>
            <w:tcBorders>
              <w:top w:val="single" w:sz="8" w:space="0" w:color="auto"/>
              <w:bottom w:val="single" w:sz="8" w:space="0" w:color="auto"/>
            </w:tcBorders>
            <w:shd w:val="clear" w:color="auto" w:fill="auto"/>
            <w:vAlign w:val="bottom"/>
          </w:tcPr>
          <w:p w:rsidR="00A01DF5" w:rsidRDefault="00A01DF5" w:rsidP="0005083F">
            <w:pPr>
              <w:spacing w:line="192" w:lineRule="exact"/>
              <w:ind w:left="10"/>
              <w:jc w:val="center"/>
              <w:rPr>
                <w:w w:val="98"/>
                <w:sz w:val="18"/>
              </w:rPr>
            </w:pPr>
            <w:r>
              <w:rPr>
                <w:w w:val="98"/>
                <w:sz w:val="18"/>
              </w:rPr>
              <w:t>17/08/2020</w:t>
            </w:r>
          </w:p>
        </w:tc>
        <w:tc>
          <w:tcPr>
            <w:tcW w:w="120" w:type="dxa"/>
            <w:tcBorders>
              <w:top w:val="single" w:sz="8" w:space="0" w:color="auto"/>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20" w:type="dxa"/>
            <w:gridSpan w:val="2"/>
            <w:tcBorders>
              <w:top w:val="single" w:sz="8" w:space="0" w:color="auto"/>
              <w:bottom w:val="single" w:sz="8" w:space="0" w:color="auto"/>
            </w:tcBorders>
            <w:shd w:val="clear" w:color="auto" w:fill="auto"/>
            <w:vAlign w:val="bottom"/>
          </w:tcPr>
          <w:p w:rsidR="00A01DF5" w:rsidRDefault="00A01DF5" w:rsidP="0005083F">
            <w:pPr>
              <w:spacing w:line="192" w:lineRule="exact"/>
              <w:ind w:left="10"/>
              <w:jc w:val="center"/>
              <w:rPr>
                <w:w w:val="98"/>
                <w:sz w:val="18"/>
              </w:rPr>
            </w:pPr>
            <w:r>
              <w:rPr>
                <w:w w:val="98"/>
                <w:sz w:val="18"/>
              </w:rPr>
              <w:t>17/08/2020</w:t>
            </w:r>
          </w:p>
        </w:tc>
        <w:tc>
          <w:tcPr>
            <w:tcW w:w="120" w:type="dxa"/>
            <w:tcBorders>
              <w:top w:val="single" w:sz="8" w:space="0" w:color="auto"/>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140" w:type="dxa"/>
            <w:gridSpan w:val="2"/>
            <w:tcBorders>
              <w:top w:val="single" w:sz="8" w:space="0" w:color="auto"/>
              <w:bottom w:val="single" w:sz="8" w:space="0" w:color="auto"/>
              <w:right w:val="single" w:sz="8" w:space="0" w:color="auto"/>
            </w:tcBorders>
            <w:shd w:val="clear" w:color="auto" w:fill="auto"/>
            <w:vAlign w:val="bottom"/>
          </w:tcPr>
          <w:p w:rsidR="00A01DF5" w:rsidRDefault="00A01DF5" w:rsidP="0005083F">
            <w:pPr>
              <w:spacing w:line="192" w:lineRule="exact"/>
              <w:jc w:val="center"/>
              <w:rPr>
                <w:sz w:val="18"/>
              </w:rPr>
            </w:pPr>
            <w:r>
              <w:rPr>
                <w:sz w:val="18"/>
              </w:rPr>
              <w:t>17/08/2020</w:t>
            </w:r>
          </w:p>
        </w:tc>
        <w:tc>
          <w:tcPr>
            <w:tcW w:w="1320" w:type="dxa"/>
            <w:tcBorders>
              <w:top w:val="single" w:sz="8" w:space="0" w:color="auto"/>
              <w:bottom w:val="single" w:sz="8" w:space="0" w:color="auto"/>
            </w:tcBorders>
            <w:shd w:val="clear" w:color="auto" w:fill="auto"/>
            <w:vAlign w:val="bottom"/>
          </w:tcPr>
          <w:p w:rsidR="00A01DF5" w:rsidRDefault="00A01DF5" w:rsidP="0005083F">
            <w:pPr>
              <w:spacing w:line="192" w:lineRule="exact"/>
              <w:ind w:left="10"/>
              <w:jc w:val="center"/>
              <w:rPr>
                <w:w w:val="98"/>
                <w:sz w:val="18"/>
              </w:rPr>
            </w:pPr>
            <w:r>
              <w:rPr>
                <w:w w:val="98"/>
                <w:sz w:val="18"/>
              </w:rPr>
              <w:t>30/09/2020</w:t>
            </w:r>
          </w:p>
        </w:tc>
        <w:tc>
          <w:tcPr>
            <w:tcW w:w="100" w:type="dxa"/>
            <w:tcBorders>
              <w:top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2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sz w:val="18"/>
              </w:rPr>
            </w:pPr>
            <w:r>
              <w:rPr>
                <w:sz w:val="18"/>
              </w:rPr>
              <w:t>Temperatura</w:t>
            </w: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9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ind w:right="140"/>
              <w:jc w:val="center"/>
              <w:rPr>
                <w:sz w:val="18"/>
              </w:rPr>
            </w:pPr>
            <w:r>
              <w:rPr>
                <w:sz w:val="18"/>
              </w:rPr>
              <w:t>°C</w:t>
            </w:r>
          </w:p>
        </w:tc>
        <w:tc>
          <w:tcPr>
            <w:tcW w:w="8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8"/>
                <w:sz w:val="18"/>
              </w:rPr>
            </w:pPr>
            <w:r>
              <w:rPr>
                <w:w w:val="98"/>
                <w:sz w:val="18"/>
              </w:rPr>
              <w:t>30</w:t>
            </w: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13,0</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15,0</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14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19,0</w:t>
            </w:r>
          </w:p>
        </w:tc>
        <w:tc>
          <w:tcPr>
            <w:tcW w:w="132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15,0</w:t>
            </w: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r>
      <w:tr w:rsidR="00A01DF5" w:rsidTr="0005083F">
        <w:trPr>
          <w:trHeight w:val="20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5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900" w:type="dxa"/>
            <w:gridSpan w:val="2"/>
            <w:tcBorders>
              <w:right w:val="single" w:sz="8" w:space="0" w:color="auto"/>
            </w:tcBorders>
            <w:shd w:val="clear" w:color="auto" w:fill="auto"/>
            <w:vAlign w:val="bottom"/>
          </w:tcPr>
          <w:p w:rsidR="00A01DF5" w:rsidRDefault="00A01DF5" w:rsidP="0005083F">
            <w:pPr>
              <w:spacing w:line="201" w:lineRule="exact"/>
              <w:ind w:right="140"/>
              <w:jc w:val="center"/>
              <w:rPr>
                <w:w w:val="96"/>
                <w:sz w:val="18"/>
              </w:rPr>
            </w:pPr>
            <w:r>
              <w:rPr>
                <w:w w:val="96"/>
                <w:sz w:val="18"/>
              </w:rPr>
              <w:t>pH</w:t>
            </w:r>
          </w:p>
        </w:tc>
        <w:tc>
          <w:tcPr>
            <w:tcW w:w="8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160" w:type="dxa"/>
            <w:tcBorders>
              <w:right w:val="single" w:sz="8" w:space="0" w:color="auto"/>
            </w:tcBorders>
            <w:shd w:val="clear" w:color="auto" w:fill="auto"/>
            <w:vAlign w:val="bottom"/>
          </w:tcPr>
          <w:p w:rsidR="00A01DF5" w:rsidRDefault="00A01DF5" w:rsidP="0005083F">
            <w:pPr>
              <w:spacing w:line="201" w:lineRule="exact"/>
              <w:jc w:val="center"/>
              <w:rPr>
                <w:w w:val="99"/>
                <w:sz w:val="18"/>
              </w:rPr>
            </w:pPr>
            <w:r>
              <w:rPr>
                <w:w w:val="99"/>
                <w:sz w:val="18"/>
              </w:rPr>
              <w:t>6,8-8,5/ 5,8-</w:t>
            </w:r>
          </w:p>
        </w:tc>
        <w:tc>
          <w:tcPr>
            <w:tcW w:w="1280" w:type="dxa"/>
            <w:tcBorders>
              <w:right w:val="single" w:sz="8" w:space="0" w:color="auto"/>
            </w:tcBorders>
            <w:shd w:val="clear" w:color="auto" w:fill="auto"/>
            <w:vAlign w:val="bottom"/>
          </w:tcPr>
          <w:p w:rsidR="00A01DF5" w:rsidRDefault="00A01DF5" w:rsidP="0005083F">
            <w:pPr>
              <w:spacing w:line="201" w:lineRule="exact"/>
              <w:jc w:val="center"/>
              <w:rPr>
                <w:w w:val="99"/>
                <w:sz w:val="18"/>
              </w:rPr>
            </w:pPr>
            <w:r>
              <w:rPr>
                <w:w w:val="99"/>
                <w:sz w:val="18"/>
              </w:rPr>
              <w:t>7,4-7,0 / 8,5-</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6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6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3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228"/>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2560" w:type="dxa"/>
            <w:tcBorders>
              <w:bottom w:val="single" w:sz="8" w:space="0" w:color="auto"/>
              <w:right w:val="single" w:sz="8" w:space="0" w:color="auto"/>
            </w:tcBorders>
            <w:shd w:val="clear" w:color="auto" w:fill="auto"/>
            <w:vAlign w:val="bottom"/>
          </w:tcPr>
          <w:p w:rsidR="00A01DF5" w:rsidRDefault="00A01DF5" w:rsidP="0005083F">
            <w:pPr>
              <w:spacing w:line="218" w:lineRule="exact"/>
              <w:rPr>
                <w:sz w:val="18"/>
              </w:rPr>
            </w:pPr>
            <w:r>
              <w:rPr>
                <w:sz w:val="18"/>
              </w:rPr>
              <w:t>pH</w:t>
            </w: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900" w:type="dxa"/>
            <w:gridSpan w:val="2"/>
            <w:tcBorders>
              <w:bottom w:val="single" w:sz="8" w:space="0" w:color="auto"/>
              <w:right w:val="single" w:sz="8" w:space="0" w:color="auto"/>
            </w:tcBorders>
            <w:shd w:val="clear" w:color="auto" w:fill="auto"/>
            <w:vAlign w:val="bottom"/>
          </w:tcPr>
          <w:p w:rsidR="00A01DF5" w:rsidRDefault="00A01DF5" w:rsidP="0005083F">
            <w:pPr>
              <w:spacing w:line="218" w:lineRule="exact"/>
              <w:ind w:right="140"/>
              <w:jc w:val="center"/>
              <w:rPr>
                <w:w w:val="98"/>
                <w:sz w:val="18"/>
              </w:rPr>
            </w:pPr>
            <w:r>
              <w:rPr>
                <w:w w:val="98"/>
                <w:sz w:val="18"/>
              </w:rPr>
              <w:t>jedinica</w:t>
            </w:r>
          </w:p>
        </w:tc>
        <w:tc>
          <w:tcPr>
            <w:tcW w:w="820" w:type="dxa"/>
            <w:tcBorders>
              <w:bottom w:val="single" w:sz="8" w:space="0" w:color="auto"/>
              <w:right w:val="single" w:sz="8" w:space="0" w:color="auto"/>
            </w:tcBorders>
            <w:shd w:val="clear" w:color="auto" w:fill="auto"/>
            <w:vAlign w:val="bottom"/>
          </w:tcPr>
          <w:p w:rsidR="00A01DF5" w:rsidRDefault="00A01DF5" w:rsidP="0005083F">
            <w:pPr>
              <w:spacing w:line="218" w:lineRule="exact"/>
              <w:jc w:val="center"/>
              <w:rPr>
                <w:sz w:val="18"/>
              </w:rPr>
            </w:pPr>
            <w:r>
              <w:rPr>
                <w:sz w:val="18"/>
              </w:rPr>
              <w:t>6,0-9,0</w:t>
            </w: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218" w:lineRule="exact"/>
              <w:jc w:val="center"/>
              <w:rPr>
                <w:w w:val="96"/>
                <w:sz w:val="18"/>
              </w:rPr>
            </w:pPr>
            <w:r>
              <w:rPr>
                <w:w w:val="96"/>
                <w:sz w:val="18"/>
              </w:rPr>
              <w:t>8,5</w:t>
            </w: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218" w:lineRule="exact"/>
              <w:jc w:val="center"/>
              <w:rPr>
                <w:w w:val="96"/>
                <w:sz w:val="18"/>
              </w:rPr>
            </w:pPr>
            <w:r>
              <w:rPr>
                <w:w w:val="96"/>
                <w:sz w:val="18"/>
              </w:rPr>
              <w:t>9,0</w:t>
            </w:r>
          </w:p>
        </w:tc>
        <w:tc>
          <w:tcPr>
            <w:tcW w:w="1720" w:type="dxa"/>
            <w:gridSpan w:val="2"/>
            <w:tcBorders>
              <w:bottom w:val="single" w:sz="8" w:space="0" w:color="auto"/>
            </w:tcBorders>
            <w:shd w:val="clear" w:color="auto" w:fill="auto"/>
            <w:vAlign w:val="bottom"/>
          </w:tcPr>
          <w:p w:rsidR="00A01DF5" w:rsidRDefault="00A01DF5" w:rsidP="0005083F">
            <w:pPr>
              <w:spacing w:line="218" w:lineRule="exact"/>
              <w:jc w:val="center"/>
              <w:rPr>
                <w:sz w:val="18"/>
              </w:rPr>
            </w:pPr>
            <w:r>
              <w:rPr>
                <w:sz w:val="18"/>
              </w:rPr>
              <w:t>7,44</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720" w:type="dxa"/>
            <w:gridSpan w:val="2"/>
            <w:tcBorders>
              <w:bottom w:val="single" w:sz="8" w:space="0" w:color="auto"/>
            </w:tcBorders>
            <w:shd w:val="clear" w:color="auto" w:fill="auto"/>
            <w:vAlign w:val="bottom"/>
          </w:tcPr>
          <w:p w:rsidR="00A01DF5" w:rsidRDefault="00A01DF5" w:rsidP="0005083F">
            <w:pPr>
              <w:spacing w:line="218" w:lineRule="exact"/>
              <w:jc w:val="center"/>
              <w:rPr>
                <w:sz w:val="18"/>
              </w:rPr>
            </w:pPr>
            <w:r>
              <w:rPr>
                <w:sz w:val="18"/>
              </w:rPr>
              <w:t>7,76</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140" w:type="dxa"/>
            <w:gridSpan w:val="2"/>
            <w:tcBorders>
              <w:bottom w:val="single" w:sz="8" w:space="0" w:color="auto"/>
              <w:right w:val="single" w:sz="8" w:space="0" w:color="auto"/>
            </w:tcBorders>
            <w:shd w:val="clear" w:color="auto" w:fill="auto"/>
            <w:vAlign w:val="bottom"/>
          </w:tcPr>
          <w:p w:rsidR="00A01DF5" w:rsidRDefault="00A01DF5" w:rsidP="0005083F">
            <w:pPr>
              <w:spacing w:line="218" w:lineRule="exact"/>
              <w:jc w:val="center"/>
              <w:rPr>
                <w:sz w:val="18"/>
              </w:rPr>
            </w:pPr>
            <w:r>
              <w:rPr>
                <w:sz w:val="18"/>
              </w:rPr>
              <w:t>8,06</w:t>
            </w:r>
          </w:p>
        </w:tc>
        <w:tc>
          <w:tcPr>
            <w:tcW w:w="1320" w:type="dxa"/>
            <w:tcBorders>
              <w:bottom w:val="single" w:sz="8" w:space="0" w:color="auto"/>
            </w:tcBorders>
            <w:shd w:val="clear" w:color="auto" w:fill="auto"/>
            <w:vAlign w:val="bottom"/>
          </w:tcPr>
          <w:p w:rsidR="00A01DF5" w:rsidRDefault="00A01DF5" w:rsidP="0005083F">
            <w:pPr>
              <w:spacing w:line="218" w:lineRule="exact"/>
              <w:jc w:val="center"/>
              <w:rPr>
                <w:sz w:val="18"/>
              </w:rPr>
            </w:pPr>
            <w:r>
              <w:rPr>
                <w:sz w:val="18"/>
              </w:rPr>
              <w:t>7,37</w:t>
            </w: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r>
      <w:tr w:rsidR="00A01DF5" w:rsidTr="0005083F">
        <w:trPr>
          <w:trHeight w:val="275"/>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sz w:val="18"/>
              </w:rPr>
            </w:pPr>
            <w:r>
              <w:rPr>
                <w:sz w:val="18"/>
              </w:rPr>
              <w:t>Ukupna ulja i masti</w:t>
            </w: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9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ind w:right="120"/>
              <w:jc w:val="center"/>
              <w:rPr>
                <w:sz w:val="18"/>
              </w:rPr>
            </w:pPr>
            <w:r>
              <w:rPr>
                <w:sz w:val="18"/>
              </w:rPr>
              <w:t>mg/l</w:t>
            </w:r>
          </w:p>
        </w:tc>
        <w:tc>
          <w:tcPr>
            <w:tcW w:w="8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8"/>
                <w:sz w:val="18"/>
              </w:rPr>
            </w:pPr>
            <w:r>
              <w:rPr>
                <w:w w:val="98"/>
                <w:sz w:val="18"/>
              </w:rPr>
              <w:t>20</w:t>
            </w: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0,30</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0,18</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14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6"/>
                <w:sz w:val="18"/>
              </w:rPr>
            </w:pPr>
            <w:r>
              <w:rPr>
                <w:w w:val="96"/>
                <w:sz w:val="18"/>
              </w:rPr>
              <w:t>-****</w:t>
            </w:r>
          </w:p>
        </w:tc>
        <w:tc>
          <w:tcPr>
            <w:tcW w:w="132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0,30</w:t>
            </w: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r>
      <w:tr w:rsidR="00A01DF5" w:rsidTr="0005083F">
        <w:trPr>
          <w:trHeight w:val="27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sz w:val="18"/>
              </w:rPr>
            </w:pPr>
            <w:r>
              <w:rPr>
                <w:sz w:val="18"/>
              </w:rPr>
              <w:t>48 LC 50 (Daphnia magna)</w:t>
            </w:r>
          </w:p>
        </w:tc>
        <w:tc>
          <w:tcPr>
            <w:tcW w:w="880" w:type="dxa"/>
            <w:gridSpan w:val="2"/>
            <w:tcBorders>
              <w:bottom w:val="single" w:sz="8" w:space="0" w:color="auto"/>
            </w:tcBorders>
            <w:shd w:val="clear" w:color="auto" w:fill="auto"/>
            <w:vAlign w:val="bottom"/>
          </w:tcPr>
          <w:p w:rsidR="00A01DF5" w:rsidRDefault="00A01DF5" w:rsidP="0005083F">
            <w:pPr>
              <w:spacing w:line="0" w:lineRule="atLeast"/>
              <w:jc w:val="center"/>
              <w:rPr>
                <w:w w:val="92"/>
                <w:sz w:val="18"/>
              </w:rPr>
            </w:pPr>
            <w:r>
              <w:rPr>
                <w:w w:val="92"/>
                <w:sz w:val="18"/>
              </w:rPr>
              <w:t>%</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8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9"/>
                <w:sz w:val="18"/>
              </w:rPr>
            </w:pPr>
            <w:r>
              <w:rPr>
                <w:w w:val="99"/>
                <w:sz w:val="18"/>
              </w:rPr>
              <w:t>&gt;50%</w:t>
            </w: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A01DF5" w:rsidRDefault="00A01DF5" w:rsidP="0005083F">
            <w:pPr>
              <w:spacing w:line="0" w:lineRule="atLeast"/>
              <w:jc w:val="center"/>
              <w:rPr>
                <w:b/>
                <w:w w:val="97"/>
                <w:sz w:val="18"/>
              </w:rPr>
            </w:pPr>
            <w:r>
              <w:rPr>
                <w:b/>
                <w:w w:val="97"/>
                <w:sz w:val="18"/>
              </w:rPr>
              <w:t>35,00</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A01DF5" w:rsidRDefault="00A01DF5" w:rsidP="0005083F">
            <w:pPr>
              <w:spacing w:line="0" w:lineRule="atLeast"/>
              <w:ind w:left="10"/>
              <w:jc w:val="center"/>
              <w:rPr>
                <w:b/>
                <w:sz w:val="18"/>
              </w:rPr>
            </w:pPr>
            <w:r>
              <w:rPr>
                <w:b/>
                <w:sz w:val="18"/>
              </w:rPr>
              <w:t>47,00</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14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6"/>
                <w:sz w:val="18"/>
              </w:rPr>
            </w:pPr>
            <w:r>
              <w:rPr>
                <w:w w:val="96"/>
                <w:sz w:val="18"/>
              </w:rPr>
              <w:t>-****</w:t>
            </w:r>
          </w:p>
        </w:tc>
        <w:tc>
          <w:tcPr>
            <w:tcW w:w="1320" w:type="dxa"/>
            <w:tcBorders>
              <w:bottom w:val="single" w:sz="8" w:space="0" w:color="auto"/>
            </w:tcBorders>
            <w:shd w:val="clear" w:color="auto" w:fill="auto"/>
            <w:vAlign w:val="bottom"/>
          </w:tcPr>
          <w:p w:rsidR="00A01DF5" w:rsidRDefault="00A01DF5" w:rsidP="0005083F">
            <w:pPr>
              <w:spacing w:line="0" w:lineRule="atLeast"/>
              <w:jc w:val="center"/>
              <w:rPr>
                <w:b/>
                <w:w w:val="97"/>
                <w:sz w:val="18"/>
              </w:rPr>
            </w:pPr>
            <w:r>
              <w:rPr>
                <w:b/>
                <w:w w:val="97"/>
                <w:sz w:val="18"/>
              </w:rPr>
              <w:t>19,50</w:t>
            </w: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r>
      <w:tr w:rsidR="00A01DF5" w:rsidTr="0005083F">
        <w:trPr>
          <w:trHeight w:val="275"/>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sz w:val="18"/>
              </w:rPr>
            </w:pPr>
            <w:r>
              <w:rPr>
                <w:sz w:val="18"/>
              </w:rPr>
              <w:t>Ukupne suspendovane materije</w:t>
            </w: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9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ind w:right="120"/>
              <w:jc w:val="center"/>
              <w:rPr>
                <w:sz w:val="18"/>
              </w:rPr>
            </w:pPr>
            <w:r>
              <w:rPr>
                <w:sz w:val="18"/>
              </w:rPr>
              <w:t>mg/l</w:t>
            </w:r>
          </w:p>
        </w:tc>
        <w:tc>
          <w:tcPr>
            <w:tcW w:w="8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8"/>
                <w:sz w:val="18"/>
              </w:rPr>
            </w:pPr>
            <w:r>
              <w:rPr>
                <w:w w:val="98"/>
                <w:sz w:val="18"/>
              </w:rPr>
              <w:t>35</w:t>
            </w: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A01DF5" w:rsidRDefault="00A01DF5" w:rsidP="0005083F">
            <w:pPr>
              <w:spacing w:line="0" w:lineRule="atLeast"/>
              <w:jc w:val="center"/>
              <w:rPr>
                <w:b/>
                <w:sz w:val="18"/>
              </w:rPr>
            </w:pPr>
            <w:r>
              <w:rPr>
                <w:b/>
                <w:sz w:val="18"/>
              </w:rPr>
              <w:t>110</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A01DF5" w:rsidRDefault="00A01DF5" w:rsidP="0005083F">
            <w:pPr>
              <w:spacing w:line="0" w:lineRule="atLeast"/>
              <w:ind w:left="10"/>
              <w:jc w:val="center"/>
              <w:rPr>
                <w:b/>
                <w:w w:val="94"/>
                <w:sz w:val="18"/>
              </w:rPr>
            </w:pPr>
            <w:r>
              <w:rPr>
                <w:b/>
                <w:w w:val="94"/>
                <w:sz w:val="18"/>
              </w:rPr>
              <w:t>280</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14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6"/>
                <w:sz w:val="18"/>
              </w:rPr>
            </w:pPr>
            <w:r>
              <w:rPr>
                <w:w w:val="96"/>
                <w:sz w:val="18"/>
              </w:rPr>
              <w:t>-****</w:t>
            </w:r>
          </w:p>
        </w:tc>
        <w:tc>
          <w:tcPr>
            <w:tcW w:w="1320" w:type="dxa"/>
            <w:tcBorders>
              <w:bottom w:val="single" w:sz="8" w:space="0" w:color="auto"/>
            </w:tcBorders>
            <w:shd w:val="clear" w:color="auto" w:fill="auto"/>
            <w:vAlign w:val="bottom"/>
          </w:tcPr>
          <w:p w:rsidR="00A01DF5" w:rsidRDefault="00A01DF5" w:rsidP="0005083F">
            <w:pPr>
              <w:spacing w:line="0" w:lineRule="atLeast"/>
              <w:jc w:val="center"/>
              <w:rPr>
                <w:b/>
                <w:w w:val="99"/>
                <w:sz w:val="18"/>
              </w:rPr>
            </w:pPr>
            <w:r>
              <w:rPr>
                <w:b/>
                <w:w w:val="99"/>
                <w:sz w:val="18"/>
              </w:rPr>
              <w:t>49,5</w:t>
            </w: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r>
      <w:tr w:rsidR="00A01DF5" w:rsidTr="0005083F">
        <w:trPr>
          <w:trHeight w:val="20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5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Hemijska potrošnja kisika</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900" w:type="dxa"/>
            <w:gridSpan w:val="2"/>
            <w:vMerge w:val="restart"/>
            <w:tcBorders>
              <w:right w:val="single" w:sz="8" w:space="0" w:color="auto"/>
            </w:tcBorders>
            <w:shd w:val="clear" w:color="auto" w:fill="auto"/>
            <w:vAlign w:val="bottom"/>
          </w:tcPr>
          <w:p w:rsidR="00A01DF5" w:rsidRDefault="00A01DF5" w:rsidP="0005083F">
            <w:pPr>
              <w:spacing w:line="0" w:lineRule="atLeast"/>
              <w:ind w:right="140"/>
              <w:jc w:val="center"/>
              <w:rPr>
                <w:sz w:val="18"/>
              </w:rPr>
            </w:pPr>
            <w:r>
              <w:rPr>
                <w:sz w:val="18"/>
              </w:rPr>
              <w:t>mgO₂/l</w:t>
            </w:r>
          </w:p>
        </w:tc>
        <w:tc>
          <w:tcPr>
            <w:tcW w:w="820" w:type="dxa"/>
            <w:vMerge w:val="restart"/>
            <w:tcBorders>
              <w:right w:val="single" w:sz="8" w:space="0" w:color="auto"/>
            </w:tcBorders>
            <w:shd w:val="clear" w:color="auto" w:fill="auto"/>
            <w:vAlign w:val="bottom"/>
          </w:tcPr>
          <w:p w:rsidR="00A01DF5" w:rsidRDefault="00A01DF5" w:rsidP="0005083F">
            <w:pPr>
              <w:spacing w:line="0" w:lineRule="atLeast"/>
              <w:jc w:val="center"/>
              <w:rPr>
                <w:sz w:val="18"/>
              </w:rPr>
            </w:pPr>
            <w:r>
              <w:rPr>
                <w:sz w:val="18"/>
              </w:rPr>
              <w:t>125</w:t>
            </w:r>
          </w:p>
        </w:tc>
        <w:tc>
          <w:tcPr>
            <w:tcW w:w="1160" w:type="dxa"/>
            <w:tcBorders>
              <w:right w:val="single" w:sz="8" w:space="0" w:color="auto"/>
            </w:tcBorders>
            <w:shd w:val="clear" w:color="auto" w:fill="auto"/>
            <w:vAlign w:val="bottom"/>
          </w:tcPr>
          <w:p w:rsidR="00A01DF5" w:rsidRDefault="00A01DF5" w:rsidP="0005083F">
            <w:pPr>
              <w:spacing w:line="201" w:lineRule="exact"/>
              <w:jc w:val="center"/>
              <w:rPr>
                <w:w w:val="99"/>
                <w:sz w:val="18"/>
              </w:rPr>
            </w:pPr>
            <w:r>
              <w:rPr>
                <w:w w:val="99"/>
                <w:sz w:val="18"/>
              </w:rPr>
              <w:t>2/4*</w:t>
            </w:r>
          </w:p>
        </w:tc>
        <w:tc>
          <w:tcPr>
            <w:tcW w:w="1280" w:type="dxa"/>
            <w:tcBorders>
              <w:right w:val="single" w:sz="8" w:space="0" w:color="auto"/>
            </w:tcBorders>
            <w:shd w:val="clear" w:color="auto" w:fill="auto"/>
            <w:vAlign w:val="bottom"/>
          </w:tcPr>
          <w:p w:rsidR="00A01DF5" w:rsidRDefault="00A01DF5" w:rsidP="0005083F">
            <w:pPr>
              <w:spacing w:line="201" w:lineRule="exact"/>
              <w:jc w:val="center"/>
              <w:rPr>
                <w:w w:val="97"/>
                <w:sz w:val="18"/>
              </w:rPr>
            </w:pPr>
            <w:r>
              <w:rPr>
                <w:w w:val="97"/>
                <w:sz w:val="18"/>
              </w:rPr>
              <w:t>4,0-5,5</w:t>
            </w:r>
          </w:p>
        </w:tc>
        <w:tc>
          <w:tcPr>
            <w:tcW w:w="1720" w:type="dxa"/>
            <w:gridSpan w:val="2"/>
            <w:vMerge w:val="restart"/>
            <w:shd w:val="clear" w:color="auto" w:fill="auto"/>
            <w:vAlign w:val="bottom"/>
          </w:tcPr>
          <w:p w:rsidR="00A01DF5" w:rsidRDefault="00A01DF5" w:rsidP="0005083F">
            <w:pPr>
              <w:spacing w:line="0" w:lineRule="atLeast"/>
              <w:jc w:val="center"/>
              <w:rPr>
                <w:b/>
                <w:w w:val="99"/>
                <w:sz w:val="18"/>
              </w:rPr>
            </w:pPr>
            <w:r>
              <w:rPr>
                <w:b/>
                <w:w w:val="99"/>
                <w:sz w:val="18"/>
              </w:rPr>
              <w:t>21,0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20" w:type="dxa"/>
            <w:gridSpan w:val="2"/>
            <w:vMerge w:val="restart"/>
            <w:shd w:val="clear" w:color="auto" w:fill="auto"/>
            <w:vAlign w:val="bottom"/>
          </w:tcPr>
          <w:p w:rsidR="00A01DF5" w:rsidRDefault="00A01DF5" w:rsidP="0005083F">
            <w:pPr>
              <w:spacing w:line="0" w:lineRule="atLeast"/>
              <w:jc w:val="center"/>
              <w:rPr>
                <w:b/>
                <w:w w:val="99"/>
                <w:sz w:val="18"/>
              </w:rPr>
            </w:pPr>
            <w:r>
              <w:rPr>
                <w:b/>
                <w:w w:val="99"/>
                <w:sz w:val="18"/>
              </w:rPr>
              <w:t>18,0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140" w:type="dxa"/>
            <w:gridSpan w:val="2"/>
            <w:vMerge w:val="restart"/>
            <w:tcBorders>
              <w:right w:val="single" w:sz="8" w:space="0" w:color="auto"/>
            </w:tcBorders>
            <w:shd w:val="clear" w:color="auto" w:fill="auto"/>
            <w:vAlign w:val="bottom"/>
          </w:tcPr>
          <w:p w:rsidR="00A01DF5" w:rsidRDefault="00A01DF5" w:rsidP="0005083F">
            <w:pPr>
              <w:spacing w:line="0" w:lineRule="atLeast"/>
              <w:jc w:val="center"/>
              <w:rPr>
                <w:b/>
                <w:sz w:val="18"/>
              </w:rPr>
            </w:pPr>
            <w:r>
              <w:rPr>
                <w:b/>
                <w:sz w:val="18"/>
              </w:rPr>
              <w:t>112</w:t>
            </w:r>
          </w:p>
        </w:tc>
        <w:tc>
          <w:tcPr>
            <w:tcW w:w="1320" w:type="dxa"/>
            <w:vMerge w:val="restart"/>
            <w:shd w:val="clear" w:color="auto" w:fill="auto"/>
            <w:vAlign w:val="bottom"/>
          </w:tcPr>
          <w:p w:rsidR="00A01DF5" w:rsidRDefault="00A01DF5" w:rsidP="0005083F">
            <w:pPr>
              <w:spacing w:line="0" w:lineRule="atLeast"/>
              <w:jc w:val="center"/>
              <w:rPr>
                <w:b/>
                <w:sz w:val="18"/>
              </w:rPr>
            </w:pPr>
            <w:r>
              <w:rPr>
                <w:b/>
                <w:sz w:val="18"/>
              </w:rPr>
              <w:t>135</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5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90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2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4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32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0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5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Biološka potrošnja kisika BPK5</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900" w:type="dxa"/>
            <w:gridSpan w:val="2"/>
            <w:vMerge w:val="restart"/>
            <w:tcBorders>
              <w:right w:val="single" w:sz="8" w:space="0" w:color="auto"/>
            </w:tcBorders>
            <w:shd w:val="clear" w:color="auto" w:fill="auto"/>
            <w:vAlign w:val="bottom"/>
          </w:tcPr>
          <w:p w:rsidR="00A01DF5" w:rsidRDefault="00A01DF5" w:rsidP="0005083F">
            <w:pPr>
              <w:spacing w:line="0" w:lineRule="atLeast"/>
              <w:ind w:right="140"/>
              <w:jc w:val="center"/>
              <w:rPr>
                <w:sz w:val="18"/>
              </w:rPr>
            </w:pPr>
            <w:r>
              <w:rPr>
                <w:sz w:val="18"/>
              </w:rPr>
              <w:t>mgO₂/l</w:t>
            </w:r>
          </w:p>
        </w:tc>
        <w:tc>
          <w:tcPr>
            <w:tcW w:w="820" w:type="dxa"/>
            <w:vMerge w:val="restart"/>
            <w:tcBorders>
              <w:right w:val="single" w:sz="8" w:space="0" w:color="auto"/>
            </w:tcBorders>
            <w:shd w:val="clear" w:color="auto" w:fill="auto"/>
            <w:vAlign w:val="bottom"/>
          </w:tcPr>
          <w:p w:rsidR="00A01DF5" w:rsidRDefault="00A01DF5" w:rsidP="0005083F">
            <w:pPr>
              <w:spacing w:line="0" w:lineRule="atLeast"/>
              <w:jc w:val="center"/>
              <w:rPr>
                <w:w w:val="98"/>
                <w:sz w:val="18"/>
              </w:rPr>
            </w:pPr>
            <w:r>
              <w:rPr>
                <w:w w:val="98"/>
                <w:sz w:val="18"/>
              </w:rPr>
              <w:t>25</w:t>
            </w:r>
          </w:p>
        </w:tc>
        <w:tc>
          <w:tcPr>
            <w:tcW w:w="11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rsidR="00A01DF5" w:rsidRDefault="00A01DF5" w:rsidP="0005083F">
            <w:pPr>
              <w:spacing w:line="201" w:lineRule="exact"/>
              <w:jc w:val="center"/>
              <w:rPr>
                <w:w w:val="97"/>
                <w:sz w:val="18"/>
              </w:rPr>
            </w:pPr>
            <w:r>
              <w:rPr>
                <w:w w:val="97"/>
                <w:sz w:val="18"/>
              </w:rPr>
              <w:t>2,0-3,0</w:t>
            </w:r>
          </w:p>
        </w:tc>
        <w:tc>
          <w:tcPr>
            <w:tcW w:w="1720" w:type="dxa"/>
            <w:gridSpan w:val="2"/>
            <w:vMerge w:val="restart"/>
            <w:shd w:val="clear" w:color="auto" w:fill="auto"/>
            <w:vAlign w:val="bottom"/>
          </w:tcPr>
          <w:p w:rsidR="00A01DF5" w:rsidRDefault="00A01DF5" w:rsidP="0005083F">
            <w:pPr>
              <w:spacing w:line="0" w:lineRule="atLeast"/>
              <w:jc w:val="center"/>
              <w:rPr>
                <w:sz w:val="18"/>
              </w:rPr>
            </w:pPr>
            <w:r>
              <w:rPr>
                <w:sz w:val="18"/>
              </w:rPr>
              <w:t>11,0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20" w:type="dxa"/>
            <w:gridSpan w:val="2"/>
            <w:vMerge w:val="restart"/>
            <w:shd w:val="clear" w:color="auto" w:fill="auto"/>
            <w:vAlign w:val="bottom"/>
          </w:tcPr>
          <w:p w:rsidR="00A01DF5" w:rsidRDefault="00A01DF5" w:rsidP="0005083F">
            <w:pPr>
              <w:spacing w:line="0" w:lineRule="atLeast"/>
              <w:jc w:val="center"/>
              <w:rPr>
                <w:sz w:val="18"/>
              </w:rPr>
            </w:pPr>
            <w:r>
              <w:rPr>
                <w:sz w:val="18"/>
              </w:rPr>
              <w:t>10,2</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140" w:type="dxa"/>
            <w:gridSpan w:val="2"/>
            <w:vMerge w:val="restart"/>
            <w:tcBorders>
              <w:right w:val="single" w:sz="8" w:space="0" w:color="auto"/>
            </w:tcBorders>
            <w:shd w:val="clear" w:color="auto" w:fill="auto"/>
            <w:vAlign w:val="bottom"/>
          </w:tcPr>
          <w:p w:rsidR="00A01DF5" w:rsidRDefault="00A01DF5" w:rsidP="0005083F">
            <w:pPr>
              <w:spacing w:line="0" w:lineRule="atLeast"/>
              <w:jc w:val="center"/>
              <w:rPr>
                <w:b/>
                <w:w w:val="99"/>
                <w:sz w:val="18"/>
              </w:rPr>
            </w:pPr>
            <w:r>
              <w:rPr>
                <w:b/>
                <w:w w:val="99"/>
                <w:sz w:val="18"/>
              </w:rPr>
              <w:t>39,0</w:t>
            </w:r>
          </w:p>
        </w:tc>
        <w:tc>
          <w:tcPr>
            <w:tcW w:w="1320" w:type="dxa"/>
            <w:vMerge w:val="restart"/>
            <w:shd w:val="clear" w:color="auto" w:fill="auto"/>
            <w:vAlign w:val="bottom"/>
          </w:tcPr>
          <w:p w:rsidR="00A01DF5" w:rsidRDefault="00A01DF5" w:rsidP="0005083F">
            <w:pPr>
              <w:spacing w:line="0" w:lineRule="atLeast"/>
              <w:jc w:val="center"/>
              <w:rPr>
                <w:b/>
                <w:w w:val="99"/>
                <w:sz w:val="18"/>
              </w:rPr>
            </w:pPr>
            <w:r>
              <w:rPr>
                <w:b/>
                <w:w w:val="99"/>
                <w:sz w:val="18"/>
              </w:rPr>
              <w:t>43,6</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5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90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2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4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32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7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sz w:val="18"/>
              </w:rPr>
            </w:pPr>
            <w:r>
              <w:rPr>
                <w:sz w:val="18"/>
              </w:rPr>
              <w:t>Mineralna ulja</w:t>
            </w: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9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ind w:right="120"/>
              <w:jc w:val="center"/>
              <w:rPr>
                <w:sz w:val="18"/>
              </w:rPr>
            </w:pPr>
            <w:r>
              <w:rPr>
                <w:sz w:val="18"/>
              </w:rPr>
              <w:t>mg/l</w:t>
            </w:r>
          </w:p>
        </w:tc>
        <w:tc>
          <w:tcPr>
            <w:tcW w:w="8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8"/>
                <w:sz w:val="18"/>
              </w:rPr>
            </w:pPr>
            <w:r>
              <w:rPr>
                <w:w w:val="98"/>
                <w:sz w:val="18"/>
              </w:rPr>
              <w:t>10</w:t>
            </w: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A01DF5" w:rsidRDefault="00A01DF5" w:rsidP="0005083F">
            <w:pPr>
              <w:spacing w:line="0" w:lineRule="atLeast"/>
              <w:jc w:val="center"/>
              <w:rPr>
                <w:w w:val="97"/>
                <w:sz w:val="18"/>
              </w:rPr>
            </w:pPr>
            <w:r>
              <w:rPr>
                <w:w w:val="97"/>
                <w:sz w:val="18"/>
              </w:rPr>
              <w:t>&lt;0,50</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A01DF5" w:rsidRDefault="00A01DF5" w:rsidP="0005083F">
            <w:pPr>
              <w:spacing w:line="0" w:lineRule="atLeast"/>
              <w:ind w:left="10"/>
              <w:jc w:val="center"/>
              <w:rPr>
                <w:sz w:val="18"/>
              </w:rPr>
            </w:pPr>
            <w:r>
              <w:rPr>
                <w:sz w:val="18"/>
              </w:rPr>
              <w:t>&lt;0,50</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14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6"/>
                <w:sz w:val="18"/>
              </w:rPr>
            </w:pPr>
            <w:r>
              <w:rPr>
                <w:w w:val="96"/>
                <w:sz w:val="18"/>
              </w:rPr>
              <w:t>-****</w:t>
            </w:r>
          </w:p>
        </w:tc>
        <w:tc>
          <w:tcPr>
            <w:tcW w:w="1320" w:type="dxa"/>
            <w:tcBorders>
              <w:bottom w:val="single" w:sz="8" w:space="0" w:color="auto"/>
            </w:tcBorders>
            <w:shd w:val="clear" w:color="auto" w:fill="auto"/>
            <w:vAlign w:val="bottom"/>
          </w:tcPr>
          <w:p w:rsidR="00A01DF5" w:rsidRDefault="00A01DF5" w:rsidP="0005083F">
            <w:pPr>
              <w:spacing w:line="0" w:lineRule="atLeast"/>
              <w:jc w:val="center"/>
              <w:rPr>
                <w:w w:val="97"/>
                <w:sz w:val="18"/>
              </w:rPr>
            </w:pPr>
            <w:r>
              <w:rPr>
                <w:w w:val="97"/>
                <w:sz w:val="18"/>
              </w:rPr>
              <w:t>&lt;0,50</w:t>
            </w: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r>
      <w:tr w:rsidR="00A01DF5" w:rsidTr="0005083F">
        <w:trPr>
          <w:trHeight w:val="20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5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Fenoli</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900" w:type="dxa"/>
            <w:gridSpan w:val="2"/>
            <w:vMerge w:val="restart"/>
            <w:tcBorders>
              <w:right w:val="single" w:sz="8" w:space="0" w:color="auto"/>
            </w:tcBorders>
            <w:shd w:val="clear" w:color="auto" w:fill="auto"/>
            <w:vAlign w:val="bottom"/>
          </w:tcPr>
          <w:p w:rsidR="00A01DF5" w:rsidRDefault="00A01DF5" w:rsidP="0005083F">
            <w:pPr>
              <w:spacing w:line="0" w:lineRule="atLeast"/>
              <w:ind w:right="120"/>
              <w:jc w:val="center"/>
              <w:rPr>
                <w:sz w:val="18"/>
              </w:rPr>
            </w:pPr>
            <w:r>
              <w:rPr>
                <w:sz w:val="18"/>
              </w:rPr>
              <w:t>mg/l</w:t>
            </w:r>
          </w:p>
        </w:tc>
        <w:tc>
          <w:tcPr>
            <w:tcW w:w="820" w:type="dxa"/>
            <w:vMerge w:val="restart"/>
            <w:tcBorders>
              <w:right w:val="single" w:sz="8" w:space="0" w:color="auto"/>
            </w:tcBorders>
            <w:shd w:val="clear" w:color="auto" w:fill="auto"/>
            <w:vAlign w:val="bottom"/>
          </w:tcPr>
          <w:p w:rsidR="00A01DF5" w:rsidRDefault="00A01DF5" w:rsidP="0005083F">
            <w:pPr>
              <w:spacing w:line="0" w:lineRule="atLeast"/>
              <w:jc w:val="center"/>
              <w:rPr>
                <w:sz w:val="18"/>
              </w:rPr>
            </w:pPr>
            <w:r>
              <w:rPr>
                <w:sz w:val="18"/>
              </w:rPr>
              <w:t>0,1</w:t>
            </w:r>
          </w:p>
        </w:tc>
        <w:tc>
          <w:tcPr>
            <w:tcW w:w="1160" w:type="dxa"/>
            <w:tcBorders>
              <w:right w:val="single" w:sz="8" w:space="0" w:color="auto"/>
            </w:tcBorders>
            <w:shd w:val="clear" w:color="auto" w:fill="auto"/>
            <w:vAlign w:val="bottom"/>
          </w:tcPr>
          <w:p w:rsidR="00A01DF5" w:rsidRDefault="00A01DF5" w:rsidP="0005083F">
            <w:pPr>
              <w:spacing w:line="201" w:lineRule="exact"/>
              <w:jc w:val="center"/>
              <w:rPr>
                <w:sz w:val="18"/>
              </w:rPr>
            </w:pPr>
            <w:r>
              <w:rPr>
                <w:sz w:val="18"/>
              </w:rPr>
              <w:t>0,005</w:t>
            </w:r>
          </w:p>
        </w:tc>
        <w:tc>
          <w:tcPr>
            <w:tcW w:w="12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20" w:type="dxa"/>
            <w:gridSpan w:val="2"/>
            <w:vMerge w:val="restart"/>
            <w:shd w:val="clear" w:color="auto" w:fill="auto"/>
            <w:vAlign w:val="bottom"/>
          </w:tcPr>
          <w:p w:rsidR="00A01DF5" w:rsidRDefault="00A01DF5" w:rsidP="0005083F">
            <w:pPr>
              <w:spacing w:line="0" w:lineRule="atLeast"/>
              <w:jc w:val="center"/>
              <w:rPr>
                <w:b/>
                <w:w w:val="97"/>
                <w:sz w:val="18"/>
              </w:rPr>
            </w:pPr>
            <w:r>
              <w:rPr>
                <w:b/>
                <w:w w:val="97"/>
                <w:sz w:val="18"/>
              </w:rPr>
              <w:t>0,020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20" w:type="dxa"/>
            <w:gridSpan w:val="2"/>
            <w:vMerge w:val="restart"/>
            <w:shd w:val="clear" w:color="auto" w:fill="auto"/>
            <w:vAlign w:val="bottom"/>
          </w:tcPr>
          <w:p w:rsidR="00A01DF5" w:rsidRDefault="00A01DF5" w:rsidP="0005083F">
            <w:pPr>
              <w:spacing w:line="0" w:lineRule="atLeast"/>
              <w:ind w:left="10"/>
              <w:jc w:val="center"/>
              <w:rPr>
                <w:b/>
                <w:sz w:val="18"/>
              </w:rPr>
            </w:pPr>
            <w:r>
              <w:rPr>
                <w:b/>
                <w:sz w:val="18"/>
              </w:rPr>
              <w:t>0,020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140" w:type="dxa"/>
            <w:gridSpan w:val="2"/>
            <w:vMerge w:val="restart"/>
            <w:tcBorders>
              <w:right w:val="single" w:sz="8" w:space="0" w:color="auto"/>
            </w:tcBorders>
            <w:shd w:val="clear" w:color="auto" w:fill="auto"/>
            <w:vAlign w:val="bottom"/>
          </w:tcPr>
          <w:p w:rsidR="00A01DF5" w:rsidRDefault="00A01DF5" w:rsidP="0005083F">
            <w:pPr>
              <w:spacing w:line="0" w:lineRule="atLeast"/>
              <w:jc w:val="center"/>
              <w:rPr>
                <w:b/>
                <w:w w:val="97"/>
                <w:sz w:val="18"/>
              </w:rPr>
            </w:pPr>
            <w:r>
              <w:rPr>
                <w:b/>
                <w:w w:val="97"/>
                <w:sz w:val="18"/>
              </w:rPr>
              <w:t>0,050</w:t>
            </w:r>
          </w:p>
        </w:tc>
        <w:tc>
          <w:tcPr>
            <w:tcW w:w="1320" w:type="dxa"/>
            <w:vMerge w:val="restart"/>
            <w:shd w:val="clear" w:color="auto" w:fill="auto"/>
            <w:vAlign w:val="bottom"/>
          </w:tcPr>
          <w:p w:rsidR="00A01DF5" w:rsidRDefault="00A01DF5" w:rsidP="0005083F">
            <w:pPr>
              <w:spacing w:line="0" w:lineRule="atLeast"/>
              <w:jc w:val="center"/>
              <w:rPr>
                <w:b/>
                <w:w w:val="97"/>
                <w:sz w:val="18"/>
              </w:rPr>
            </w:pPr>
            <w:r>
              <w:rPr>
                <w:b/>
                <w:w w:val="97"/>
                <w:sz w:val="18"/>
              </w:rPr>
              <w:t>0,037</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5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90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2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4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32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73"/>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sz w:val="18"/>
              </w:rPr>
            </w:pPr>
            <w:r>
              <w:rPr>
                <w:sz w:val="18"/>
              </w:rPr>
              <w:t>AOX</w:t>
            </w: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9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ind w:right="120"/>
              <w:jc w:val="center"/>
              <w:rPr>
                <w:sz w:val="18"/>
              </w:rPr>
            </w:pPr>
            <w:r>
              <w:rPr>
                <w:sz w:val="18"/>
              </w:rPr>
              <w:t>mg/l</w:t>
            </w:r>
          </w:p>
        </w:tc>
        <w:tc>
          <w:tcPr>
            <w:tcW w:w="8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sz w:val="18"/>
              </w:rPr>
            </w:pPr>
            <w:r>
              <w:rPr>
                <w:sz w:val="18"/>
              </w:rPr>
              <w:t>1,0</w:t>
            </w: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0,33</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0,29</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14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6"/>
                <w:sz w:val="18"/>
              </w:rPr>
            </w:pPr>
            <w:r>
              <w:rPr>
                <w:w w:val="96"/>
                <w:sz w:val="18"/>
              </w:rPr>
              <w:t>-****</w:t>
            </w:r>
          </w:p>
        </w:tc>
        <w:tc>
          <w:tcPr>
            <w:tcW w:w="132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0,35</w:t>
            </w: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r>
      <w:tr w:rsidR="00A01DF5" w:rsidTr="0005083F">
        <w:trPr>
          <w:trHeight w:val="275"/>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sz w:val="18"/>
              </w:rPr>
            </w:pPr>
            <w:r>
              <w:rPr>
                <w:sz w:val="18"/>
              </w:rPr>
              <w:t>TOC</w:t>
            </w: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9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ind w:right="120"/>
              <w:jc w:val="center"/>
              <w:rPr>
                <w:sz w:val="18"/>
              </w:rPr>
            </w:pPr>
            <w:r>
              <w:rPr>
                <w:sz w:val="18"/>
              </w:rPr>
              <w:t>mg/l</w:t>
            </w:r>
          </w:p>
        </w:tc>
        <w:tc>
          <w:tcPr>
            <w:tcW w:w="8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8"/>
                <w:sz w:val="18"/>
              </w:rPr>
            </w:pPr>
            <w:r>
              <w:rPr>
                <w:w w:val="98"/>
                <w:sz w:val="18"/>
              </w:rPr>
              <w:t>30</w:t>
            </w: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8,20</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7,44</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14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6"/>
                <w:sz w:val="18"/>
              </w:rPr>
            </w:pPr>
            <w:r>
              <w:rPr>
                <w:w w:val="96"/>
                <w:sz w:val="18"/>
              </w:rPr>
              <w:t>-****</w:t>
            </w:r>
          </w:p>
        </w:tc>
        <w:tc>
          <w:tcPr>
            <w:tcW w:w="132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32,0</w:t>
            </w: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r>
      <w:tr w:rsidR="00A01DF5" w:rsidTr="0005083F">
        <w:trPr>
          <w:trHeight w:val="20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5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Amonijak (N) iz NH4+)</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900" w:type="dxa"/>
            <w:gridSpan w:val="2"/>
            <w:vMerge w:val="restart"/>
            <w:tcBorders>
              <w:right w:val="single" w:sz="8" w:space="0" w:color="auto"/>
            </w:tcBorders>
            <w:shd w:val="clear" w:color="auto" w:fill="auto"/>
            <w:vAlign w:val="bottom"/>
          </w:tcPr>
          <w:p w:rsidR="00A01DF5" w:rsidRDefault="00A01DF5" w:rsidP="0005083F">
            <w:pPr>
              <w:spacing w:line="0" w:lineRule="atLeast"/>
              <w:ind w:right="120"/>
              <w:jc w:val="center"/>
              <w:rPr>
                <w:sz w:val="18"/>
              </w:rPr>
            </w:pPr>
            <w:r>
              <w:rPr>
                <w:sz w:val="18"/>
              </w:rPr>
              <w:t>mg/l</w:t>
            </w:r>
          </w:p>
        </w:tc>
        <w:tc>
          <w:tcPr>
            <w:tcW w:w="820" w:type="dxa"/>
            <w:vMerge w:val="restart"/>
            <w:tcBorders>
              <w:right w:val="single" w:sz="8" w:space="0" w:color="auto"/>
            </w:tcBorders>
            <w:shd w:val="clear" w:color="auto" w:fill="auto"/>
            <w:vAlign w:val="bottom"/>
          </w:tcPr>
          <w:p w:rsidR="00A01DF5" w:rsidRDefault="00A01DF5" w:rsidP="0005083F">
            <w:pPr>
              <w:spacing w:line="0" w:lineRule="atLeast"/>
              <w:jc w:val="center"/>
              <w:rPr>
                <w:w w:val="98"/>
                <w:sz w:val="18"/>
              </w:rPr>
            </w:pPr>
            <w:r>
              <w:rPr>
                <w:w w:val="98"/>
                <w:sz w:val="18"/>
              </w:rPr>
              <w:t>10</w:t>
            </w:r>
          </w:p>
        </w:tc>
        <w:tc>
          <w:tcPr>
            <w:tcW w:w="1160" w:type="dxa"/>
            <w:tcBorders>
              <w:right w:val="single" w:sz="8" w:space="0" w:color="auto"/>
            </w:tcBorders>
            <w:shd w:val="clear" w:color="auto" w:fill="auto"/>
            <w:vAlign w:val="bottom"/>
          </w:tcPr>
          <w:p w:rsidR="00A01DF5" w:rsidRDefault="00A01DF5" w:rsidP="0005083F">
            <w:pPr>
              <w:spacing w:line="201" w:lineRule="exact"/>
              <w:jc w:val="center"/>
              <w:rPr>
                <w:w w:val="99"/>
                <w:sz w:val="18"/>
              </w:rPr>
            </w:pPr>
            <w:r>
              <w:rPr>
                <w:w w:val="99"/>
                <w:sz w:val="18"/>
              </w:rPr>
              <w:t>0,1-0,25</w:t>
            </w:r>
          </w:p>
        </w:tc>
        <w:tc>
          <w:tcPr>
            <w:tcW w:w="1280" w:type="dxa"/>
            <w:tcBorders>
              <w:right w:val="single" w:sz="8" w:space="0" w:color="auto"/>
            </w:tcBorders>
            <w:shd w:val="clear" w:color="auto" w:fill="auto"/>
            <w:vAlign w:val="bottom"/>
          </w:tcPr>
          <w:p w:rsidR="00A01DF5" w:rsidRDefault="00A01DF5" w:rsidP="0005083F">
            <w:pPr>
              <w:spacing w:line="201" w:lineRule="exact"/>
              <w:jc w:val="center"/>
              <w:rPr>
                <w:w w:val="99"/>
                <w:sz w:val="18"/>
              </w:rPr>
            </w:pPr>
            <w:r>
              <w:rPr>
                <w:w w:val="99"/>
                <w:sz w:val="18"/>
              </w:rPr>
              <w:t>0,1-0,25</w:t>
            </w:r>
          </w:p>
        </w:tc>
        <w:tc>
          <w:tcPr>
            <w:tcW w:w="1720" w:type="dxa"/>
            <w:gridSpan w:val="2"/>
            <w:vMerge w:val="restart"/>
            <w:shd w:val="clear" w:color="auto" w:fill="auto"/>
            <w:vAlign w:val="bottom"/>
          </w:tcPr>
          <w:p w:rsidR="00A01DF5" w:rsidRDefault="00A01DF5" w:rsidP="0005083F">
            <w:pPr>
              <w:spacing w:line="0" w:lineRule="atLeast"/>
              <w:jc w:val="center"/>
              <w:rPr>
                <w:b/>
                <w:w w:val="99"/>
                <w:sz w:val="18"/>
              </w:rPr>
            </w:pPr>
            <w:r>
              <w:rPr>
                <w:b/>
                <w:w w:val="99"/>
                <w:sz w:val="18"/>
              </w:rPr>
              <w:t>1,00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20" w:type="dxa"/>
            <w:gridSpan w:val="2"/>
            <w:vMerge w:val="restart"/>
            <w:shd w:val="clear" w:color="auto" w:fill="auto"/>
            <w:vAlign w:val="bottom"/>
          </w:tcPr>
          <w:p w:rsidR="00A01DF5" w:rsidRDefault="00A01DF5" w:rsidP="0005083F">
            <w:pPr>
              <w:spacing w:line="0" w:lineRule="atLeast"/>
              <w:jc w:val="center"/>
              <w:rPr>
                <w:b/>
                <w:w w:val="99"/>
                <w:sz w:val="18"/>
              </w:rPr>
            </w:pPr>
            <w:r>
              <w:rPr>
                <w:b/>
                <w:w w:val="99"/>
                <w:sz w:val="18"/>
              </w:rPr>
              <w:t>0,40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140" w:type="dxa"/>
            <w:gridSpan w:val="2"/>
            <w:vMerge w:val="restart"/>
            <w:tcBorders>
              <w:right w:val="single" w:sz="8" w:space="0" w:color="auto"/>
            </w:tcBorders>
            <w:shd w:val="clear" w:color="auto" w:fill="auto"/>
            <w:vAlign w:val="bottom"/>
          </w:tcPr>
          <w:p w:rsidR="00A01DF5" w:rsidRDefault="00A01DF5" w:rsidP="0005083F">
            <w:pPr>
              <w:spacing w:line="0" w:lineRule="atLeast"/>
              <w:jc w:val="center"/>
              <w:rPr>
                <w:b/>
                <w:sz w:val="18"/>
              </w:rPr>
            </w:pPr>
            <w:r>
              <w:rPr>
                <w:b/>
                <w:sz w:val="18"/>
              </w:rPr>
              <w:t>155</w:t>
            </w:r>
          </w:p>
        </w:tc>
        <w:tc>
          <w:tcPr>
            <w:tcW w:w="1320" w:type="dxa"/>
            <w:vMerge w:val="restart"/>
            <w:shd w:val="clear" w:color="auto" w:fill="auto"/>
            <w:vAlign w:val="bottom"/>
          </w:tcPr>
          <w:p w:rsidR="00A01DF5" w:rsidRDefault="00A01DF5" w:rsidP="0005083F">
            <w:pPr>
              <w:spacing w:line="0" w:lineRule="atLeast"/>
              <w:jc w:val="center"/>
              <w:rPr>
                <w:b/>
                <w:sz w:val="18"/>
              </w:rPr>
            </w:pPr>
            <w:r>
              <w:rPr>
                <w:b/>
                <w:sz w:val="18"/>
              </w:rPr>
              <w:t>106</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5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90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2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4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32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75"/>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560" w:type="dxa"/>
            <w:tcBorders>
              <w:bottom w:val="single" w:sz="8" w:space="0" w:color="auto"/>
              <w:right w:val="single" w:sz="8" w:space="0" w:color="auto"/>
            </w:tcBorders>
            <w:shd w:val="clear" w:color="auto" w:fill="auto"/>
            <w:vAlign w:val="bottom"/>
          </w:tcPr>
          <w:p w:rsidR="00A01DF5" w:rsidRDefault="00A01DF5" w:rsidP="0005083F">
            <w:pPr>
              <w:spacing w:line="0" w:lineRule="atLeast"/>
              <w:rPr>
                <w:sz w:val="18"/>
              </w:rPr>
            </w:pPr>
            <w:r>
              <w:rPr>
                <w:sz w:val="18"/>
              </w:rPr>
              <w:t>Ukupni N (ΣN)</w:t>
            </w: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9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ind w:right="120"/>
              <w:jc w:val="center"/>
              <w:rPr>
                <w:sz w:val="18"/>
              </w:rPr>
            </w:pPr>
            <w:r>
              <w:rPr>
                <w:sz w:val="18"/>
              </w:rPr>
              <w:t>mg/l</w:t>
            </w:r>
          </w:p>
        </w:tc>
        <w:tc>
          <w:tcPr>
            <w:tcW w:w="820" w:type="dxa"/>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8"/>
                <w:sz w:val="18"/>
              </w:rPr>
            </w:pPr>
            <w:r>
              <w:rPr>
                <w:w w:val="98"/>
                <w:sz w:val="18"/>
              </w:rPr>
              <w:t>15</w:t>
            </w: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2,60</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20" w:type="dxa"/>
            <w:gridSpan w:val="2"/>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1,85</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14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b/>
                <w:sz w:val="18"/>
              </w:rPr>
            </w:pPr>
            <w:r>
              <w:rPr>
                <w:b/>
                <w:sz w:val="18"/>
              </w:rPr>
              <w:t>161</w:t>
            </w:r>
          </w:p>
        </w:tc>
        <w:tc>
          <w:tcPr>
            <w:tcW w:w="1320" w:type="dxa"/>
            <w:tcBorders>
              <w:bottom w:val="single" w:sz="8" w:space="0" w:color="auto"/>
            </w:tcBorders>
            <w:shd w:val="clear" w:color="auto" w:fill="auto"/>
            <w:vAlign w:val="bottom"/>
          </w:tcPr>
          <w:p w:rsidR="00A01DF5" w:rsidRDefault="00A01DF5" w:rsidP="0005083F">
            <w:pPr>
              <w:spacing w:line="0" w:lineRule="atLeast"/>
              <w:jc w:val="center"/>
              <w:rPr>
                <w:b/>
                <w:sz w:val="18"/>
              </w:rPr>
            </w:pPr>
            <w:r>
              <w:rPr>
                <w:b/>
                <w:sz w:val="18"/>
              </w:rPr>
              <w:t>112</w:t>
            </w: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r>
      <w:tr w:rsidR="00A01DF5" w:rsidTr="0005083F">
        <w:trPr>
          <w:trHeight w:val="20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5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Ukupni fosfor</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900" w:type="dxa"/>
            <w:gridSpan w:val="2"/>
            <w:vMerge w:val="restart"/>
            <w:tcBorders>
              <w:right w:val="single" w:sz="8" w:space="0" w:color="auto"/>
            </w:tcBorders>
            <w:shd w:val="clear" w:color="auto" w:fill="auto"/>
            <w:vAlign w:val="bottom"/>
          </w:tcPr>
          <w:p w:rsidR="00A01DF5" w:rsidRDefault="00A01DF5" w:rsidP="0005083F">
            <w:pPr>
              <w:spacing w:line="0" w:lineRule="atLeast"/>
              <w:ind w:right="120"/>
              <w:jc w:val="center"/>
              <w:rPr>
                <w:sz w:val="18"/>
              </w:rPr>
            </w:pPr>
            <w:r>
              <w:rPr>
                <w:sz w:val="18"/>
              </w:rPr>
              <w:t>mg/l</w:t>
            </w:r>
          </w:p>
        </w:tc>
        <w:tc>
          <w:tcPr>
            <w:tcW w:w="820" w:type="dxa"/>
            <w:vMerge w:val="restart"/>
            <w:tcBorders>
              <w:right w:val="single" w:sz="8" w:space="0" w:color="auto"/>
            </w:tcBorders>
            <w:shd w:val="clear" w:color="auto" w:fill="auto"/>
            <w:vAlign w:val="bottom"/>
          </w:tcPr>
          <w:p w:rsidR="00A01DF5" w:rsidRDefault="00A01DF5" w:rsidP="0005083F">
            <w:pPr>
              <w:spacing w:line="0" w:lineRule="atLeast"/>
              <w:jc w:val="center"/>
              <w:rPr>
                <w:sz w:val="18"/>
              </w:rPr>
            </w:pPr>
            <w:r>
              <w:rPr>
                <w:sz w:val="18"/>
              </w:rPr>
              <w:t>1,0</w:t>
            </w:r>
          </w:p>
        </w:tc>
        <w:tc>
          <w:tcPr>
            <w:tcW w:w="1160" w:type="dxa"/>
            <w:tcBorders>
              <w:right w:val="single" w:sz="8" w:space="0" w:color="auto"/>
            </w:tcBorders>
            <w:shd w:val="clear" w:color="auto" w:fill="auto"/>
            <w:vAlign w:val="bottom"/>
          </w:tcPr>
          <w:p w:rsidR="00A01DF5" w:rsidRDefault="00A01DF5" w:rsidP="0005083F">
            <w:pPr>
              <w:spacing w:line="201" w:lineRule="exact"/>
              <w:jc w:val="center"/>
              <w:rPr>
                <w:w w:val="99"/>
                <w:sz w:val="18"/>
              </w:rPr>
            </w:pPr>
            <w:r>
              <w:rPr>
                <w:w w:val="99"/>
                <w:sz w:val="18"/>
              </w:rPr>
              <w:t>0,1-0,25</w:t>
            </w:r>
          </w:p>
        </w:tc>
        <w:tc>
          <w:tcPr>
            <w:tcW w:w="1280" w:type="dxa"/>
            <w:tcBorders>
              <w:right w:val="single" w:sz="8" w:space="0" w:color="auto"/>
            </w:tcBorders>
            <w:shd w:val="clear" w:color="auto" w:fill="auto"/>
            <w:vAlign w:val="bottom"/>
          </w:tcPr>
          <w:p w:rsidR="00A01DF5" w:rsidRDefault="00A01DF5" w:rsidP="0005083F">
            <w:pPr>
              <w:spacing w:line="201" w:lineRule="exact"/>
              <w:jc w:val="center"/>
              <w:rPr>
                <w:w w:val="99"/>
                <w:sz w:val="18"/>
              </w:rPr>
            </w:pPr>
            <w:r>
              <w:rPr>
                <w:w w:val="99"/>
                <w:sz w:val="18"/>
              </w:rPr>
              <w:t>0,1-0,25</w:t>
            </w:r>
          </w:p>
        </w:tc>
        <w:tc>
          <w:tcPr>
            <w:tcW w:w="1720" w:type="dxa"/>
            <w:gridSpan w:val="2"/>
            <w:vMerge w:val="restart"/>
            <w:shd w:val="clear" w:color="auto" w:fill="auto"/>
            <w:vAlign w:val="bottom"/>
          </w:tcPr>
          <w:p w:rsidR="00A01DF5" w:rsidRDefault="00A01DF5" w:rsidP="0005083F">
            <w:pPr>
              <w:spacing w:line="0" w:lineRule="atLeast"/>
              <w:jc w:val="center"/>
              <w:rPr>
                <w:sz w:val="18"/>
              </w:rPr>
            </w:pPr>
            <w:r>
              <w:rPr>
                <w:sz w:val="18"/>
              </w:rPr>
              <w:t>0,09</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20" w:type="dxa"/>
            <w:gridSpan w:val="2"/>
            <w:vMerge w:val="restart"/>
            <w:shd w:val="clear" w:color="auto" w:fill="auto"/>
            <w:vAlign w:val="bottom"/>
          </w:tcPr>
          <w:p w:rsidR="00A01DF5" w:rsidRDefault="00A01DF5" w:rsidP="0005083F">
            <w:pPr>
              <w:spacing w:line="0" w:lineRule="atLeast"/>
              <w:jc w:val="center"/>
              <w:rPr>
                <w:sz w:val="18"/>
              </w:rPr>
            </w:pPr>
            <w:r>
              <w:rPr>
                <w:sz w:val="18"/>
              </w:rPr>
              <w:t>0,07</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140" w:type="dxa"/>
            <w:gridSpan w:val="2"/>
            <w:vMerge w:val="restart"/>
            <w:tcBorders>
              <w:right w:val="single" w:sz="8" w:space="0" w:color="auto"/>
            </w:tcBorders>
            <w:shd w:val="clear" w:color="auto" w:fill="auto"/>
            <w:vAlign w:val="bottom"/>
          </w:tcPr>
          <w:p w:rsidR="00A01DF5" w:rsidRDefault="00A01DF5" w:rsidP="0005083F">
            <w:pPr>
              <w:spacing w:line="0" w:lineRule="atLeast"/>
              <w:jc w:val="center"/>
              <w:rPr>
                <w:sz w:val="18"/>
              </w:rPr>
            </w:pPr>
            <w:r>
              <w:rPr>
                <w:sz w:val="18"/>
              </w:rPr>
              <w:t>0,70</w:t>
            </w:r>
          </w:p>
        </w:tc>
        <w:tc>
          <w:tcPr>
            <w:tcW w:w="1320" w:type="dxa"/>
            <w:vMerge w:val="restart"/>
            <w:shd w:val="clear" w:color="auto" w:fill="auto"/>
            <w:vAlign w:val="bottom"/>
          </w:tcPr>
          <w:p w:rsidR="00A01DF5" w:rsidRDefault="00A01DF5" w:rsidP="0005083F">
            <w:pPr>
              <w:spacing w:line="0" w:lineRule="atLeast"/>
              <w:jc w:val="center"/>
              <w:rPr>
                <w:sz w:val="18"/>
              </w:rPr>
            </w:pPr>
            <w:r>
              <w:rPr>
                <w:sz w:val="18"/>
              </w:rPr>
              <w:t>0,83</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5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90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2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4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32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0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5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Željezo</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900" w:type="dxa"/>
            <w:gridSpan w:val="2"/>
            <w:vMerge w:val="restart"/>
            <w:tcBorders>
              <w:right w:val="single" w:sz="8" w:space="0" w:color="auto"/>
            </w:tcBorders>
            <w:shd w:val="clear" w:color="auto" w:fill="auto"/>
            <w:vAlign w:val="bottom"/>
          </w:tcPr>
          <w:p w:rsidR="00A01DF5" w:rsidRDefault="00A01DF5" w:rsidP="0005083F">
            <w:pPr>
              <w:spacing w:line="0" w:lineRule="atLeast"/>
              <w:ind w:right="120"/>
              <w:jc w:val="center"/>
              <w:rPr>
                <w:sz w:val="18"/>
              </w:rPr>
            </w:pPr>
            <w:r>
              <w:rPr>
                <w:sz w:val="18"/>
              </w:rPr>
              <w:t>mg/l</w:t>
            </w:r>
          </w:p>
        </w:tc>
        <w:tc>
          <w:tcPr>
            <w:tcW w:w="820" w:type="dxa"/>
            <w:vMerge w:val="restart"/>
            <w:tcBorders>
              <w:right w:val="single" w:sz="8" w:space="0" w:color="auto"/>
            </w:tcBorders>
            <w:shd w:val="clear" w:color="auto" w:fill="auto"/>
            <w:vAlign w:val="bottom"/>
          </w:tcPr>
          <w:p w:rsidR="00A01DF5" w:rsidRDefault="00A01DF5" w:rsidP="0005083F">
            <w:pPr>
              <w:spacing w:line="0" w:lineRule="atLeast"/>
              <w:jc w:val="center"/>
              <w:rPr>
                <w:sz w:val="18"/>
              </w:rPr>
            </w:pPr>
            <w:r>
              <w:rPr>
                <w:sz w:val="18"/>
              </w:rPr>
              <w:t>2,0</w:t>
            </w:r>
          </w:p>
        </w:tc>
        <w:tc>
          <w:tcPr>
            <w:tcW w:w="1160" w:type="dxa"/>
            <w:tcBorders>
              <w:right w:val="single" w:sz="8" w:space="0" w:color="auto"/>
            </w:tcBorders>
            <w:shd w:val="clear" w:color="auto" w:fill="auto"/>
            <w:vAlign w:val="bottom"/>
          </w:tcPr>
          <w:p w:rsidR="00A01DF5" w:rsidRDefault="00A01DF5" w:rsidP="0005083F">
            <w:pPr>
              <w:spacing w:line="201" w:lineRule="exact"/>
              <w:jc w:val="center"/>
              <w:rPr>
                <w:w w:val="96"/>
                <w:sz w:val="18"/>
              </w:rPr>
            </w:pPr>
            <w:r>
              <w:rPr>
                <w:w w:val="96"/>
                <w:sz w:val="18"/>
              </w:rPr>
              <w:t>0,1</w:t>
            </w:r>
          </w:p>
        </w:tc>
        <w:tc>
          <w:tcPr>
            <w:tcW w:w="12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20" w:type="dxa"/>
            <w:gridSpan w:val="2"/>
            <w:vMerge w:val="restart"/>
            <w:shd w:val="clear" w:color="auto" w:fill="auto"/>
            <w:vAlign w:val="bottom"/>
          </w:tcPr>
          <w:p w:rsidR="00A01DF5" w:rsidRDefault="00A01DF5" w:rsidP="0005083F">
            <w:pPr>
              <w:spacing w:line="0" w:lineRule="atLeast"/>
              <w:jc w:val="center"/>
              <w:rPr>
                <w:w w:val="97"/>
                <w:sz w:val="18"/>
              </w:rPr>
            </w:pPr>
            <w:r>
              <w:rPr>
                <w:w w:val="97"/>
                <w:sz w:val="18"/>
              </w:rPr>
              <w:t>0,356</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20" w:type="dxa"/>
            <w:gridSpan w:val="2"/>
            <w:vMerge w:val="restart"/>
            <w:shd w:val="clear" w:color="auto" w:fill="auto"/>
            <w:vAlign w:val="bottom"/>
          </w:tcPr>
          <w:p w:rsidR="00A01DF5" w:rsidRDefault="00A01DF5" w:rsidP="0005083F">
            <w:pPr>
              <w:spacing w:line="0" w:lineRule="atLeast"/>
              <w:ind w:left="10"/>
              <w:jc w:val="center"/>
              <w:rPr>
                <w:sz w:val="18"/>
              </w:rPr>
            </w:pPr>
            <w:r>
              <w:rPr>
                <w:sz w:val="18"/>
              </w:rPr>
              <w:t>1.280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140" w:type="dxa"/>
            <w:gridSpan w:val="2"/>
            <w:vMerge w:val="restart"/>
            <w:tcBorders>
              <w:right w:val="single" w:sz="8" w:space="0" w:color="auto"/>
            </w:tcBorders>
            <w:shd w:val="clear" w:color="auto" w:fill="auto"/>
            <w:vAlign w:val="bottom"/>
          </w:tcPr>
          <w:p w:rsidR="00A01DF5" w:rsidRDefault="00A01DF5" w:rsidP="0005083F">
            <w:pPr>
              <w:spacing w:line="0" w:lineRule="atLeast"/>
              <w:jc w:val="center"/>
              <w:rPr>
                <w:w w:val="97"/>
                <w:sz w:val="18"/>
              </w:rPr>
            </w:pPr>
            <w:r>
              <w:rPr>
                <w:w w:val="97"/>
                <w:sz w:val="18"/>
              </w:rPr>
              <w:t>0,624</w:t>
            </w:r>
          </w:p>
        </w:tc>
        <w:tc>
          <w:tcPr>
            <w:tcW w:w="1320" w:type="dxa"/>
            <w:vMerge w:val="restart"/>
            <w:shd w:val="clear" w:color="auto" w:fill="auto"/>
            <w:vAlign w:val="bottom"/>
          </w:tcPr>
          <w:p w:rsidR="00A01DF5" w:rsidRDefault="00A01DF5" w:rsidP="0005083F">
            <w:pPr>
              <w:spacing w:line="0" w:lineRule="atLeast"/>
              <w:jc w:val="center"/>
              <w:rPr>
                <w:w w:val="97"/>
                <w:sz w:val="18"/>
              </w:rPr>
            </w:pPr>
            <w:r>
              <w:rPr>
                <w:w w:val="97"/>
                <w:sz w:val="18"/>
              </w:rPr>
              <w:t>0,730</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5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90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2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4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32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0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5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Olovo</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900" w:type="dxa"/>
            <w:gridSpan w:val="2"/>
            <w:vMerge w:val="restart"/>
            <w:tcBorders>
              <w:right w:val="single" w:sz="8" w:space="0" w:color="auto"/>
            </w:tcBorders>
            <w:shd w:val="clear" w:color="auto" w:fill="auto"/>
            <w:vAlign w:val="bottom"/>
          </w:tcPr>
          <w:p w:rsidR="00A01DF5" w:rsidRDefault="00A01DF5" w:rsidP="0005083F">
            <w:pPr>
              <w:spacing w:line="0" w:lineRule="atLeast"/>
              <w:ind w:right="120"/>
              <w:jc w:val="center"/>
              <w:rPr>
                <w:sz w:val="18"/>
              </w:rPr>
            </w:pPr>
            <w:r>
              <w:rPr>
                <w:sz w:val="18"/>
              </w:rPr>
              <w:t>mg/l</w:t>
            </w:r>
          </w:p>
        </w:tc>
        <w:tc>
          <w:tcPr>
            <w:tcW w:w="820" w:type="dxa"/>
            <w:vMerge w:val="restart"/>
            <w:tcBorders>
              <w:right w:val="single" w:sz="8" w:space="0" w:color="auto"/>
            </w:tcBorders>
            <w:shd w:val="clear" w:color="auto" w:fill="auto"/>
            <w:vAlign w:val="bottom"/>
          </w:tcPr>
          <w:p w:rsidR="00A01DF5" w:rsidRDefault="00A01DF5" w:rsidP="0005083F">
            <w:pPr>
              <w:spacing w:line="0" w:lineRule="atLeast"/>
              <w:jc w:val="center"/>
              <w:rPr>
                <w:sz w:val="18"/>
              </w:rPr>
            </w:pPr>
            <w:r>
              <w:rPr>
                <w:sz w:val="18"/>
              </w:rPr>
              <w:t>0,1</w:t>
            </w:r>
          </w:p>
        </w:tc>
        <w:tc>
          <w:tcPr>
            <w:tcW w:w="1160" w:type="dxa"/>
            <w:tcBorders>
              <w:right w:val="single" w:sz="8" w:space="0" w:color="auto"/>
            </w:tcBorders>
            <w:shd w:val="clear" w:color="auto" w:fill="auto"/>
            <w:vAlign w:val="bottom"/>
          </w:tcPr>
          <w:p w:rsidR="00A01DF5" w:rsidRDefault="00A01DF5" w:rsidP="0005083F">
            <w:pPr>
              <w:spacing w:line="201" w:lineRule="exact"/>
              <w:jc w:val="center"/>
              <w:rPr>
                <w:sz w:val="18"/>
              </w:rPr>
            </w:pPr>
            <w:r>
              <w:rPr>
                <w:sz w:val="18"/>
              </w:rPr>
              <w:t>0,002</w:t>
            </w:r>
          </w:p>
        </w:tc>
        <w:tc>
          <w:tcPr>
            <w:tcW w:w="1280" w:type="dxa"/>
            <w:tcBorders>
              <w:right w:val="single" w:sz="8" w:space="0" w:color="auto"/>
            </w:tcBorders>
            <w:shd w:val="clear" w:color="auto" w:fill="auto"/>
            <w:vAlign w:val="bottom"/>
          </w:tcPr>
          <w:p w:rsidR="00A01DF5" w:rsidRDefault="00A01DF5" w:rsidP="0005083F">
            <w:pPr>
              <w:spacing w:line="201" w:lineRule="exact"/>
              <w:jc w:val="center"/>
              <w:rPr>
                <w:w w:val="99"/>
                <w:sz w:val="18"/>
              </w:rPr>
            </w:pPr>
            <w:r>
              <w:rPr>
                <w:w w:val="99"/>
                <w:sz w:val="18"/>
              </w:rPr>
              <w:t>0,0072</w:t>
            </w:r>
          </w:p>
        </w:tc>
        <w:tc>
          <w:tcPr>
            <w:tcW w:w="1720" w:type="dxa"/>
            <w:gridSpan w:val="2"/>
            <w:vMerge w:val="restart"/>
            <w:shd w:val="clear" w:color="auto" w:fill="auto"/>
            <w:vAlign w:val="bottom"/>
          </w:tcPr>
          <w:p w:rsidR="00A01DF5" w:rsidRDefault="00A01DF5" w:rsidP="0005083F">
            <w:pPr>
              <w:spacing w:line="0" w:lineRule="atLeast"/>
              <w:jc w:val="center"/>
              <w:rPr>
                <w:b/>
                <w:w w:val="97"/>
                <w:sz w:val="18"/>
              </w:rPr>
            </w:pPr>
            <w:r>
              <w:rPr>
                <w:b/>
                <w:w w:val="97"/>
                <w:sz w:val="18"/>
              </w:rPr>
              <w:t>0,008</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20" w:type="dxa"/>
            <w:gridSpan w:val="2"/>
            <w:vMerge w:val="restart"/>
            <w:shd w:val="clear" w:color="auto" w:fill="auto"/>
            <w:vAlign w:val="bottom"/>
          </w:tcPr>
          <w:p w:rsidR="00A01DF5" w:rsidRDefault="00A01DF5" w:rsidP="0005083F">
            <w:pPr>
              <w:spacing w:line="0" w:lineRule="atLeast"/>
              <w:ind w:left="10"/>
              <w:jc w:val="center"/>
              <w:rPr>
                <w:b/>
                <w:sz w:val="18"/>
              </w:rPr>
            </w:pPr>
            <w:r>
              <w:rPr>
                <w:b/>
                <w:sz w:val="18"/>
              </w:rPr>
              <w:t>0,009</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140" w:type="dxa"/>
            <w:gridSpan w:val="2"/>
            <w:vMerge w:val="restart"/>
            <w:tcBorders>
              <w:right w:val="single" w:sz="8" w:space="0" w:color="auto"/>
            </w:tcBorders>
            <w:shd w:val="clear" w:color="auto" w:fill="auto"/>
            <w:vAlign w:val="bottom"/>
          </w:tcPr>
          <w:p w:rsidR="00A01DF5" w:rsidRDefault="00A01DF5" w:rsidP="0005083F">
            <w:pPr>
              <w:spacing w:line="0" w:lineRule="atLeast"/>
              <w:jc w:val="center"/>
              <w:rPr>
                <w:b/>
                <w:w w:val="97"/>
                <w:sz w:val="18"/>
              </w:rPr>
            </w:pPr>
            <w:r>
              <w:rPr>
                <w:b/>
                <w:w w:val="97"/>
                <w:sz w:val="18"/>
              </w:rPr>
              <w:t>0,065</w:t>
            </w:r>
          </w:p>
        </w:tc>
        <w:tc>
          <w:tcPr>
            <w:tcW w:w="1320" w:type="dxa"/>
            <w:vMerge w:val="restart"/>
            <w:shd w:val="clear" w:color="auto" w:fill="auto"/>
            <w:vAlign w:val="bottom"/>
          </w:tcPr>
          <w:p w:rsidR="00A01DF5" w:rsidRDefault="00A01DF5" w:rsidP="0005083F">
            <w:pPr>
              <w:spacing w:line="0" w:lineRule="atLeast"/>
              <w:jc w:val="center"/>
              <w:rPr>
                <w:b/>
                <w:w w:val="97"/>
                <w:sz w:val="18"/>
              </w:rPr>
            </w:pPr>
            <w:r>
              <w:rPr>
                <w:b/>
                <w:w w:val="97"/>
                <w:sz w:val="18"/>
              </w:rPr>
              <w:t>0,045</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5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90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2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4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32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0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5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Hrom</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900" w:type="dxa"/>
            <w:gridSpan w:val="2"/>
            <w:vMerge w:val="restart"/>
            <w:tcBorders>
              <w:right w:val="single" w:sz="8" w:space="0" w:color="auto"/>
            </w:tcBorders>
            <w:shd w:val="clear" w:color="auto" w:fill="auto"/>
            <w:vAlign w:val="bottom"/>
          </w:tcPr>
          <w:p w:rsidR="00A01DF5" w:rsidRDefault="00A01DF5" w:rsidP="0005083F">
            <w:pPr>
              <w:spacing w:line="0" w:lineRule="atLeast"/>
              <w:ind w:right="120"/>
              <w:jc w:val="center"/>
              <w:rPr>
                <w:sz w:val="18"/>
              </w:rPr>
            </w:pPr>
            <w:r>
              <w:rPr>
                <w:sz w:val="18"/>
              </w:rPr>
              <w:t>mg/l</w:t>
            </w:r>
          </w:p>
        </w:tc>
        <w:tc>
          <w:tcPr>
            <w:tcW w:w="820" w:type="dxa"/>
            <w:vMerge w:val="restart"/>
            <w:tcBorders>
              <w:right w:val="single" w:sz="8" w:space="0" w:color="auto"/>
            </w:tcBorders>
            <w:shd w:val="clear" w:color="auto" w:fill="auto"/>
            <w:vAlign w:val="bottom"/>
          </w:tcPr>
          <w:p w:rsidR="00A01DF5" w:rsidRDefault="00A01DF5" w:rsidP="0005083F">
            <w:pPr>
              <w:spacing w:line="0" w:lineRule="atLeast"/>
              <w:jc w:val="center"/>
              <w:rPr>
                <w:sz w:val="18"/>
              </w:rPr>
            </w:pPr>
            <w:r>
              <w:rPr>
                <w:sz w:val="18"/>
              </w:rPr>
              <w:t>0,15</w:t>
            </w:r>
          </w:p>
        </w:tc>
        <w:tc>
          <w:tcPr>
            <w:tcW w:w="1160" w:type="dxa"/>
            <w:tcBorders>
              <w:right w:val="single" w:sz="8" w:space="0" w:color="auto"/>
            </w:tcBorders>
            <w:shd w:val="clear" w:color="auto" w:fill="auto"/>
            <w:vAlign w:val="bottom"/>
          </w:tcPr>
          <w:p w:rsidR="00A01DF5" w:rsidRDefault="00A01DF5" w:rsidP="0005083F">
            <w:pPr>
              <w:spacing w:line="201" w:lineRule="exact"/>
              <w:jc w:val="center"/>
              <w:rPr>
                <w:w w:val="96"/>
                <w:sz w:val="18"/>
              </w:rPr>
            </w:pPr>
            <w:r>
              <w:rPr>
                <w:w w:val="96"/>
                <w:sz w:val="18"/>
              </w:rPr>
              <w:t>0,1</w:t>
            </w:r>
          </w:p>
        </w:tc>
        <w:tc>
          <w:tcPr>
            <w:tcW w:w="1280" w:type="dxa"/>
            <w:tcBorders>
              <w:right w:val="single" w:sz="8" w:space="0" w:color="auto"/>
            </w:tcBorders>
            <w:shd w:val="clear" w:color="auto" w:fill="auto"/>
            <w:vAlign w:val="bottom"/>
          </w:tcPr>
          <w:p w:rsidR="00A01DF5" w:rsidRDefault="00A01DF5" w:rsidP="0005083F">
            <w:pPr>
              <w:spacing w:line="201" w:lineRule="exact"/>
              <w:jc w:val="center"/>
              <w:rPr>
                <w:sz w:val="18"/>
              </w:rPr>
            </w:pPr>
            <w:r>
              <w:rPr>
                <w:sz w:val="18"/>
              </w:rPr>
              <w:t>0,01</w:t>
            </w:r>
          </w:p>
        </w:tc>
        <w:tc>
          <w:tcPr>
            <w:tcW w:w="1720" w:type="dxa"/>
            <w:gridSpan w:val="2"/>
            <w:vMerge w:val="restart"/>
            <w:shd w:val="clear" w:color="auto" w:fill="auto"/>
            <w:vAlign w:val="bottom"/>
          </w:tcPr>
          <w:p w:rsidR="00A01DF5" w:rsidRDefault="00A01DF5" w:rsidP="0005083F">
            <w:pPr>
              <w:spacing w:line="0" w:lineRule="atLeast"/>
              <w:ind w:left="10"/>
              <w:jc w:val="center"/>
              <w:rPr>
                <w:w w:val="99"/>
                <w:sz w:val="18"/>
              </w:rPr>
            </w:pPr>
            <w:r>
              <w:rPr>
                <w:w w:val="99"/>
                <w:sz w:val="18"/>
              </w:rPr>
              <w:t>&lt;0,006</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20" w:type="dxa"/>
            <w:gridSpan w:val="2"/>
            <w:vMerge w:val="restart"/>
            <w:shd w:val="clear" w:color="auto" w:fill="auto"/>
            <w:vAlign w:val="bottom"/>
          </w:tcPr>
          <w:p w:rsidR="00A01DF5" w:rsidRDefault="00A01DF5" w:rsidP="0005083F">
            <w:pPr>
              <w:spacing w:line="0" w:lineRule="atLeast"/>
              <w:ind w:left="10"/>
              <w:jc w:val="center"/>
              <w:rPr>
                <w:w w:val="99"/>
                <w:sz w:val="18"/>
              </w:rPr>
            </w:pPr>
            <w:r>
              <w:rPr>
                <w:w w:val="99"/>
                <w:sz w:val="18"/>
              </w:rPr>
              <w:t>&lt;0,006</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140" w:type="dxa"/>
            <w:gridSpan w:val="2"/>
            <w:vMerge w:val="restart"/>
            <w:tcBorders>
              <w:right w:val="single" w:sz="8" w:space="0" w:color="auto"/>
            </w:tcBorders>
            <w:shd w:val="clear" w:color="auto" w:fill="auto"/>
            <w:vAlign w:val="bottom"/>
          </w:tcPr>
          <w:p w:rsidR="00A01DF5" w:rsidRDefault="00A01DF5" w:rsidP="0005083F">
            <w:pPr>
              <w:spacing w:line="0" w:lineRule="atLeast"/>
              <w:jc w:val="center"/>
              <w:rPr>
                <w:w w:val="99"/>
                <w:sz w:val="18"/>
              </w:rPr>
            </w:pPr>
            <w:r>
              <w:rPr>
                <w:w w:val="99"/>
                <w:sz w:val="18"/>
              </w:rPr>
              <w:t>&lt;0,006</w:t>
            </w:r>
          </w:p>
        </w:tc>
        <w:tc>
          <w:tcPr>
            <w:tcW w:w="1320" w:type="dxa"/>
            <w:vMerge w:val="restart"/>
            <w:shd w:val="clear" w:color="auto" w:fill="auto"/>
            <w:vAlign w:val="bottom"/>
          </w:tcPr>
          <w:p w:rsidR="00A01DF5" w:rsidRDefault="00A01DF5" w:rsidP="0005083F">
            <w:pPr>
              <w:spacing w:line="0" w:lineRule="atLeast"/>
              <w:ind w:left="10"/>
              <w:jc w:val="center"/>
              <w:rPr>
                <w:w w:val="99"/>
                <w:sz w:val="18"/>
              </w:rPr>
            </w:pPr>
            <w:r>
              <w:rPr>
                <w:w w:val="99"/>
                <w:sz w:val="18"/>
              </w:rPr>
              <w:t>&lt;0,006</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5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90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2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4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32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0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5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Arsen</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900" w:type="dxa"/>
            <w:gridSpan w:val="2"/>
            <w:vMerge w:val="restart"/>
            <w:tcBorders>
              <w:right w:val="single" w:sz="8" w:space="0" w:color="auto"/>
            </w:tcBorders>
            <w:shd w:val="clear" w:color="auto" w:fill="auto"/>
            <w:vAlign w:val="bottom"/>
          </w:tcPr>
          <w:p w:rsidR="00A01DF5" w:rsidRDefault="00A01DF5" w:rsidP="0005083F">
            <w:pPr>
              <w:spacing w:line="0" w:lineRule="atLeast"/>
              <w:ind w:right="120"/>
              <w:jc w:val="center"/>
              <w:rPr>
                <w:sz w:val="18"/>
              </w:rPr>
            </w:pPr>
            <w:r>
              <w:rPr>
                <w:sz w:val="18"/>
              </w:rPr>
              <w:t>mg/l</w:t>
            </w:r>
          </w:p>
        </w:tc>
        <w:tc>
          <w:tcPr>
            <w:tcW w:w="820" w:type="dxa"/>
            <w:vMerge w:val="restart"/>
            <w:tcBorders>
              <w:right w:val="single" w:sz="8" w:space="0" w:color="auto"/>
            </w:tcBorders>
            <w:shd w:val="clear" w:color="auto" w:fill="auto"/>
            <w:vAlign w:val="bottom"/>
          </w:tcPr>
          <w:p w:rsidR="00A01DF5" w:rsidRDefault="00A01DF5" w:rsidP="0005083F">
            <w:pPr>
              <w:spacing w:line="0" w:lineRule="atLeast"/>
              <w:jc w:val="center"/>
              <w:rPr>
                <w:sz w:val="18"/>
              </w:rPr>
            </w:pPr>
            <w:r>
              <w:rPr>
                <w:sz w:val="18"/>
              </w:rPr>
              <w:t>0,05</w:t>
            </w:r>
          </w:p>
        </w:tc>
        <w:tc>
          <w:tcPr>
            <w:tcW w:w="1160" w:type="dxa"/>
            <w:tcBorders>
              <w:right w:val="single" w:sz="8" w:space="0" w:color="auto"/>
            </w:tcBorders>
            <w:shd w:val="clear" w:color="auto" w:fill="auto"/>
            <w:vAlign w:val="bottom"/>
          </w:tcPr>
          <w:p w:rsidR="00A01DF5" w:rsidRDefault="00A01DF5" w:rsidP="0005083F">
            <w:pPr>
              <w:spacing w:line="201" w:lineRule="exact"/>
              <w:jc w:val="center"/>
              <w:rPr>
                <w:sz w:val="18"/>
              </w:rPr>
            </w:pPr>
            <w:r>
              <w:rPr>
                <w:sz w:val="18"/>
              </w:rPr>
              <w:t>0,050</w:t>
            </w:r>
          </w:p>
        </w:tc>
        <w:tc>
          <w:tcPr>
            <w:tcW w:w="1280" w:type="dxa"/>
            <w:tcBorders>
              <w:right w:val="single" w:sz="8" w:space="0" w:color="auto"/>
            </w:tcBorders>
            <w:shd w:val="clear" w:color="auto" w:fill="auto"/>
            <w:vAlign w:val="bottom"/>
          </w:tcPr>
          <w:p w:rsidR="00A01DF5" w:rsidRDefault="00A01DF5" w:rsidP="0005083F">
            <w:pPr>
              <w:spacing w:line="201" w:lineRule="exact"/>
              <w:jc w:val="center"/>
              <w:rPr>
                <w:sz w:val="18"/>
              </w:rPr>
            </w:pPr>
            <w:r>
              <w:rPr>
                <w:sz w:val="18"/>
              </w:rPr>
              <w:t>0,020</w:t>
            </w:r>
          </w:p>
        </w:tc>
        <w:tc>
          <w:tcPr>
            <w:tcW w:w="1720" w:type="dxa"/>
            <w:gridSpan w:val="2"/>
            <w:vMerge w:val="restart"/>
            <w:shd w:val="clear" w:color="auto" w:fill="auto"/>
            <w:vAlign w:val="bottom"/>
          </w:tcPr>
          <w:p w:rsidR="00A01DF5" w:rsidRDefault="00A01DF5" w:rsidP="0005083F">
            <w:pPr>
              <w:spacing w:line="0" w:lineRule="atLeast"/>
              <w:jc w:val="center"/>
              <w:rPr>
                <w:w w:val="97"/>
                <w:sz w:val="18"/>
              </w:rPr>
            </w:pPr>
            <w:r>
              <w:rPr>
                <w:w w:val="97"/>
                <w:sz w:val="18"/>
              </w:rPr>
              <w:t>0,000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20" w:type="dxa"/>
            <w:gridSpan w:val="2"/>
            <w:vMerge w:val="restart"/>
            <w:shd w:val="clear" w:color="auto" w:fill="auto"/>
            <w:vAlign w:val="bottom"/>
          </w:tcPr>
          <w:p w:rsidR="00A01DF5" w:rsidRDefault="00A01DF5" w:rsidP="0005083F">
            <w:pPr>
              <w:spacing w:line="0" w:lineRule="atLeast"/>
              <w:ind w:left="10"/>
              <w:jc w:val="center"/>
              <w:rPr>
                <w:sz w:val="18"/>
              </w:rPr>
            </w:pPr>
            <w:r>
              <w:rPr>
                <w:sz w:val="18"/>
              </w:rPr>
              <w:t>0,000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140" w:type="dxa"/>
            <w:gridSpan w:val="2"/>
            <w:vMerge w:val="restart"/>
            <w:tcBorders>
              <w:right w:val="single" w:sz="8" w:space="0" w:color="auto"/>
            </w:tcBorders>
            <w:shd w:val="clear" w:color="auto" w:fill="auto"/>
            <w:vAlign w:val="bottom"/>
          </w:tcPr>
          <w:p w:rsidR="00A01DF5" w:rsidRDefault="00A01DF5" w:rsidP="0005083F">
            <w:pPr>
              <w:spacing w:line="0" w:lineRule="atLeast"/>
              <w:jc w:val="center"/>
              <w:rPr>
                <w:w w:val="97"/>
                <w:sz w:val="18"/>
              </w:rPr>
            </w:pPr>
            <w:r>
              <w:rPr>
                <w:w w:val="97"/>
                <w:sz w:val="18"/>
              </w:rPr>
              <w:t>0,000</w:t>
            </w:r>
          </w:p>
        </w:tc>
        <w:tc>
          <w:tcPr>
            <w:tcW w:w="1320" w:type="dxa"/>
            <w:vMerge w:val="restart"/>
            <w:shd w:val="clear" w:color="auto" w:fill="auto"/>
            <w:vAlign w:val="bottom"/>
          </w:tcPr>
          <w:p w:rsidR="00A01DF5" w:rsidRDefault="00A01DF5" w:rsidP="0005083F">
            <w:pPr>
              <w:spacing w:line="0" w:lineRule="atLeast"/>
              <w:jc w:val="center"/>
              <w:rPr>
                <w:w w:val="97"/>
                <w:sz w:val="18"/>
              </w:rPr>
            </w:pPr>
            <w:r>
              <w:rPr>
                <w:w w:val="97"/>
                <w:sz w:val="18"/>
              </w:rPr>
              <w:t>0,000</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5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90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2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4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32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0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5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Kadmij</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900" w:type="dxa"/>
            <w:gridSpan w:val="2"/>
            <w:vMerge w:val="restart"/>
            <w:tcBorders>
              <w:right w:val="single" w:sz="8" w:space="0" w:color="auto"/>
            </w:tcBorders>
            <w:shd w:val="clear" w:color="auto" w:fill="auto"/>
            <w:vAlign w:val="bottom"/>
          </w:tcPr>
          <w:p w:rsidR="00A01DF5" w:rsidRDefault="00A01DF5" w:rsidP="0005083F">
            <w:pPr>
              <w:spacing w:line="0" w:lineRule="atLeast"/>
              <w:ind w:right="120"/>
              <w:jc w:val="center"/>
              <w:rPr>
                <w:sz w:val="18"/>
              </w:rPr>
            </w:pPr>
            <w:r>
              <w:rPr>
                <w:sz w:val="18"/>
              </w:rPr>
              <w:t>mg/l</w:t>
            </w:r>
          </w:p>
        </w:tc>
        <w:tc>
          <w:tcPr>
            <w:tcW w:w="820" w:type="dxa"/>
            <w:vMerge w:val="restart"/>
            <w:tcBorders>
              <w:right w:val="single" w:sz="8" w:space="0" w:color="auto"/>
            </w:tcBorders>
            <w:shd w:val="clear" w:color="auto" w:fill="auto"/>
            <w:vAlign w:val="bottom"/>
          </w:tcPr>
          <w:p w:rsidR="00A01DF5" w:rsidRDefault="00A01DF5" w:rsidP="0005083F">
            <w:pPr>
              <w:spacing w:line="0" w:lineRule="atLeast"/>
              <w:jc w:val="center"/>
              <w:rPr>
                <w:sz w:val="18"/>
              </w:rPr>
            </w:pPr>
            <w:r>
              <w:rPr>
                <w:sz w:val="18"/>
              </w:rPr>
              <w:t>0,05</w:t>
            </w:r>
          </w:p>
        </w:tc>
        <w:tc>
          <w:tcPr>
            <w:tcW w:w="1160" w:type="dxa"/>
            <w:tcBorders>
              <w:right w:val="single" w:sz="8" w:space="0" w:color="auto"/>
            </w:tcBorders>
            <w:shd w:val="clear" w:color="auto" w:fill="auto"/>
            <w:vAlign w:val="bottom"/>
          </w:tcPr>
          <w:p w:rsidR="00A01DF5" w:rsidRDefault="00A01DF5" w:rsidP="0005083F">
            <w:pPr>
              <w:spacing w:line="201" w:lineRule="exact"/>
              <w:jc w:val="center"/>
              <w:rPr>
                <w:w w:val="99"/>
                <w:sz w:val="18"/>
              </w:rPr>
            </w:pPr>
            <w:r>
              <w:rPr>
                <w:w w:val="99"/>
                <w:sz w:val="18"/>
              </w:rPr>
              <w:t>0,0005</w:t>
            </w:r>
          </w:p>
        </w:tc>
        <w:tc>
          <w:tcPr>
            <w:tcW w:w="1280" w:type="dxa"/>
            <w:tcBorders>
              <w:right w:val="single" w:sz="8" w:space="0" w:color="auto"/>
            </w:tcBorders>
            <w:shd w:val="clear" w:color="auto" w:fill="auto"/>
            <w:vAlign w:val="bottom"/>
          </w:tcPr>
          <w:p w:rsidR="00A01DF5" w:rsidRDefault="00A01DF5" w:rsidP="0005083F">
            <w:pPr>
              <w:spacing w:line="201" w:lineRule="exact"/>
              <w:jc w:val="center"/>
              <w:rPr>
                <w:w w:val="99"/>
                <w:sz w:val="18"/>
              </w:rPr>
            </w:pPr>
            <w:r>
              <w:rPr>
                <w:w w:val="99"/>
                <w:sz w:val="18"/>
              </w:rPr>
              <w:t>0,0002</w:t>
            </w:r>
          </w:p>
        </w:tc>
        <w:tc>
          <w:tcPr>
            <w:tcW w:w="1720" w:type="dxa"/>
            <w:gridSpan w:val="2"/>
            <w:vMerge w:val="restart"/>
            <w:shd w:val="clear" w:color="auto" w:fill="auto"/>
            <w:vAlign w:val="bottom"/>
          </w:tcPr>
          <w:p w:rsidR="00A01DF5" w:rsidRDefault="00A01DF5" w:rsidP="0005083F">
            <w:pPr>
              <w:spacing w:line="0" w:lineRule="atLeast"/>
              <w:jc w:val="center"/>
              <w:rPr>
                <w:w w:val="97"/>
                <w:sz w:val="18"/>
              </w:rPr>
            </w:pPr>
            <w:r>
              <w:rPr>
                <w:w w:val="97"/>
                <w:sz w:val="18"/>
              </w:rPr>
              <w:t>0,001</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20" w:type="dxa"/>
            <w:gridSpan w:val="2"/>
            <w:vMerge w:val="restart"/>
            <w:shd w:val="clear" w:color="auto" w:fill="auto"/>
            <w:vAlign w:val="bottom"/>
          </w:tcPr>
          <w:p w:rsidR="00A01DF5" w:rsidRDefault="00A01DF5" w:rsidP="0005083F">
            <w:pPr>
              <w:spacing w:line="0" w:lineRule="atLeast"/>
              <w:ind w:left="10"/>
              <w:jc w:val="center"/>
              <w:rPr>
                <w:sz w:val="18"/>
              </w:rPr>
            </w:pPr>
            <w:r>
              <w:rPr>
                <w:sz w:val="18"/>
              </w:rPr>
              <w:t>0,001</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140" w:type="dxa"/>
            <w:gridSpan w:val="2"/>
            <w:vMerge w:val="restart"/>
            <w:tcBorders>
              <w:right w:val="single" w:sz="8" w:space="0" w:color="auto"/>
            </w:tcBorders>
            <w:shd w:val="clear" w:color="auto" w:fill="auto"/>
            <w:vAlign w:val="bottom"/>
          </w:tcPr>
          <w:p w:rsidR="00A01DF5" w:rsidRDefault="00A01DF5" w:rsidP="0005083F">
            <w:pPr>
              <w:spacing w:line="0" w:lineRule="atLeast"/>
              <w:jc w:val="center"/>
              <w:rPr>
                <w:w w:val="97"/>
                <w:sz w:val="18"/>
              </w:rPr>
            </w:pPr>
            <w:r>
              <w:rPr>
                <w:w w:val="97"/>
                <w:sz w:val="18"/>
              </w:rPr>
              <w:t>0,002</w:t>
            </w:r>
          </w:p>
        </w:tc>
        <w:tc>
          <w:tcPr>
            <w:tcW w:w="1320" w:type="dxa"/>
            <w:vMerge w:val="restart"/>
            <w:shd w:val="clear" w:color="auto" w:fill="auto"/>
            <w:vAlign w:val="bottom"/>
          </w:tcPr>
          <w:p w:rsidR="00A01DF5" w:rsidRDefault="00A01DF5" w:rsidP="0005083F">
            <w:pPr>
              <w:spacing w:line="0" w:lineRule="atLeast"/>
              <w:jc w:val="center"/>
              <w:rPr>
                <w:w w:val="97"/>
                <w:sz w:val="18"/>
              </w:rPr>
            </w:pPr>
            <w:r>
              <w:rPr>
                <w:w w:val="97"/>
                <w:sz w:val="18"/>
              </w:rPr>
              <w:t>0,003</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5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90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2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4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32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0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5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Živa</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900" w:type="dxa"/>
            <w:gridSpan w:val="2"/>
            <w:vMerge w:val="restart"/>
            <w:tcBorders>
              <w:right w:val="single" w:sz="8" w:space="0" w:color="auto"/>
            </w:tcBorders>
            <w:shd w:val="clear" w:color="auto" w:fill="auto"/>
            <w:vAlign w:val="bottom"/>
          </w:tcPr>
          <w:p w:rsidR="00A01DF5" w:rsidRDefault="00A01DF5" w:rsidP="0005083F">
            <w:pPr>
              <w:spacing w:line="0" w:lineRule="atLeast"/>
              <w:ind w:right="120"/>
              <w:jc w:val="center"/>
              <w:rPr>
                <w:sz w:val="18"/>
              </w:rPr>
            </w:pPr>
            <w:r>
              <w:rPr>
                <w:sz w:val="18"/>
              </w:rPr>
              <w:t>mg/l</w:t>
            </w:r>
          </w:p>
        </w:tc>
        <w:tc>
          <w:tcPr>
            <w:tcW w:w="820" w:type="dxa"/>
            <w:vMerge w:val="restart"/>
            <w:tcBorders>
              <w:right w:val="single" w:sz="8" w:space="0" w:color="auto"/>
            </w:tcBorders>
            <w:shd w:val="clear" w:color="auto" w:fill="auto"/>
            <w:vAlign w:val="bottom"/>
          </w:tcPr>
          <w:p w:rsidR="00A01DF5" w:rsidRDefault="00A01DF5" w:rsidP="0005083F">
            <w:pPr>
              <w:spacing w:line="0" w:lineRule="atLeast"/>
              <w:jc w:val="center"/>
              <w:rPr>
                <w:w w:val="97"/>
                <w:sz w:val="18"/>
              </w:rPr>
            </w:pPr>
            <w:r>
              <w:rPr>
                <w:w w:val="97"/>
                <w:sz w:val="18"/>
              </w:rPr>
              <w:t>0,005</w:t>
            </w:r>
          </w:p>
        </w:tc>
        <w:tc>
          <w:tcPr>
            <w:tcW w:w="1160" w:type="dxa"/>
            <w:tcBorders>
              <w:right w:val="single" w:sz="8" w:space="0" w:color="auto"/>
            </w:tcBorders>
            <w:shd w:val="clear" w:color="auto" w:fill="auto"/>
            <w:vAlign w:val="bottom"/>
          </w:tcPr>
          <w:p w:rsidR="00A01DF5" w:rsidRDefault="00A01DF5" w:rsidP="0005083F">
            <w:pPr>
              <w:spacing w:line="201" w:lineRule="exact"/>
              <w:jc w:val="center"/>
              <w:rPr>
                <w:w w:val="97"/>
                <w:sz w:val="18"/>
              </w:rPr>
            </w:pPr>
            <w:r>
              <w:rPr>
                <w:w w:val="97"/>
                <w:sz w:val="18"/>
              </w:rPr>
              <w:t>0,00002</w:t>
            </w:r>
          </w:p>
        </w:tc>
        <w:tc>
          <w:tcPr>
            <w:tcW w:w="1280" w:type="dxa"/>
            <w:tcBorders>
              <w:right w:val="single" w:sz="8" w:space="0" w:color="auto"/>
            </w:tcBorders>
            <w:shd w:val="clear" w:color="auto" w:fill="auto"/>
            <w:vAlign w:val="bottom"/>
          </w:tcPr>
          <w:p w:rsidR="00A01DF5" w:rsidRDefault="00A01DF5" w:rsidP="0005083F">
            <w:pPr>
              <w:spacing w:line="201" w:lineRule="exact"/>
              <w:jc w:val="center"/>
              <w:rPr>
                <w:w w:val="97"/>
                <w:sz w:val="18"/>
              </w:rPr>
            </w:pPr>
            <w:r>
              <w:rPr>
                <w:w w:val="97"/>
                <w:sz w:val="18"/>
              </w:rPr>
              <w:t>0,00005</w:t>
            </w:r>
          </w:p>
        </w:tc>
        <w:tc>
          <w:tcPr>
            <w:tcW w:w="1720" w:type="dxa"/>
            <w:gridSpan w:val="2"/>
            <w:vMerge w:val="restart"/>
            <w:shd w:val="clear" w:color="auto" w:fill="auto"/>
            <w:vAlign w:val="bottom"/>
          </w:tcPr>
          <w:p w:rsidR="00A01DF5" w:rsidRDefault="00A01DF5" w:rsidP="0005083F">
            <w:pPr>
              <w:spacing w:line="0" w:lineRule="atLeast"/>
              <w:ind w:left="10"/>
              <w:jc w:val="center"/>
              <w:rPr>
                <w:w w:val="99"/>
                <w:sz w:val="18"/>
              </w:rPr>
            </w:pPr>
            <w:r>
              <w:rPr>
                <w:w w:val="99"/>
                <w:sz w:val="18"/>
              </w:rPr>
              <w:t>&lt;0,001</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20" w:type="dxa"/>
            <w:gridSpan w:val="2"/>
            <w:vMerge w:val="restart"/>
            <w:shd w:val="clear" w:color="auto" w:fill="auto"/>
            <w:vAlign w:val="bottom"/>
          </w:tcPr>
          <w:p w:rsidR="00A01DF5" w:rsidRDefault="00A01DF5" w:rsidP="0005083F">
            <w:pPr>
              <w:spacing w:line="0" w:lineRule="atLeast"/>
              <w:ind w:left="10"/>
              <w:jc w:val="center"/>
              <w:rPr>
                <w:w w:val="99"/>
                <w:sz w:val="18"/>
              </w:rPr>
            </w:pPr>
            <w:r>
              <w:rPr>
                <w:w w:val="99"/>
                <w:sz w:val="18"/>
              </w:rPr>
              <w:t>&lt;0,001</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140" w:type="dxa"/>
            <w:gridSpan w:val="2"/>
            <w:vMerge w:val="restart"/>
            <w:tcBorders>
              <w:right w:val="single" w:sz="8" w:space="0" w:color="auto"/>
            </w:tcBorders>
            <w:shd w:val="clear" w:color="auto" w:fill="auto"/>
            <w:vAlign w:val="bottom"/>
          </w:tcPr>
          <w:p w:rsidR="00A01DF5" w:rsidRDefault="00A01DF5" w:rsidP="0005083F">
            <w:pPr>
              <w:spacing w:line="0" w:lineRule="atLeast"/>
              <w:jc w:val="center"/>
              <w:rPr>
                <w:w w:val="96"/>
                <w:sz w:val="18"/>
              </w:rPr>
            </w:pPr>
            <w:r>
              <w:rPr>
                <w:w w:val="96"/>
                <w:sz w:val="18"/>
              </w:rPr>
              <w:t>-****</w:t>
            </w:r>
          </w:p>
        </w:tc>
        <w:tc>
          <w:tcPr>
            <w:tcW w:w="1320" w:type="dxa"/>
            <w:vMerge w:val="restart"/>
            <w:shd w:val="clear" w:color="auto" w:fill="auto"/>
            <w:vAlign w:val="bottom"/>
          </w:tcPr>
          <w:p w:rsidR="00A01DF5" w:rsidRDefault="00A01DF5" w:rsidP="0005083F">
            <w:pPr>
              <w:spacing w:line="0" w:lineRule="atLeast"/>
              <w:ind w:left="10"/>
              <w:jc w:val="center"/>
              <w:rPr>
                <w:w w:val="99"/>
                <w:sz w:val="18"/>
              </w:rPr>
            </w:pPr>
            <w:r>
              <w:rPr>
                <w:w w:val="99"/>
                <w:sz w:val="18"/>
              </w:rPr>
              <w:t>&lt;0,001</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5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90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2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4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32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0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5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Bakar</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900" w:type="dxa"/>
            <w:gridSpan w:val="2"/>
            <w:vMerge w:val="restart"/>
            <w:tcBorders>
              <w:right w:val="single" w:sz="8" w:space="0" w:color="auto"/>
            </w:tcBorders>
            <w:shd w:val="clear" w:color="auto" w:fill="auto"/>
            <w:vAlign w:val="bottom"/>
          </w:tcPr>
          <w:p w:rsidR="00A01DF5" w:rsidRDefault="00A01DF5" w:rsidP="0005083F">
            <w:pPr>
              <w:spacing w:line="0" w:lineRule="atLeast"/>
              <w:ind w:right="120"/>
              <w:jc w:val="center"/>
              <w:rPr>
                <w:sz w:val="18"/>
              </w:rPr>
            </w:pPr>
            <w:r>
              <w:rPr>
                <w:sz w:val="18"/>
              </w:rPr>
              <w:t>mg/l</w:t>
            </w:r>
          </w:p>
        </w:tc>
        <w:tc>
          <w:tcPr>
            <w:tcW w:w="820" w:type="dxa"/>
            <w:vMerge w:val="restart"/>
            <w:tcBorders>
              <w:right w:val="single" w:sz="8" w:space="0" w:color="auto"/>
            </w:tcBorders>
            <w:shd w:val="clear" w:color="auto" w:fill="auto"/>
            <w:vAlign w:val="bottom"/>
          </w:tcPr>
          <w:p w:rsidR="00A01DF5" w:rsidRDefault="00A01DF5" w:rsidP="0005083F">
            <w:pPr>
              <w:spacing w:line="0" w:lineRule="atLeast"/>
              <w:jc w:val="center"/>
              <w:rPr>
                <w:sz w:val="18"/>
              </w:rPr>
            </w:pPr>
            <w:r>
              <w:rPr>
                <w:sz w:val="18"/>
              </w:rPr>
              <w:t>0,5</w:t>
            </w:r>
          </w:p>
        </w:tc>
        <w:tc>
          <w:tcPr>
            <w:tcW w:w="1160" w:type="dxa"/>
            <w:tcBorders>
              <w:right w:val="single" w:sz="8" w:space="0" w:color="auto"/>
            </w:tcBorders>
            <w:shd w:val="clear" w:color="auto" w:fill="auto"/>
            <w:vAlign w:val="bottom"/>
          </w:tcPr>
          <w:p w:rsidR="00A01DF5" w:rsidRDefault="00A01DF5" w:rsidP="0005083F">
            <w:pPr>
              <w:spacing w:line="201" w:lineRule="exact"/>
              <w:jc w:val="center"/>
              <w:rPr>
                <w:w w:val="99"/>
                <w:sz w:val="18"/>
              </w:rPr>
            </w:pPr>
            <w:r>
              <w:rPr>
                <w:w w:val="99"/>
                <w:sz w:val="18"/>
              </w:rPr>
              <w:t>0,002-0,01</w:t>
            </w:r>
          </w:p>
        </w:tc>
        <w:tc>
          <w:tcPr>
            <w:tcW w:w="1280" w:type="dxa"/>
            <w:tcBorders>
              <w:right w:val="single" w:sz="8" w:space="0" w:color="auto"/>
            </w:tcBorders>
            <w:shd w:val="clear" w:color="auto" w:fill="auto"/>
            <w:vAlign w:val="bottom"/>
          </w:tcPr>
          <w:p w:rsidR="00A01DF5" w:rsidRDefault="00A01DF5" w:rsidP="0005083F">
            <w:pPr>
              <w:spacing w:line="201" w:lineRule="exact"/>
              <w:jc w:val="center"/>
              <w:rPr>
                <w:sz w:val="18"/>
              </w:rPr>
            </w:pPr>
            <w:r>
              <w:rPr>
                <w:sz w:val="18"/>
              </w:rPr>
              <w:t>0,0011-0,0088</w:t>
            </w:r>
          </w:p>
        </w:tc>
        <w:tc>
          <w:tcPr>
            <w:tcW w:w="1720" w:type="dxa"/>
            <w:gridSpan w:val="2"/>
            <w:vMerge w:val="restart"/>
            <w:shd w:val="clear" w:color="auto" w:fill="auto"/>
            <w:vAlign w:val="bottom"/>
          </w:tcPr>
          <w:p w:rsidR="00A01DF5" w:rsidRDefault="00A01DF5" w:rsidP="0005083F">
            <w:pPr>
              <w:spacing w:line="0" w:lineRule="atLeast"/>
              <w:jc w:val="center"/>
              <w:rPr>
                <w:w w:val="97"/>
                <w:sz w:val="18"/>
              </w:rPr>
            </w:pPr>
            <w:r>
              <w:rPr>
                <w:w w:val="97"/>
                <w:sz w:val="18"/>
              </w:rPr>
              <w:t>0,006</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20" w:type="dxa"/>
            <w:gridSpan w:val="2"/>
            <w:vMerge w:val="restart"/>
            <w:shd w:val="clear" w:color="auto" w:fill="auto"/>
            <w:vAlign w:val="bottom"/>
          </w:tcPr>
          <w:p w:rsidR="00A01DF5" w:rsidRDefault="00A01DF5" w:rsidP="0005083F">
            <w:pPr>
              <w:spacing w:line="0" w:lineRule="atLeast"/>
              <w:ind w:left="10"/>
              <w:jc w:val="center"/>
              <w:rPr>
                <w:sz w:val="18"/>
              </w:rPr>
            </w:pPr>
            <w:r>
              <w:rPr>
                <w:sz w:val="18"/>
              </w:rPr>
              <w:t>0,005</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140" w:type="dxa"/>
            <w:gridSpan w:val="2"/>
            <w:vMerge w:val="restart"/>
            <w:tcBorders>
              <w:right w:val="single" w:sz="8" w:space="0" w:color="auto"/>
            </w:tcBorders>
            <w:shd w:val="clear" w:color="auto" w:fill="auto"/>
            <w:vAlign w:val="bottom"/>
          </w:tcPr>
          <w:p w:rsidR="00A01DF5" w:rsidRDefault="00A01DF5" w:rsidP="0005083F">
            <w:pPr>
              <w:spacing w:line="0" w:lineRule="atLeast"/>
              <w:jc w:val="center"/>
              <w:rPr>
                <w:w w:val="97"/>
                <w:sz w:val="18"/>
              </w:rPr>
            </w:pPr>
            <w:r>
              <w:rPr>
                <w:w w:val="97"/>
                <w:sz w:val="18"/>
              </w:rPr>
              <w:t>0,073</w:t>
            </w:r>
          </w:p>
        </w:tc>
        <w:tc>
          <w:tcPr>
            <w:tcW w:w="1320" w:type="dxa"/>
            <w:vMerge w:val="restart"/>
            <w:shd w:val="clear" w:color="auto" w:fill="auto"/>
            <w:vAlign w:val="bottom"/>
          </w:tcPr>
          <w:p w:rsidR="00A01DF5" w:rsidRDefault="00A01DF5" w:rsidP="0005083F">
            <w:pPr>
              <w:spacing w:line="0" w:lineRule="atLeast"/>
              <w:jc w:val="center"/>
              <w:rPr>
                <w:w w:val="97"/>
                <w:sz w:val="18"/>
              </w:rPr>
            </w:pPr>
            <w:r>
              <w:rPr>
                <w:w w:val="97"/>
                <w:sz w:val="18"/>
              </w:rPr>
              <w:t>0,055</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5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90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2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4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32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0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5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Nikl</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900" w:type="dxa"/>
            <w:gridSpan w:val="2"/>
            <w:vMerge w:val="restart"/>
            <w:tcBorders>
              <w:right w:val="single" w:sz="8" w:space="0" w:color="auto"/>
            </w:tcBorders>
            <w:shd w:val="clear" w:color="auto" w:fill="auto"/>
            <w:vAlign w:val="bottom"/>
          </w:tcPr>
          <w:p w:rsidR="00A01DF5" w:rsidRDefault="00A01DF5" w:rsidP="0005083F">
            <w:pPr>
              <w:spacing w:line="0" w:lineRule="atLeast"/>
              <w:ind w:right="120"/>
              <w:jc w:val="center"/>
              <w:rPr>
                <w:sz w:val="18"/>
              </w:rPr>
            </w:pPr>
            <w:r>
              <w:rPr>
                <w:sz w:val="18"/>
              </w:rPr>
              <w:t>mg/l</w:t>
            </w:r>
          </w:p>
        </w:tc>
        <w:tc>
          <w:tcPr>
            <w:tcW w:w="820" w:type="dxa"/>
            <w:vMerge w:val="restart"/>
            <w:tcBorders>
              <w:right w:val="single" w:sz="8" w:space="0" w:color="auto"/>
            </w:tcBorders>
            <w:shd w:val="clear" w:color="auto" w:fill="auto"/>
            <w:vAlign w:val="bottom"/>
          </w:tcPr>
          <w:p w:rsidR="00A01DF5" w:rsidRDefault="00A01DF5" w:rsidP="0005083F">
            <w:pPr>
              <w:spacing w:line="0" w:lineRule="atLeast"/>
              <w:jc w:val="center"/>
              <w:rPr>
                <w:sz w:val="18"/>
              </w:rPr>
            </w:pPr>
            <w:r>
              <w:rPr>
                <w:sz w:val="18"/>
              </w:rPr>
              <w:t>0,5</w:t>
            </w:r>
          </w:p>
        </w:tc>
        <w:tc>
          <w:tcPr>
            <w:tcW w:w="1160" w:type="dxa"/>
            <w:tcBorders>
              <w:right w:val="single" w:sz="8" w:space="0" w:color="auto"/>
            </w:tcBorders>
            <w:shd w:val="clear" w:color="auto" w:fill="auto"/>
            <w:vAlign w:val="bottom"/>
          </w:tcPr>
          <w:p w:rsidR="00A01DF5" w:rsidRDefault="00A01DF5" w:rsidP="0005083F">
            <w:pPr>
              <w:spacing w:line="201" w:lineRule="exact"/>
              <w:jc w:val="center"/>
              <w:rPr>
                <w:sz w:val="18"/>
              </w:rPr>
            </w:pPr>
            <w:r>
              <w:rPr>
                <w:sz w:val="18"/>
              </w:rPr>
              <w:t>0,015-0,030</w:t>
            </w:r>
          </w:p>
        </w:tc>
        <w:tc>
          <w:tcPr>
            <w:tcW w:w="1280" w:type="dxa"/>
            <w:tcBorders>
              <w:right w:val="single" w:sz="8" w:space="0" w:color="auto"/>
            </w:tcBorders>
            <w:shd w:val="clear" w:color="auto" w:fill="auto"/>
            <w:vAlign w:val="bottom"/>
          </w:tcPr>
          <w:p w:rsidR="00A01DF5" w:rsidRDefault="00A01DF5" w:rsidP="0005083F">
            <w:pPr>
              <w:spacing w:line="201" w:lineRule="exact"/>
              <w:jc w:val="center"/>
              <w:rPr>
                <w:sz w:val="18"/>
              </w:rPr>
            </w:pPr>
            <w:r>
              <w:rPr>
                <w:sz w:val="18"/>
              </w:rPr>
              <w:t>0,020</w:t>
            </w:r>
          </w:p>
        </w:tc>
        <w:tc>
          <w:tcPr>
            <w:tcW w:w="1720" w:type="dxa"/>
            <w:gridSpan w:val="2"/>
            <w:vMerge w:val="restart"/>
            <w:shd w:val="clear" w:color="auto" w:fill="auto"/>
            <w:vAlign w:val="bottom"/>
          </w:tcPr>
          <w:p w:rsidR="00A01DF5" w:rsidRDefault="00A01DF5" w:rsidP="0005083F">
            <w:pPr>
              <w:spacing w:line="0" w:lineRule="atLeast"/>
              <w:jc w:val="center"/>
              <w:rPr>
                <w:w w:val="97"/>
                <w:sz w:val="18"/>
              </w:rPr>
            </w:pPr>
            <w:r>
              <w:rPr>
                <w:w w:val="97"/>
                <w:sz w:val="18"/>
              </w:rPr>
              <w:t>0,008</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20" w:type="dxa"/>
            <w:gridSpan w:val="2"/>
            <w:vMerge w:val="restart"/>
            <w:shd w:val="clear" w:color="auto" w:fill="auto"/>
            <w:vAlign w:val="bottom"/>
          </w:tcPr>
          <w:p w:rsidR="00A01DF5" w:rsidRDefault="00A01DF5" w:rsidP="0005083F">
            <w:pPr>
              <w:spacing w:line="0" w:lineRule="atLeast"/>
              <w:ind w:left="10"/>
              <w:jc w:val="center"/>
              <w:rPr>
                <w:sz w:val="18"/>
              </w:rPr>
            </w:pPr>
            <w:r>
              <w:rPr>
                <w:sz w:val="18"/>
              </w:rPr>
              <w:t>0,006</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140" w:type="dxa"/>
            <w:gridSpan w:val="2"/>
            <w:vMerge w:val="restart"/>
            <w:tcBorders>
              <w:right w:val="single" w:sz="8" w:space="0" w:color="auto"/>
            </w:tcBorders>
            <w:shd w:val="clear" w:color="auto" w:fill="auto"/>
            <w:vAlign w:val="bottom"/>
          </w:tcPr>
          <w:p w:rsidR="00A01DF5" w:rsidRDefault="00A01DF5" w:rsidP="0005083F">
            <w:pPr>
              <w:spacing w:line="0" w:lineRule="atLeast"/>
              <w:jc w:val="center"/>
              <w:rPr>
                <w:w w:val="97"/>
                <w:sz w:val="18"/>
              </w:rPr>
            </w:pPr>
            <w:r>
              <w:rPr>
                <w:w w:val="97"/>
                <w:sz w:val="18"/>
              </w:rPr>
              <w:t>0,091</w:t>
            </w:r>
          </w:p>
        </w:tc>
        <w:tc>
          <w:tcPr>
            <w:tcW w:w="1320" w:type="dxa"/>
            <w:vMerge w:val="restart"/>
            <w:shd w:val="clear" w:color="auto" w:fill="auto"/>
            <w:vAlign w:val="bottom"/>
          </w:tcPr>
          <w:p w:rsidR="00A01DF5" w:rsidRDefault="00A01DF5" w:rsidP="0005083F">
            <w:pPr>
              <w:spacing w:line="0" w:lineRule="atLeast"/>
              <w:jc w:val="center"/>
              <w:rPr>
                <w:w w:val="97"/>
                <w:sz w:val="18"/>
              </w:rPr>
            </w:pPr>
            <w:r>
              <w:rPr>
                <w:w w:val="97"/>
                <w:sz w:val="18"/>
              </w:rPr>
              <w:t>0,105</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2"/>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5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90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2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gridSpan w:val="2"/>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140" w:type="dxa"/>
            <w:gridSpan w:val="2"/>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32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10"/>
        </w:trPr>
        <w:tc>
          <w:tcPr>
            <w:tcW w:w="2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8"/>
              </w:rPr>
            </w:pPr>
          </w:p>
        </w:tc>
        <w:tc>
          <w:tcPr>
            <w:tcW w:w="2560" w:type="dxa"/>
            <w:tcBorders>
              <w:bottom w:val="single" w:sz="8" w:space="0" w:color="auto"/>
              <w:right w:val="single" w:sz="8" w:space="0" w:color="auto"/>
            </w:tcBorders>
            <w:shd w:val="clear" w:color="auto" w:fill="auto"/>
            <w:vAlign w:val="bottom"/>
          </w:tcPr>
          <w:p w:rsidR="00A01DF5" w:rsidRDefault="00A01DF5" w:rsidP="0005083F">
            <w:pPr>
              <w:spacing w:line="201" w:lineRule="exact"/>
              <w:rPr>
                <w:sz w:val="18"/>
              </w:rPr>
            </w:pPr>
            <w:r>
              <w:rPr>
                <w:sz w:val="18"/>
              </w:rPr>
              <w:t>Cink</w:t>
            </w: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8"/>
              </w:rPr>
            </w:pPr>
          </w:p>
        </w:tc>
        <w:tc>
          <w:tcPr>
            <w:tcW w:w="900" w:type="dxa"/>
            <w:gridSpan w:val="2"/>
            <w:tcBorders>
              <w:bottom w:val="single" w:sz="8" w:space="0" w:color="auto"/>
              <w:right w:val="single" w:sz="8" w:space="0" w:color="auto"/>
            </w:tcBorders>
            <w:shd w:val="clear" w:color="auto" w:fill="auto"/>
            <w:vAlign w:val="bottom"/>
          </w:tcPr>
          <w:p w:rsidR="00A01DF5" w:rsidRDefault="00A01DF5" w:rsidP="0005083F">
            <w:pPr>
              <w:spacing w:line="201" w:lineRule="exact"/>
              <w:ind w:right="120"/>
              <w:jc w:val="center"/>
              <w:rPr>
                <w:sz w:val="18"/>
              </w:rPr>
            </w:pPr>
            <w:r>
              <w:rPr>
                <w:sz w:val="18"/>
              </w:rPr>
              <w:t>mg/l</w:t>
            </w:r>
          </w:p>
        </w:tc>
        <w:tc>
          <w:tcPr>
            <w:tcW w:w="820" w:type="dxa"/>
            <w:tcBorders>
              <w:bottom w:val="single" w:sz="8" w:space="0" w:color="auto"/>
              <w:right w:val="single" w:sz="8" w:space="0" w:color="auto"/>
            </w:tcBorders>
            <w:shd w:val="clear" w:color="auto" w:fill="auto"/>
            <w:vAlign w:val="bottom"/>
          </w:tcPr>
          <w:p w:rsidR="00A01DF5" w:rsidRDefault="00A01DF5" w:rsidP="0005083F">
            <w:pPr>
              <w:spacing w:line="201" w:lineRule="exact"/>
              <w:jc w:val="center"/>
              <w:rPr>
                <w:sz w:val="18"/>
              </w:rPr>
            </w:pPr>
            <w:r>
              <w:rPr>
                <w:sz w:val="18"/>
              </w:rPr>
              <w:t>1,0</w:t>
            </w:r>
          </w:p>
        </w:tc>
        <w:tc>
          <w:tcPr>
            <w:tcW w:w="1160" w:type="dxa"/>
            <w:tcBorders>
              <w:bottom w:val="single" w:sz="8" w:space="0" w:color="auto"/>
              <w:right w:val="single" w:sz="8" w:space="0" w:color="auto"/>
            </w:tcBorders>
            <w:shd w:val="clear" w:color="auto" w:fill="auto"/>
            <w:vAlign w:val="bottom"/>
          </w:tcPr>
          <w:p w:rsidR="00A01DF5" w:rsidRDefault="00A01DF5" w:rsidP="0005083F">
            <w:pPr>
              <w:spacing w:line="201" w:lineRule="exact"/>
              <w:jc w:val="center"/>
              <w:rPr>
                <w:sz w:val="18"/>
              </w:rPr>
            </w:pPr>
            <w:r>
              <w:rPr>
                <w:sz w:val="18"/>
              </w:rPr>
              <w:t>0,05-0,08</w:t>
            </w: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201" w:lineRule="exact"/>
              <w:jc w:val="center"/>
              <w:rPr>
                <w:sz w:val="18"/>
              </w:rPr>
            </w:pPr>
            <w:r>
              <w:rPr>
                <w:sz w:val="18"/>
              </w:rPr>
              <w:t>0,0078-0,08</w:t>
            </w:r>
          </w:p>
        </w:tc>
        <w:tc>
          <w:tcPr>
            <w:tcW w:w="1720" w:type="dxa"/>
            <w:gridSpan w:val="2"/>
            <w:tcBorders>
              <w:bottom w:val="single" w:sz="8" w:space="0" w:color="auto"/>
            </w:tcBorders>
            <w:shd w:val="clear" w:color="auto" w:fill="auto"/>
            <w:vAlign w:val="bottom"/>
          </w:tcPr>
          <w:p w:rsidR="00A01DF5" w:rsidRDefault="00A01DF5" w:rsidP="0005083F">
            <w:pPr>
              <w:spacing w:line="201" w:lineRule="exact"/>
              <w:jc w:val="center"/>
              <w:rPr>
                <w:w w:val="97"/>
                <w:sz w:val="18"/>
              </w:rPr>
            </w:pPr>
            <w:r>
              <w:rPr>
                <w:w w:val="97"/>
                <w:sz w:val="18"/>
              </w:rPr>
              <w:t>0,071</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8"/>
              </w:rPr>
            </w:pPr>
          </w:p>
        </w:tc>
        <w:tc>
          <w:tcPr>
            <w:tcW w:w="1720" w:type="dxa"/>
            <w:gridSpan w:val="2"/>
            <w:tcBorders>
              <w:bottom w:val="single" w:sz="8" w:space="0" w:color="auto"/>
            </w:tcBorders>
            <w:shd w:val="clear" w:color="auto" w:fill="auto"/>
            <w:vAlign w:val="bottom"/>
          </w:tcPr>
          <w:p w:rsidR="00A01DF5" w:rsidRDefault="00A01DF5" w:rsidP="0005083F">
            <w:pPr>
              <w:spacing w:line="201" w:lineRule="exact"/>
              <w:ind w:left="10"/>
              <w:jc w:val="center"/>
              <w:rPr>
                <w:sz w:val="18"/>
              </w:rPr>
            </w:pPr>
            <w:r>
              <w:rPr>
                <w:sz w:val="18"/>
              </w:rPr>
              <w:t>0,050</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8"/>
              </w:rPr>
            </w:pPr>
          </w:p>
        </w:tc>
        <w:tc>
          <w:tcPr>
            <w:tcW w:w="1140" w:type="dxa"/>
            <w:gridSpan w:val="2"/>
            <w:tcBorders>
              <w:bottom w:val="single" w:sz="8" w:space="0" w:color="auto"/>
              <w:right w:val="single" w:sz="8" w:space="0" w:color="auto"/>
            </w:tcBorders>
            <w:shd w:val="clear" w:color="auto" w:fill="auto"/>
            <w:vAlign w:val="bottom"/>
          </w:tcPr>
          <w:p w:rsidR="00A01DF5" w:rsidRDefault="00A01DF5" w:rsidP="0005083F">
            <w:pPr>
              <w:spacing w:line="201" w:lineRule="exact"/>
              <w:jc w:val="center"/>
              <w:rPr>
                <w:w w:val="97"/>
                <w:sz w:val="18"/>
              </w:rPr>
            </w:pPr>
            <w:r>
              <w:rPr>
                <w:w w:val="97"/>
                <w:sz w:val="18"/>
              </w:rPr>
              <w:t>0,075</w:t>
            </w:r>
          </w:p>
        </w:tc>
        <w:tc>
          <w:tcPr>
            <w:tcW w:w="1320" w:type="dxa"/>
            <w:tcBorders>
              <w:bottom w:val="single" w:sz="8" w:space="0" w:color="auto"/>
            </w:tcBorders>
            <w:shd w:val="clear" w:color="auto" w:fill="auto"/>
            <w:vAlign w:val="bottom"/>
          </w:tcPr>
          <w:p w:rsidR="00A01DF5" w:rsidRDefault="00A01DF5" w:rsidP="0005083F">
            <w:pPr>
              <w:spacing w:line="201" w:lineRule="exact"/>
              <w:jc w:val="center"/>
              <w:rPr>
                <w:b/>
                <w:w w:val="97"/>
                <w:sz w:val="18"/>
              </w:rPr>
            </w:pPr>
            <w:r>
              <w:rPr>
                <w:b/>
                <w:w w:val="97"/>
                <w:sz w:val="18"/>
              </w:rPr>
              <w:t>0,090</w:t>
            </w: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8"/>
              </w:rPr>
            </w:pPr>
          </w:p>
        </w:tc>
      </w:tr>
    </w:tbl>
    <w:p w:rsidR="00A01DF5" w:rsidRDefault="00A01DF5" w:rsidP="00A01DF5">
      <w:pPr>
        <w:spacing w:line="19" w:lineRule="exact"/>
        <w:rPr>
          <w:rFonts w:ascii="Times New Roman" w:eastAsia="Times New Roman" w:hAnsi="Times New Roman"/>
        </w:rPr>
      </w:pPr>
    </w:p>
    <w:p w:rsidR="00A01DF5" w:rsidRDefault="00A01DF5" w:rsidP="00A01DF5">
      <w:pPr>
        <w:spacing w:line="261" w:lineRule="auto"/>
        <w:ind w:left="120" w:right="380"/>
        <w:rPr>
          <w:sz w:val="16"/>
        </w:rPr>
      </w:pPr>
      <w:r>
        <w:rPr>
          <w:sz w:val="16"/>
        </w:rPr>
        <w:t>*Uredba o uslovima ispuštanja otpadnih voda u okolipš i u javnu kanalizaciju (Službene novine FBIH 26/20); ** Uredba o klasifikaciji voda i voda obalnog mora Jugoslavije u granicama Socijalističke Republike Bosne i Hercegovine, Službeni list SRBIH, broj 19/80.; Uredba opasnim i štetnim materijama u vodama (Službene novine FBiH, br. 43/07 – granične vrijednosti propisane za II klasu vodotoka.***Odluka o karakterizaciji površinskih i podzemnih voda, referentnim uslovima i parametrima za ocjenu stanja voda i monitoringu voda (Sl. novine Federacije BiH br. 1/14) – granične vrijednosti za dobro stanje voda ****Nije bilo dovoljno uzorka za analizu;</w:t>
      </w:r>
    </w:p>
    <w:p w:rsidR="00A01DF5" w:rsidRDefault="00A01DF5" w:rsidP="00A01DF5">
      <w:pPr>
        <w:spacing w:line="20" w:lineRule="exact"/>
        <w:rPr>
          <w:rFonts w:ascii="Times New Roman" w:eastAsia="Times New Roman" w:hAnsi="Times New Roman"/>
        </w:rPr>
      </w:pPr>
      <w:r>
        <w:rPr>
          <w:noProof/>
          <w:sz w:val="16"/>
        </w:rPr>
        <mc:AlternateContent>
          <mc:Choice Requires="wps">
            <w:drawing>
              <wp:anchor distT="0" distB="0" distL="114300" distR="114300" simplePos="0" relativeHeight="251693056" behindDoc="1" locked="0" layoutInCell="1" allowOverlap="1">
                <wp:simplePos x="0" y="0"/>
                <wp:positionH relativeFrom="column">
                  <wp:posOffset>57785</wp:posOffset>
                </wp:positionH>
                <wp:positionV relativeFrom="paragraph">
                  <wp:posOffset>448310</wp:posOffset>
                </wp:positionV>
                <wp:extent cx="8265795" cy="0"/>
                <wp:effectExtent l="10160" t="9525" r="10795" b="952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57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44624" id="Straight Connector 22"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35.3pt" to="655.4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" strokeweight=".16931mm"/>
            </w:pict>
          </mc:Fallback>
        </mc:AlternateContent>
      </w:r>
    </w:p>
    <w:p w:rsidR="00A01DF5" w:rsidRDefault="00A01DF5" w:rsidP="00A01DF5">
      <w:pPr>
        <w:spacing w:line="20" w:lineRule="exact"/>
        <w:rPr>
          <w:rFonts w:ascii="Times New Roman" w:eastAsia="Times New Roman" w:hAnsi="Times New Roman"/>
        </w:rPr>
        <w:sectPr w:rsidR="00A01DF5">
          <w:pgSz w:w="15840" w:h="12240" w:orient="landscape"/>
          <w:pgMar w:top="703" w:right="1340" w:bottom="173" w:left="1320" w:header="0" w:footer="0" w:gutter="0"/>
          <w:cols w:space="0" w:equalWidth="0">
            <w:col w:w="1318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0" w:lineRule="atLeast"/>
        <w:jc w:val="center"/>
        <w:rPr>
          <w:color w:val="1F497C"/>
          <w:sz w:val="16"/>
        </w:rPr>
      </w:pPr>
      <w:bookmarkStart w:id="15" w:name="page40"/>
      <w:bookmarkEnd w:id="15"/>
      <w:r>
        <w:rPr>
          <w:color w:val="1F497C"/>
          <w:sz w:val="16"/>
        </w:rPr>
        <w:t>PLAN PRILAGOĐAVANJA/PRILAGODBE UPRAVLJANJA OTPADOM ZA RD UBORAK -BUĐEVCI U MOSTARU</w:t>
      </w:r>
    </w:p>
    <w:p w:rsidR="00A01DF5" w:rsidRDefault="00A01DF5" w:rsidP="00A01DF5">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94080" behindDoc="1" locked="0" layoutInCell="1" allowOverlap="1">
                <wp:simplePos x="0" y="0"/>
                <wp:positionH relativeFrom="column">
                  <wp:posOffset>57785</wp:posOffset>
                </wp:positionH>
                <wp:positionV relativeFrom="paragraph">
                  <wp:posOffset>26035</wp:posOffset>
                </wp:positionV>
                <wp:extent cx="5979795" cy="0"/>
                <wp:effectExtent l="10160" t="12065" r="10795" b="698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F0549" id="Straight Connector 21"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05pt" to="47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" strokeweight=".48pt"/>
            </w:pict>
          </mc:Fallback>
        </mc:AlternateContent>
      </w:r>
    </w:p>
    <w:p w:rsidR="00A01DF5" w:rsidRDefault="00A01DF5" w:rsidP="00A01DF5">
      <w:pPr>
        <w:spacing w:line="200" w:lineRule="exact"/>
        <w:rPr>
          <w:rFonts w:ascii="Times New Roman" w:eastAsia="Times New Roman" w:hAnsi="Times New Roman"/>
        </w:rPr>
      </w:pPr>
    </w:p>
    <w:p w:rsidR="00A01DF5" w:rsidRDefault="00A01DF5" w:rsidP="00A01DF5">
      <w:pPr>
        <w:spacing w:line="303" w:lineRule="exact"/>
        <w:rPr>
          <w:rFonts w:ascii="Times New Roman" w:eastAsia="Times New Roman" w:hAnsi="Times New Roman"/>
        </w:rPr>
      </w:pPr>
    </w:p>
    <w:p w:rsidR="00A01DF5" w:rsidRDefault="00A01DF5" w:rsidP="00A01DF5">
      <w:pPr>
        <w:spacing w:line="0" w:lineRule="atLeast"/>
        <w:ind w:left="120"/>
        <w:rPr>
          <w:i/>
          <w:sz w:val="18"/>
        </w:rPr>
      </w:pPr>
      <w:r>
        <w:rPr>
          <w:i/>
          <w:sz w:val="18"/>
        </w:rPr>
        <w:t>Tabela 16. Rezultati ispitivanje otpadnih voda iz pijezometara u okolini deponije</w:t>
      </w:r>
    </w:p>
    <w:p w:rsidR="00A01DF5" w:rsidRDefault="00A01DF5" w:rsidP="00A01DF5">
      <w:pPr>
        <w:spacing w:line="3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2460"/>
        <w:gridCol w:w="80"/>
        <w:gridCol w:w="1200"/>
        <w:gridCol w:w="1240"/>
        <w:gridCol w:w="100"/>
        <w:gridCol w:w="700"/>
        <w:gridCol w:w="220"/>
        <w:gridCol w:w="1480"/>
        <w:gridCol w:w="120"/>
        <w:gridCol w:w="1760"/>
        <w:gridCol w:w="120"/>
      </w:tblGrid>
      <w:tr w:rsidR="00A01DF5" w:rsidTr="0005083F">
        <w:trPr>
          <w:trHeight w:val="212"/>
        </w:trPr>
        <w:tc>
          <w:tcPr>
            <w:tcW w:w="120" w:type="dxa"/>
            <w:tcBorders>
              <w:top w:val="single" w:sz="8" w:space="0" w:color="auto"/>
              <w:lef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2460" w:type="dxa"/>
            <w:tcBorders>
              <w:top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80" w:type="dxa"/>
            <w:tcBorders>
              <w:top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1200" w:type="dxa"/>
            <w:tcBorders>
              <w:top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1340" w:type="dxa"/>
            <w:gridSpan w:val="2"/>
            <w:tcBorders>
              <w:top w:val="single" w:sz="8" w:space="0" w:color="auto"/>
            </w:tcBorders>
            <w:shd w:val="clear" w:color="auto" w:fill="F2F2F2"/>
            <w:vAlign w:val="bottom"/>
          </w:tcPr>
          <w:p w:rsidR="00A01DF5" w:rsidRDefault="00A01DF5" w:rsidP="0005083F">
            <w:pPr>
              <w:spacing w:line="212" w:lineRule="exact"/>
              <w:ind w:left="940"/>
              <w:rPr>
                <w:i/>
                <w:sz w:val="18"/>
              </w:rPr>
            </w:pPr>
            <w:r>
              <w:rPr>
                <w:i/>
                <w:sz w:val="18"/>
              </w:rPr>
              <w:t>MDK</w:t>
            </w:r>
          </w:p>
        </w:tc>
        <w:tc>
          <w:tcPr>
            <w:tcW w:w="700" w:type="dxa"/>
            <w:tcBorders>
              <w:top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220" w:type="dxa"/>
            <w:tcBorders>
              <w:top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1480" w:type="dxa"/>
            <w:tcBorders>
              <w:top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120" w:type="dxa"/>
            <w:tcBorders>
              <w:top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1760" w:type="dxa"/>
            <w:tcBorders>
              <w:top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120" w:type="dxa"/>
            <w:tcBorders>
              <w:top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r>
      <w:tr w:rsidR="00A01DF5" w:rsidTr="0005083F">
        <w:trPr>
          <w:trHeight w:val="83"/>
        </w:trPr>
        <w:tc>
          <w:tcPr>
            <w:tcW w:w="120" w:type="dxa"/>
            <w:tcBorders>
              <w:left w:val="single" w:sz="8" w:space="0" w:color="auto"/>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7"/>
              </w:rPr>
            </w:pPr>
          </w:p>
        </w:tc>
        <w:tc>
          <w:tcPr>
            <w:tcW w:w="2460" w:type="dxa"/>
            <w:tcBorders>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7"/>
              </w:rPr>
            </w:pPr>
          </w:p>
        </w:tc>
        <w:tc>
          <w:tcPr>
            <w:tcW w:w="80" w:type="dxa"/>
            <w:tcBorders>
              <w:bottom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7"/>
              </w:rPr>
            </w:pPr>
          </w:p>
        </w:tc>
        <w:tc>
          <w:tcPr>
            <w:tcW w:w="1200" w:type="dxa"/>
            <w:tcBorders>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7"/>
              </w:rPr>
            </w:pPr>
          </w:p>
        </w:tc>
        <w:tc>
          <w:tcPr>
            <w:tcW w:w="124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7"/>
              </w:rPr>
            </w:pPr>
          </w:p>
        </w:tc>
        <w:tc>
          <w:tcPr>
            <w:tcW w:w="100" w:type="dxa"/>
            <w:tcBorders>
              <w:bottom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7"/>
              </w:rPr>
            </w:pPr>
          </w:p>
        </w:tc>
        <w:tc>
          <w:tcPr>
            <w:tcW w:w="700" w:type="dxa"/>
            <w:tcBorders>
              <w:bottom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7"/>
              </w:rPr>
            </w:pPr>
          </w:p>
        </w:tc>
        <w:tc>
          <w:tcPr>
            <w:tcW w:w="220" w:type="dxa"/>
            <w:tcBorders>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7"/>
              </w:rPr>
            </w:pPr>
          </w:p>
        </w:tc>
        <w:tc>
          <w:tcPr>
            <w:tcW w:w="1480" w:type="dxa"/>
            <w:tcBorders>
              <w:bottom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7"/>
              </w:rPr>
            </w:pPr>
          </w:p>
        </w:tc>
        <w:tc>
          <w:tcPr>
            <w:tcW w:w="1760" w:type="dxa"/>
            <w:tcBorders>
              <w:bottom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7"/>
              </w:rPr>
            </w:pPr>
          </w:p>
        </w:tc>
      </w:tr>
      <w:tr w:rsidR="00A01DF5" w:rsidTr="0005083F">
        <w:trPr>
          <w:trHeight w:val="192"/>
        </w:trPr>
        <w:tc>
          <w:tcPr>
            <w:tcW w:w="120" w:type="dxa"/>
            <w:tcBorders>
              <w:lef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2460" w:type="dxa"/>
            <w:tcBorders>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80" w:type="dxa"/>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1200" w:type="dxa"/>
            <w:tcBorders>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6"/>
              </w:rPr>
            </w:pPr>
          </w:p>
        </w:tc>
        <w:tc>
          <w:tcPr>
            <w:tcW w:w="1240" w:type="dxa"/>
            <w:tcBorders>
              <w:right w:val="single" w:sz="8" w:space="0" w:color="auto"/>
            </w:tcBorders>
            <w:shd w:val="clear" w:color="auto" w:fill="auto"/>
            <w:vAlign w:val="bottom"/>
          </w:tcPr>
          <w:p w:rsidR="00A01DF5" w:rsidRDefault="00A01DF5" w:rsidP="0005083F">
            <w:pPr>
              <w:spacing w:line="192" w:lineRule="exact"/>
              <w:jc w:val="center"/>
              <w:rPr>
                <w:i/>
                <w:w w:val="98"/>
                <w:sz w:val="18"/>
              </w:rPr>
            </w:pPr>
            <w:r>
              <w:rPr>
                <w:i/>
                <w:w w:val="98"/>
                <w:sz w:val="18"/>
              </w:rPr>
              <w:t>I-II KLASA</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700" w:type="dxa"/>
            <w:shd w:val="clear" w:color="auto" w:fill="auto"/>
            <w:vAlign w:val="bottom"/>
          </w:tcPr>
          <w:p w:rsidR="00A01DF5" w:rsidRDefault="00A01DF5" w:rsidP="0005083F">
            <w:pPr>
              <w:spacing w:line="192" w:lineRule="exact"/>
              <w:jc w:val="center"/>
              <w:rPr>
                <w:i/>
                <w:sz w:val="18"/>
              </w:rPr>
            </w:pPr>
            <w:r>
              <w:rPr>
                <w:i/>
                <w:sz w:val="18"/>
              </w:rPr>
              <w:t>Dobro</w:t>
            </w: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48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880" w:type="dxa"/>
            <w:gridSpan w:val="2"/>
            <w:tcBorders>
              <w:right w:val="single" w:sz="8" w:space="0" w:color="auto"/>
            </w:tcBorders>
            <w:shd w:val="clear" w:color="auto" w:fill="auto"/>
            <w:vAlign w:val="bottom"/>
          </w:tcPr>
          <w:p w:rsidR="00A01DF5" w:rsidRDefault="00A01DF5" w:rsidP="0005083F">
            <w:pPr>
              <w:spacing w:line="192" w:lineRule="exact"/>
              <w:ind w:right="40"/>
              <w:jc w:val="center"/>
              <w:rPr>
                <w:i/>
                <w:sz w:val="18"/>
              </w:rPr>
            </w:pPr>
            <w:r>
              <w:rPr>
                <w:i/>
                <w:sz w:val="18"/>
              </w:rPr>
              <w:t>Rijeka Neretva</w:t>
            </w:r>
          </w:p>
        </w:tc>
      </w:tr>
      <w:tr w:rsidR="00A01DF5" w:rsidTr="0005083F">
        <w:trPr>
          <w:trHeight w:val="221"/>
        </w:trPr>
        <w:tc>
          <w:tcPr>
            <w:tcW w:w="120" w:type="dxa"/>
            <w:tcBorders>
              <w:lef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2460" w:type="dxa"/>
            <w:tcBorders>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80" w:type="dxa"/>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1200" w:type="dxa"/>
            <w:tcBorders>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1240" w:type="dxa"/>
            <w:tcBorders>
              <w:right w:val="single" w:sz="8" w:space="0" w:color="auto"/>
            </w:tcBorders>
            <w:shd w:val="clear" w:color="auto" w:fill="auto"/>
            <w:vAlign w:val="bottom"/>
          </w:tcPr>
          <w:p w:rsidR="00A01DF5" w:rsidRDefault="00A01DF5" w:rsidP="0005083F">
            <w:pPr>
              <w:spacing w:line="0" w:lineRule="atLeast"/>
              <w:jc w:val="center"/>
              <w:rPr>
                <w:i/>
                <w:sz w:val="18"/>
              </w:rPr>
            </w:pPr>
            <w:r>
              <w:rPr>
                <w:i/>
                <w:sz w:val="18"/>
              </w:rPr>
              <w:t>Površinskih</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00" w:type="dxa"/>
            <w:shd w:val="clear" w:color="auto" w:fill="auto"/>
            <w:vAlign w:val="bottom"/>
          </w:tcPr>
          <w:p w:rsidR="00A01DF5" w:rsidRDefault="00A01DF5" w:rsidP="0005083F">
            <w:pPr>
              <w:spacing w:line="0" w:lineRule="atLeast"/>
              <w:jc w:val="center"/>
              <w:rPr>
                <w:i/>
                <w:sz w:val="18"/>
              </w:rPr>
            </w:pPr>
            <w:r>
              <w:rPr>
                <w:i/>
                <w:sz w:val="18"/>
              </w:rPr>
              <w:t>stanje</w:t>
            </w: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600" w:type="dxa"/>
            <w:gridSpan w:val="2"/>
            <w:tcBorders>
              <w:right w:val="single" w:sz="8" w:space="0" w:color="auto"/>
            </w:tcBorders>
            <w:shd w:val="clear" w:color="auto" w:fill="auto"/>
            <w:vAlign w:val="bottom"/>
          </w:tcPr>
          <w:p w:rsidR="00A01DF5" w:rsidRDefault="00A01DF5" w:rsidP="0005083F">
            <w:pPr>
              <w:spacing w:line="0" w:lineRule="atLeast"/>
              <w:ind w:right="40"/>
              <w:jc w:val="center"/>
              <w:rPr>
                <w:i/>
                <w:sz w:val="18"/>
              </w:rPr>
            </w:pPr>
            <w:r>
              <w:rPr>
                <w:i/>
                <w:sz w:val="18"/>
              </w:rPr>
              <w:t>Rijeka Neretva</w:t>
            </w:r>
          </w:p>
        </w:tc>
        <w:tc>
          <w:tcPr>
            <w:tcW w:w="1880" w:type="dxa"/>
            <w:gridSpan w:val="2"/>
            <w:tcBorders>
              <w:right w:val="single" w:sz="8" w:space="0" w:color="auto"/>
            </w:tcBorders>
            <w:shd w:val="clear" w:color="auto" w:fill="auto"/>
            <w:vAlign w:val="bottom"/>
          </w:tcPr>
          <w:p w:rsidR="00A01DF5" w:rsidRDefault="00A01DF5" w:rsidP="0005083F">
            <w:pPr>
              <w:spacing w:line="0" w:lineRule="atLeast"/>
              <w:ind w:right="40"/>
              <w:jc w:val="center"/>
              <w:rPr>
                <w:i/>
                <w:w w:val="99"/>
                <w:sz w:val="18"/>
              </w:rPr>
            </w:pPr>
            <w:r>
              <w:rPr>
                <w:i/>
                <w:w w:val="99"/>
                <w:sz w:val="18"/>
              </w:rPr>
              <w:t>nizvodno od RD</w:t>
            </w:r>
          </w:p>
        </w:tc>
      </w:tr>
      <w:tr w:rsidR="00A01DF5" w:rsidTr="0005083F">
        <w:trPr>
          <w:trHeight w:val="218"/>
        </w:trPr>
        <w:tc>
          <w:tcPr>
            <w:tcW w:w="120" w:type="dxa"/>
            <w:tcBorders>
              <w:lef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2460" w:type="dxa"/>
            <w:tcBorders>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80" w:type="dxa"/>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1200" w:type="dxa"/>
            <w:tcBorders>
              <w:right w:val="single" w:sz="8" w:space="0" w:color="auto"/>
            </w:tcBorders>
            <w:shd w:val="clear" w:color="auto" w:fill="F2F2F2"/>
            <w:vAlign w:val="bottom"/>
          </w:tcPr>
          <w:p w:rsidR="00A01DF5" w:rsidRDefault="00A01DF5" w:rsidP="0005083F">
            <w:pPr>
              <w:spacing w:line="218" w:lineRule="exact"/>
              <w:ind w:right="30"/>
              <w:jc w:val="center"/>
              <w:rPr>
                <w:i/>
                <w:w w:val="98"/>
                <w:sz w:val="18"/>
              </w:rPr>
            </w:pPr>
            <w:r>
              <w:rPr>
                <w:i/>
                <w:w w:val="98"/>
                <w:sz w:val="18"/>
              </w:rPr>
              <w:t>Mjerna</w:t>
            </w:r>
          </w:p>
        </w:tc>
        <w:tc>
          <w:tcPr>
            <w:tcW w:w="1240" w:type="dxa"/>
            <w:tcBorders>
              <w:right w:val="single" w:sz="8" w:space="0" w:color="auto"/>
            </w:tcBorders>
            <w:shd w:val="clear" w:color="auto" w:fill="auto"/>
            <w:vAlign w:val="bottom"/>
          </w:tcPr>
          <w:p w:rsidR="00A01DF5" w:rsidRDefault="00A01DF5" w:rsidP="0005083F">
            <w:pPr>
              <w:spacing w:line="218" w:lineRule="exact"/>
              <w:jc w:val="center"/>
              <w:rPr>
                <w:i/>
                <w:w w:val="98"/>
                <w:sz w:val="18"/>
              </w:rPr>
            </w:pPr>
            <w:r>
              <w:rPr>
                <w:i/>
                <w:w w:val="98"/>
                <w:sz w:val="18"/>
              </w:rPr>
              <w:t>voda*</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8"/>
              </w:rPr>
            </w:pPr>
          </w:p>
        </w:tc>
        <w:tc>
          <w:tcPr>
            <w:tcW w:w="700" w:type="dxa"/>
            <w:shd w:val="clear" w:color="auto" w:fill="auto"/>
            <w:vAlign w:val="bottom"/>
          </w:tcPr>
          <w:p w:rsidR="00A01DF5" w:rsidRDefault="00A01DF5" w:rsidP="0005083F">
            <w:pPr>
              <w:spacing w:line="218" w:lineRule="exact"/>
              <w:jc w:val="center"/>
              <w:rPr>
                <w:i/>
                <w:sz w:val="18"/>
              </w:rPr>
            </w:pPr>
            <w:r>
              <w:rPr>
                <w:i/>
                <w:sz w:val="18"/>
              </w:rPr>
              <w:t>voda**</w:t>
            </w: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8"/>
              </w:rPr>
            </w:pPr>
          </w:p>
        </w:tc>
        <w:tc>
          <w:tcPr>
            <w:tcW w:w="1600" w:type="dxa"/>
            <w:gridSpan w:val="2"/>
            <w:tcBorders>
              <w:right w:val="single" w:sz="8" w:space="0" w:color="auto"/>
            </w:tcBorders>
            <w:shd w:val="clear" w:color="auto" w:fill="auto"/>
            <w:vAlign w:val="bottom"/>
          </w:tcPr>
          <w:p w:rsidR="00A01DF5" w:rsidRDefault="00A01DF5" w:rsidP="0005083F">
            <w:pPr>
              <w:spacing w:line="218" w:lineRule="exact"/>
              <w:ind w:right="40"/>
              <w:jc w:val="center"/>
              <w:rPr>
                <w:i/>
                <w:w w:val="99"/>
                <w:sz w:val="18"/>
              </w:rPr>
            </w:pPr>
            <w:r>
              <w:rPr>
                <w:i/>
                <w:w w:val="99"/>
                <w:sz w:val="18"/>
              </w:rPr>
              <w:t>uzvodno od RD</w:t>
            </w:r>
          </w:p>
        </w:tc>
        <w:tc>
          <w:tcPr>
            <w:tcW w:w="1880" w:type="dxa"/>
            <w:gridSpan w:val="2"/>
            <w:tcBorders>
              <w:right w:val="single" w:sz="8" w:space="0" w:color="auto"/>
            </w:tcBorders>
            <w:shd w:val="clear" w:color="auto" w:fill="auto"/>
            <w:vAlign w:val="bottom"/>
          </w:tcPr>
          <w:p w:rsidR="00A01DF5" w:rsidRDefault="00A01DF5" w:rsidP="0005083F">
            <w:pPr>
              <w:spacing w:line="218" w:lineRule="exact"/>
              <w:ind w:right="20"/>
              <w:jc w:val="center"/>
              <w:rPr>
                <w:i/>
                <w:sz w:val="18"/>
              </w:rPr>
            </w:pPr>
            <w:r>
              <w:rPr>
                <w:i/>
                <w:sz w:val="18"/>
              </w:rPr>
              <w:t>Uborak - pored HE</w:t>
            </w:r>
          </w:p>
        </w:tc>
      </w:tr>
      <w:tr w:rsidR="00A01DF5" w:rsidTr="0005083F">
        <w:trPr>
          <w:trHeight w:val="229"/>
        </w:trPr>
        <w:tc>
          <w:tcPr>
            <w:tcW w:w="120" w:type="dxa"/>
            <w:tcBorders>
              <w:left w:val="single" w:sz="8" w:space="0" w:color="auto"/>
              <w:bottom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2460" w:type="dxa"/>
            <w:tcBorders>
              <w:bottom w:val="single" w:sz="8" w:space="0" w:color="auto"/>
              <w:right w:val="single" w:sz="8" w:space="0" w:color="auto"/>
            </w:tcBorders>
            <w:shd w:val="clear" w:color="auto" w:fill="F2F2F2"/>
            <w:vAlign w:val="bottom"/>
          </w:tcPr>
          <w:p w:rsidR="00A01DF5" w:rsidRDefault="00A01DF5" w:rsidP="0005083F">
            <w:pPr>
              <w:spacing w:line="0" w:lineRule="atLeast"/>
              <w:ind w:left="800"/>
              <w:rPr>
                <w:i/>
                <w:sz w:val="18"/>
              </w:rPr>
            </w:pPr>
            <w:r>
              <w:rPr>
                <w:i/>
                <w:sz w:val="18"/>
              </w:rPr>
              <w:t>Parametri</w:t>
            </w:r>
          </w:p>
        </w:tc>
        <w:tc>
          <w:tcPr>
            <w:tcW w:w="80" w:type="dxa"/>
            <w:tcBorders>
              <w:bottom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F2F2F2"/>
            <w:vAlign w:val="bottom"/>
          </w:tcPr>
          <w:p w:rsidR="00A01DF5" w:rsidRDefault="00A01DF5" w:rsidP="0005083F">
            <w:pPr>
              <w:spacing w:line="0" w:lineRule="atLeast"/>
              <w:ind w:right="30"/>
              <w:jc w:val="center"/>
              <w:rPr>
                <w:i/>
                <w:w w:val="99"/>
                <w:sz w:val="18"/>
              </w:rPr>
            </w:pPr>
            <w:r>
              <w:rPr>
                <w:i/>
                <w:w w:val="99"/>
                <w:sz w:val="18"/>
              </w:rPr>
              <w:t>jedinica</w:t>
            </w: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6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ind w:right="40"/>
              <w:jc w:val="center"/>
              <w:rPr>
                <w:i/>
                <w:w w:val="96"/>
                <w:sz w:val="18"/>
              </w:rPr>
            </w:pPr>
            <w:r>
              <w:rPr>
                <w:i/>
                <w:w w:val="96"/>
                <w:sz w:val="18"/>
              </w:rPr>
              <w:t>Uborak</w:t>
            </w:r>
          </w:p>
        </w:tc>
        <w:tc>
          <w:tcPr>
            <w:tcW w:w="18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ind w:right="40"/>
              <w:jc w:val="center"/>
              <w:rPr>
                <w:i/>
                <w:w w:val="97"/>
                <w:sz w:val="18"/>
              </w:rPr>
            </w:pPr>
            <w:r>
              <w:rPr>
                <w:i/>
                <w:w w:val="97"/>
                <w:sz w:val="18"/>
              </w:rPr>
              <w:t>Mostar</w:t>
            </w:r>
          </w:p>
        </w:tc>
      </w:tr>
      <w:tr w:rsidR="00A01DF5" w:rsidTr="0005083F">
        <w:trPr>
          <w:trHeight w:val="256"/>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2460" w:type="dxa"/>
            <w:tcBorders>
              <w:bottom w:val="single" w:sz="8" w:space="0" w:color="auto"/>
              <w:right w:val="single" w:sz="8" w:space="0" w:color="auto"/>
            </w:tcBorders>
            <w:shd w:val="clear" w:color="auto" w:fill="auto"/>
            <w:vAlign w:val="bottom"/>
          </w:tcPr>
          <w:p w:rsidR="00A01DF5" w:rsidRDefault="00A01DF5" w:rsidP="0005083F">
            <w:pPr>
              <w:spacing w:line="0" w:lineRule="atLeast"/>
              <w:rPr>
                <w:sz w:val="18"/>
              </w:rPr>
            </w:pPr>
            <w:r>
              <w:rPr>
                <w:sz w:val="18"/>
              </w:rPr>
              <w:t>Datum uzorkovanja</w:t>
            </w: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12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148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17/08/2020</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2"/>
              </w:rPr>
            </w:pPr>
          </w:p>
        </w:tc>
        <w:tc>
          <w:tcPr>
            <w:tcW w:w="176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30/09/2020</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2"/>
              </w:rPr>
            </w:pPr>
          </w:p>
        </w:tc>
      </w:tr>
      <w:tr w:rsidR="00A01DF5" w:rsidTr="0005083F">
        <w:trPr>
          <w:trHeight w:val="274"/>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460" w:type="dxa"/>
            <w:tcBorders>
              <w:bottom w:val="single" w:sz="8" w:space="0" w:color="auto"/>
              <w:right w:val="single" w:sz="8" w:space="0" w:color="auto"/>
            </w:tcBorders>
            <w:shd w:val="clear" w:color="auto" w:fill="auto"/>
            <w:vAlign w:val="bottom"/>
          </w:tcPr>
          <w:p w:rsidR="00A01DF5" w:rsidRDefault="00A01DF5" w:rsidP="0005083F">
            <w:pPr>
              <w:spacing w:line="0" w:lineRule="atLeast"/>
              <w:rPr>
                <w:sz w:val="18"/>
              </w:rPr>
            </w:pPr>
            <w:r>
              <w:rPr>
                <w:sz w:val="18"/>
              </w:rPr>
              <w:t>Temperatura</w:t>
            </w: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200" w:type="dxa"/>
            <w:tcBorders>
              <w:bottom w:val="single" w:sz="8" w:space="0" w:color="auto"/>
              <w:right w:val="single" w:sz="8" w:space="0" w:color="auto"/>
            </w:tcBorders>
            <w:shd w:val="clear" w:color="auto" w:fill="auto"/>
            <w:vAlign w:val="bottom"/>
          </w:tcPr>
          <w:p w:rsidR="00A01DF5" w:rsidRDefault="00A01DF5" w:rsidP="0005083F">
            <w:pPr>
              <w:spacing w:line="0" w:lineRule="atLeast"/>
              <w:ind w:right="30"/>
              <w:jc w:val="center"/>
              <w:rPr>
                <w:sz w:val="18"/>
              </w:rPr>
            </w:pPr>
            <w:r>
              <w:rPr>
                <w:sz w:val="18"/>
              </w:rPr>
              <w:t>°C</w:t>
            </w: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22,0</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6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22,0</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r>
      <w:tr w:rsidR="00A01DF5" w:rsidTr="0005083F">
        <w:trPr>
          <w:trHeight w:val="201"/>
        </w:trPr>
        <w:tc>
          <w:tcPr>
            <w:tcW w:w="120" w:type="dxa"/>
            <w:tcBorders>
              <w:lef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4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rsidR="00A01DF5" w:rsidRDefault="00A01DF5" w:rsidP="0005083F">
            <w:pPr>
              <w:spacing w:line="201" w:lineRule="exact"/>
              <w:jc w:val="center"/>
              <w:rPr>
                <w:sz w:val="18"/>
              </w:rPr>
            </w:pPr>
            <w:r>
              <w:rPr>
                <w:sz w:val="18"/>
              </w:rPr>
              <w:t>6,8-8,5/ 5,8-</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700" w:type="dxa"/>
            <w:shd w:val="clear" w:color="auto" w:fill="auto"/>
            <w:vAlign w:val="bottom"/>
          </w:tcPr>
          <w:p w:rsidR="00A01DF5" w:rsidRDefault="00A01DF5" w:rsidP="0005083F">
            <w:pPr>
              <w:spacing w:line="201" w:lineRule="exact"/>
              <w:ind w:right="70"/>
              <w:jc w:val="right"/>
              <w:rPr>
                <w:sz w:val="18"/>
              </w:rPr>
            </w:pPr>
            <w:r>
              <w:rPr>
                <w:sz w:val="18"/>
              </w:rPr>
              <w:t>7,4-7,0</w:t>
            </w:r>
          </w:p>
        </w:tc>
        <w:tc>
          <w:tcPr>
            <w:tcW w:w="220" w:type="dxa"/>
            <w:tcBorders>
              <w:right w:val="single" w:sz="8" w:space="0" w:color="auto"/>
            </w:tcBorders>
            <w:shd w:val="clear" w:color="auto" w:fill="auto"/>
            <w:vAlign w:val="bottom"/>
          </w:tcPr>
          <w:p w:rsidR="00A01DF5" w:rsidRDefault="00A01DF5" w:rsidP="0005083F">
            <w:pPr>
              <w:spacing w:line="201" w:lineRule="exact"/>
              <w:ind w:right="30"/>
              <w:jc w:val="right"/>
              <w:rPr>
                <w:sz w:val="18"/>
              </w:rPr>
            </w:pPr>
            <w:r>
              <w:rPr>
                <w:sz w:val="18"/>
              </w:rPr>
              <w:t>/</w:t>
            </w:r>
          </w:p>
        </w:tc>
        <w:tc>
          <w:tcPr>
            <w:tcW w:w="148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6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228"/>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2460" w:type="dxa"/>
            <w:tcBorders>
              <w:bottom w:val="single" w:sz="8" w:space="0" w:color="auto"/>
              <w:right w:val="single" w:sz="8" w:space="0" w:color="auto"/>
            </w:tcBorders>
            <w:shd w:val="clear" w:color="auto" w:fill="auto"/>
            <w:vAlign w:val="bottom"/>
          </w:tcPr>
          <w:p w:rsidR="00A01DF5" w:rsidRDefault="00A01DF5" w:rsidP="0005083F">
            <w:pPr>
              <w:spacing w:line="218" w:lineRule="exact"/>
              <w:rPr>
                <w:sz w:val="18"/>
              </w:rPr>
            </w:pPr>
            <w:r>
              <w:rPr>
                <w:sz w:val="18"/>
              </w:rPr>
              <w:t>pH</w:t>
            </w: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A01DF5" w:rsidRDefault="00A01DF5" w:rsidP="0005083F">
            <w:pPr>
              <w:spacing w:line="218" w:lineRule="exact"/>
              <w:ind w:right="50"/>
              <w:jc w:val="center"/>
              <w:rPr>
                <w:sz w:val="18"/>
              </w:rPr>
            </w:pPr>
            <w:r>
              <w:rPr>
                <w:sz w:val="18"/>
              </w:rPr>
              <w:t>pH jedinica</w:t>
            </w: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218" w:lineRule="exact"/>
              <w:jc w:val="center"/>
              <w:rPr>
                <w:w w:val="96"/>
                <w:sz w:val="18"/>
              </w:rPr>
            </w:pPr>
            <w:r>
              <w:rPr>
                <w:w w:val="96"/>
                <w:sz w:val="18"/>
              </w:rPr>
              <w:t>8,5</w:t>
            </w: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00" w:type="dxa"/>
            <w:tcBorders>
              <w:bottom w:val="single" w:sz="8" w:space="0" w:color="auto"/>
            </w:tcBorders>
            <w:shd w:val="clear" w:color="auto" w:fill="auto"/>
            <w:vAlign w:val="bottom"/>
          </w:tcPr>
          <w:p w:rsidR="00A01DF5" w:rsidRDefault="00A01DF5" w:rsidP="0005083F">
            <w:pPr>
              <w:spacing w:line="218" w:lineRule="exact"/>
              <w:ind w:right="70"/>
              <w:jc w:val="right"/>
              <w:rPr>
                <w:sz w:val="18"/>
              </w:rPr>
            </w:pPr>
            <w:r>
              <w:rPr>
                <w:sz w:val="18"/>
              </w:rPr>
              <w:t>8,5-9,0</w:t>
            </w: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480" w:type="dxa"/>
            <w:tcBorders>
              <w:bottom w:val="single" w:sz="8" w:space="0" w:color="auto"/>
            </w:tcBorders>
            <w:shd w:val="clear" w:color="auto" w:fill="auto"/>
            <w:vAlign w:val="bottom"/>
          </w:tcPr>
          <w:p w:rsidR="00A01DF5" w:rsidRDefault="00A01DF5" w:rsidP="0005083F">
            <w:pPr>
              <w:spacing w:line="218" w:lineRule="exact"/>
              <w:jc w:val="center"/>
              <w:rPr>
                <w:sz w:val="18"/>
              </w:rPr>
            </w:pPr>
            <w:r>
              <w:rPr>
                <w:sz w:val="18"/>
              </w:rPr>
              <w:t>8,33</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760" w:type="dxa"/>
            <w:tcBorders>
              <w:bottom w:val="single" w:sz="8" w:space="0" w:color="auto"/>
            </w:tcBorders>
            <w:shd w:val="clear" w:color="auto" w:fill="auto"/>
            <w:vAlign w:val="bottom"/>
          </w:tcPr>
          <w:p w:rsidR="00A01DF5" w:rsidRDefault="00A01DF5" w:rsidP="0005083F">
            <w:pPr>
              <w:spacing w:line="218" w:lineRule="exact"/>
              <w:jc w:val="center"/>
              <w:rPr>
                <w:sz w:val="18"/>
              </w:rPr>
            </w:pPr>
            <w:r>
              <w:rPr>
                <w:sz w:val="18"/>
              </w:rPr>
              <w:t>8,39</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r>
      <w:tr w:rsidR="00A01DF5" w:rsidTr="0005083F">
        <w:trPr>
          <w:trHeight w:val="274"/>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460" w:type="dxa"/>
            <w:tcBorders>
              <w:bottom w:val="single" w:sz="8" w:space="0" w:color="auto"/>
              <w:right w:val="single" w:sz="8" w:space="0" w:color="auto"/>
            </w:tcBorders>
            <w:shd w:val="clear" w:color="auto" w:fill="auto"/>
            <w:vAlign w:val="bottom"/>
          </w:tcPr>
          <w:p w:rsidR="00A01DF5" w:rsidRDefault="00A01DF5" w:rsidP="0005083F">
            <w:pPr>
              <w:spacing w:line="0" w:lineRule="atLeast"/>
              <w:rPr>
                <w:sz w:val="18"/>
              </w:rPr>
            </w:pPr>
            <w:r>
              <w:rPr>
                <w:sz w:val="18"/>
              </w:rPr>
              <w:t>Ukupna ulja i masti</w:t>
            </w: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200" w:type="dxa"/>
            <w:tcBorders>
              <w:bottom w:val="single" w:sz="8" w:space="0" w:color="auto"/>
              <w:right w:val="single" w:sz="8" w:space="0" w:color="auto"/>
            </w:tcBorders>
            <w:shd w:val="clear" w:color="auto" w:fill="auto"/>
            <w:vAlign w:val="bottom"/>
          </w:tcPr>
          <w:p w:rsidR="00A01DF5" w:rsidRDefault="00A01DF5" w:rsidP="0005083F">
            <w:pPr>
              <w:spacing w:line="0" w:lineRule="atLeast"/>
              <w:ind w:right="50"/>
              <w:jc w:val="center"/>
              <w:rPr>
                <w:sz w:val="18"/>
              </w:rPr>
            </w:pPr>
            <w:r>
              <w:rPr>
                <w:sz w:val="18"/>
              </w:rPr>
              <w:t>mg/l</w:t>
            </w: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0,04</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6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0,04</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r>
      <w:tr w:rsidR="00A01DF5" w:rsidTr="0005083F">
        <w:trPr>
          <w:trHeight w:val="274"/>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460" w:type="dxa"/>
            <w:tcBorders>
              <w:bottom w:val="single" w:sz="8" w:space="0" w:color="auto"/>
              <w:right w:val="single" w:sz="8" w:space="0" w:color="auto"/>
            </w:tcBorders>
            <w:shd w:val="clear" w:color="auto" w:fill="auto"/>
            <w:vAlign w:val="bottom"/>
          </w:tcPr>
          <w:p w:rsidR="00A01DF5" w:rsidRDefault="00A01DF5" w:rsidP="0005083F">
            <w:pPr>
              <w:spacing w:line="0" w:lineRule="atLeast"/>
              <w:rPr>
                <w:sz w:val="18"/>
              </w:rPr>
            </w:pPr>
            <w:r>
              <w:rPr>
                <w:sz w:val="18"/>
              </w:rPr>
              <w:t>48 LC 50 (Daphnia magna)</w:t>
            </w:r>
          </w:p>
        </w:tc>
        <w:tc>
          <w:tcPr>
            <w:tcW w:w="12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jc w:val="center"/>
              <w:rPr>
                <w:w w:val="92"/>
                <w:sz w:val="18"/>
              </w:rPr>
            </w:pPr>
            <w:r>
              <w:rPr>
                <w:w w:val="92"/>
                <w:sz w:val="18"/>
              </w:rPr>
              <w:t>%</w:t>
            </w: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60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ind w:right="40"/>
              <w:jc w:val="center"/>
              <w:rPr>
                <w:w w:val="98"/>
                <w:sz w:val="18"/>
              </w:rPr>
            </w:pPr>
            <w:r>
              <w:rPr>
                <w:w w:val="98"/>
                <w:sz w:val="18"/>
              </w:rPr>
              <w:t>Nije toksičan</w:t>
            </w:r>
          </w:p>
        </w:tc>
        <w:tc>
          <w:tcPr>
            <w:tcW w:w="1880" w:type="dxa"/>
            <w:gridSpan w:val="2"/>
            <w:tcBorders>
              <w:bottom w:val="single" w:sz="8" w:space="0" w:color="auto"/>
              <w:right w:val="single" w:sz="8" w:space="0" w:color="auto"/>
            </w:tcBorders>
            <w:shd w:val="clear" w:color="auto" w:fill="auto"/>
            <w:vAlign w:val="bottom"/>
          </w:tcPr>
          <w:p w:rsidR="00A01DF5" w:rsidRDefault="00A01DF5" w:rsidP="0005083F">
            <w:pPr>
              <w:spacing w:line="0" w:lineRule="atLeast"/>
              <w:ind w:right="40"/>
              <w:jc w:val="center"/>
              <w:rPr>
                <w:w w:val="98"/>
                <w:sz w:val="18"/>
              </w:rPr>
            </w:pPr>
            <w:r>
              <w:rPr>
                <w:w w:val="98"/>
                <w:sz w:val="18"/>
              </w:rPr>
              <w:t>Nije toksičan</w:t>
            </w:r>
          </w:p>
        </w:tc>
      </w:tr>
      <w:tr w:rsidR="00A01DF5" w:rsidTr="0005083F">
        <w:trPr>
          <w:trHeight w:val="274"/>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460" w:type="dxa"/>
            <w:tcBorders>
              <w:bottom w:val="single" w:sz="8" w:space="0" w:color="auto"/>
              <w:right w:val="single" w:sz="8" w:space="0" w:color="auto"/>
            </w:tcBorders>
            <w:shd w:val="clear" w:color="auto" w:fill="auto"/>
            <w:vAlign w:val="bottom"/>
          </w:tcPr>
          <w:p w:rsidR="00A01DF5" w:rsidRDefault="00A01DF5" w:rsidP="0005083F">
            <w:pPr>
              <w:spacing w:line="0" w:lineRule="atLeast"/>
              <w:rPr>
                <w:sz w:val="18"/>
              </w:rPr>
            </w:pPr>
            <w:r>
              <w:rPr>
                <w:sz w:val="18"/>
              </w:rPr>
              <w:t>Ukupno suspendovane materije</w:t>
            </w: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200" w:type="dxa"/>
            <w:tcBorders>
              <w:bottom w:val="single" w:sz="8" w:space="0" w:color="auto"/>
              <w:right w:val="single" w:sz="8" w:space="0" w:color="auto"/>
            </w:tcBorders>
            <w:shd w:val="clear" w:color="auto" w:fill="auto"/>
            <w:vAlign w:val="bottom"/>
          </w:tcPr>
          <w:p w:rsidR="00A01DF5" w:rsidRDefault="00A01DF5" w:rsidP="0005083F">
            <w:pPr>
              <w:spacing w:line="0" w:lineRule="atLeast"/>
              <w:ind w:right="50"/>
              <w:jc w:val="center"/>
              <w:rPr>
                <w:sz w:val="18"/>
              </w:rPr>
            </w:pPr>
            <w:r>
              <w:rPr>
                <w:sz w:val="18"/>
              </w:rPr>
              <w:t>mg/l</w:t>
            </w: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0,80</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6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0,60</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r>
      <w:tr w:rsidR="00A01DF5" w:rsidTr="0005083F">
        <w:trPr>
          <w:trHeight w:val="202"/>
        </w:trPr>
        <w:tc>
          <w:tcPr>
            <w:tcW w:w="120" w:type="dxa"/>
            <w:tcBorders>
              <w:lef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4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Hemijska potrošnja kisika</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0" w:type="dxa"/>
            <w:vMerge w:val="restart"/>
            <w:tcBorders>
              <w:right w:val="single" w:sz="8" w:space="0" w:color="auto"/>
            </w:tcBorders>
            <w:shd w:val="clear" w:color="auto" w:fill="auto"/>
            <w:vAlign w:val="bottom"/>
          </w:tcPr>
          <w:p w:rsidR="00A01DF5" w:rsidRDefault="00A01DF5" w:rsidP="0005083F">
            <w:pPr>
              <w:spacing w:line="0" w:lineRule="atLeast"/>
              <w:ind w:right="30"/>
              <w:jc w:val="center"/>
              <w:rPr>
                <w:sz w:val="18"/>
              </w:rPr>
            </w:pPr>
            <w:r>
              <w:rPr>
                <w:sz w:val="18"/>
              </w:rPr>
              <w:t>mgO₂/l</w:t>
            </w:r>
          </w:p>
        </w:tc>
        <w:tc>
          <w:tcPr>
            <w:tcW w:w="1240" w:type="dxa"/>
            <w:tcBorders>
              <w:right w:val="single" w:sz="8" w:space="0" w:color="auto"/>
            </w:tcBorders>
            <w:shd w:val="clear" w:color="auto" w:fill="auto"/>
            <w:vAlign w:val="bottom"/>
          </w:tcPr>
          <w:p w:rsidR="00A01DF5" w:rsidRDefault="00A01DF5" w:rsidP="0005083F">
            <w:pPr>
              <w:spacing w:line="203" w:lineRule="exact"/>
              <w:jc w:val="center"/>
              <w:rPr>
                <w:w w:val="99"/>
                <w:sz w:val="18"/>
              </w:rPr>
            </w:pPr>
            <w:r>
              <w:rPr>
                <w:w w:val="99"/>
                <w:sz w:val="18"/>
              </w:rPr>
              <w:t>2/4*</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700" w:type="dxa"/>
            <w:shd w:val="clear" w:color="auto" w:fill="auto"/>
            <w:vAlign w:val="bottom"/>
          </w:tcPr>
          <w:p w:rsidR="00A01DF5" w:rsidRDefault="00A01DF5" w:rsidP="0005083F">
            <w:pPr>
              <w:spacing w:line="203" w:lineRule="exact"/>
              <w:jc w:val="center"/>
              <w:rPr>
                <w:w w:val="97"/>
                <w:sz w:val="18"/>
              </w:rPr>
            </w:pPr>
            <w:r>
              <w:rPr>
                <w:w w:val="97"/>
                <w:sz w:val="18"/>
              </w:rPr>
              <w:t>4,0-5,5</w:t>
            </w: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480" w:type="dxa"/>
            <w:vMerge w:val="restart"/>
            <w:shd w:val="clear" w:color="auto" w:fill="auto"/>
            <w:vAlign w:val="bottom"/>
          </w:tcPr>
          <w:p w:rsidR="00A01DF5" w:rsidRDefault="00A01DF5" w:rsidP="0005083F">
            <w:pPr>
              <w:spacing w:line="0" w:lineRule="atLeast"/>
              <w:jc w:val="center"/>
              <w:rPr>
                <w:sz w:val="18"/>
              </w:rPr>
            </w:pPr>
            <w:r>
              <w:rPr>
                <w:sz w:val="18"/>
              </w:rPr>
              <w:t>4,70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60" w:type="dxa"/>
            <w:vMerge w:val="restart"/>
            <w:shd w:val="clear" w:color="auto" w:fill="auto"/>
            <w:vAlign w:val="bottom"/>
          </w:tcPr>
          <w:p w:rsidR="00A01DF5" w:rsidRDefault="00A01DF5" w:rsidP="0005083F">
            <w:pPr>
              <w:spacing w:line="0" w:lineRule="atLeast"/>
              <w:jc w:val="center"/>
              <w:rPr>
                <w:sz w:val="18"/>
              </w:rPr>
            </w:pPr>
            <w:r>
              <w:rPr>
                <w:sz w:val="18"/>
              </w:rPr>
              <w:t>4,95</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2"/>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4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48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6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01"/>
        </w:trPr>
        <w:tc>
          <w:tcPr>
            <w:tcW w:w="120" w:type="dxa"/>
            <w:tcBorders>
              <w:lef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4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Biološka potrošnja kisika BPK5</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0" w:type="dxa"/>
            <w:vMerge w:val="restart"/>
            <w:tcBorders>
              <w:right w:val="single" w:sz="8" w:space="0" w:color="auto"/>
            </w:tcBorders>
            <w:shd w:val="clear" w:color="auto" w:fill="auto"/>
            <w:vAlign w:val="bottom"/>
          </w:tcPr>
          <w:p w:rsidR="00A01DF5" w:rsidRDefault="00A01DF5" w:rsidP="0005083F">
            <w:pPr>
              <w:spacing w:line="0" w:lineRule="atLeast"/>
              <w:ind w:right="30"/>
              <w:jc w:val="center"/>
              <w:rPr>
                <w:sz w:val="18"/>
              </w:rPr>
            </w:pPr>
            <w:r>
              <w:rPr>
                <w:sz w:val="18"/>
              </w:rPr>
              <w:t>mgO₂/l</w:t>
            </w:r>
          </w:p>
        </w:tc>
        <w:tc>
          <w:tcPr>
            <w:tcW w:w="12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700" w:type="dxa"/>
            <w:shd w:val="clear" w:color="auto" w:fill="auto"/>
            <w:vAlign w:val="bottom"/>
          </w:tcPr>
          <w:p w:rsidR="00A01DF5" w:rsidRDefault="00A01DF5" w:rsidP="0005083F">
            <w:pPr>
              <w:spacing w:line="201" w:lineRule="exact"/>
              <w:jc w:val="center"/>
              <w:rPr>
                <w:w w:val="97"/>
                <w:sz w:val="18"/>
              </w:rPr>
            </w:pPr>
            <w:r>
              <w:rPr>
                <w:w w:val="97"/>
                <w:sz w:val="18"/>
              </w:rPr>
              <w:t>2,0-3,0</w:t>
            </w: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480" w:type="dxa"/>
            <w:vMerge w:val="restart"/>
            <w:shd w:val="clear" w:color="auto" w:fill="auto"/>
            <w:vAlign w:val="bottom"/>
          </w:tcPr>
          <w:p w:rsidR="00A01DF5" w:rsidRDefault="00A01DF5" w:rsidP="0005083F">
            <w:pPr>
              <w:spacing w:line="0" w:lineRule="atLeast"/>
              <w:jc w:val="center"/>
              <w:rPr>
                <w:b/>
                <w:w w:val="99"/>
                <w:sz w:val="18"/>
              </w:rPr>
            </w:pPr>
            <w:r>
              <w:rPr>
                <w:b/>
                <w:w w:val="99"/>
                <w:sz w:val="18"/>
              </w:rPr>
              <w:t>2,56</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60" w:type="dxa"/>
            <w:vMerge w:val="restart"/>
            <w:shd w:val="clear" w:color="auto" w:fill="auto"/>
            <w:vAlign w:val="bottom"/>
          </w:tcPr>
          <w:p w:rsidR="00A01DF5" w:rsidRDefault="00A01DF5" w:rsidP="0005083F">
            <w:pPr>
              <w:spacing w:line="0" w:lineRule="atLeast"/>
              <w:jc w:val="center"/>
              <w:rPr>
                <w:b/>
                <w:w w:val="99"/>
                <w:sz w:val="18"/>
              </w:rPr>
            </w:pPr>
            <w:r>
              <w:rPr>
                <w:b/>
                <w:w w:val="99"/>
                <w:sz w:val="18"/>
              </w:rPr>
              <w:t>2,82</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3"/>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4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48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6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74"/>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460" w:type="dxa"/>
            <w:tcBorders>
              <w:bottom w:val="single" w:sz="8" w:space="0" w:color="auto"/>
              <w:right w:val="single" w:sz="8" w:space="0" w:color="auto"/>
            </w:tcBorders>
            <w:shd w:val="clear" w:color="auto" w:fill="auto"/>
            <w:vAlign w:val="bottom"/>
          </w:tcPr>
          <w:p w:rsidR="00A01DF5" w:rsidRDefault="00A01DF5" w:rsidP="0005083F">
            <w:pPr>
              <w:spacing w:line="0" w:lineRule="atLeast"/>
              <w:rPr>
                <w:sz w:val="18"/>
              </w:rPr>
            </w:pPr>
            <w:r>
              <w:rPr>
                <w:sz w:val="18"/>
              </w:rPr>
              <w:t>Mineralna ulja</w:t>
            </w: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200" w:type="dxa"/>
            <w:tcBorders>
              <w:bottom w:val="single" w:sz="8" w:space="0" w:color="auto"/>
              <w:right w:val="single" w:sz="8" w:space="0" w:color="auto"/>
            </w:tcBorders>
            <w:shd w:val="clear" w:color="auto" w:fill="auto"/>
            <w:vAlign w:val="bottom"/>
          </w:tcPr>
          <w:p w:rsidR="00A01DF5" w:rsidRDefault="00A01DF5" w:rsidP="0005083F">
            <w:pPr>
              <w:spacing w:line="0" w:lineRule="atLeast"/>
              <w:ind w:right="50"/>
              <w:jc w:val="center"/>
              <w:rPr>
                <w:sz w:val="18"/>
              </w:rPr>
            </w:pPr>
            <w:r>
              <w:rPr>
                <w:sz w:val="18"/>
              </w:rPr>
              <w:t>mg/l</w:t>
            </w: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A01DF5" w:rsidRDefault="00A01DF5" w:rsidP="0005083F">
            <w:pPr>
              <w:spacing w:line="0" w:lineRule="atLeast"/>
              <w:jc w:val="center"/>
              <w:rPr>
                <w:w w:val="97"/>
                <w:sz w:val="18"/>
              </w:rPr>
            </w:pPr>
            <w:r>
              <w:rPr>
                <w:w w:val="97"/>
                <w:sz w:val="18"/>
              </w:rPr>
              <w:t>&lt;0,50</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60" w:type="dxa"/>
            <w:tcBorders>
              <w:bottom w:val="single" w:sz="8" w:space="0" w:color="auto"/>
            </w:tcBorders>
            <w:shd w:val="clear" w:color="auto" w:fill="auto"/>
            <w:vAlign w:val="bottom"/>
          </w:tcPr>
          <w:p w:rsidR="00A01DF5" w:rsidRDefault="00A01DF5" w:rsidP="0005083F">
            <w:pPr>
              <w:spacing w:line="0" w:lineRule="atLeast"/>
              <w:jc w:val="center"/>
              <w:rPr>
                <w:w w:val="97"/>
                <w:sz w:val="18"/>
              </w:rPr>
            </w:pPr>
            <w:r>
              <w:rPr>
                <w:w w:val="97"/>
                <w:sz w:val="18"/>
              </w:rPr>
              <w:t>&lt;0,50</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r>
      <w:tr w:rsidR="00A01DF5" w:rsidTr="0005083F">
        <w:trPr>
          <w:trHeight w:val="201"/>
        </w:trPr>
        <w:tc>
          <w:tcPr>
            <w:tcW w:w="120" w:type="dxa"/>
            <w:tcBorders>
              <w:lef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4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Fenoli</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0" w:type="dxa"/>
            <w:vMerge w:val="restart"/>
            <w:tcBorders>
              <w:right w:val="single" w:sz="8" w:space="0" w:color="auto"/>
            </w:tcBorders>
            <w:shd w:val="clear" w:color="auto" w:fill="auto"/>
            <w:vAlign w:val="bottom"/>
          </w:tcPr>
          <w:p w:rsidR="00A01DF5" w:rsidRDefault="00A01DF5" w:rsidP="0005083F">
            <w:pPr>
              <w:spacing w:line="0" w:lineRule="atLeast"/>
              <w:ind w:right="50"/>
              <w:jc w:val="center"/>
              <w:rPr>
                <w:sz w:val="18"/>
              </w:rPr>
            </w:pPr>
            <w:r>
              <w:rPr>
                <w:sz w:val="18"/>
              </w:rPr>
              <w:t>mg/l</w:t>
            </w:r>
          </w:p>
        </w:tc>
        <w:tc>
          <w:tcPr>
            <w:tcW w:w="1240" w:type="dxa"/>
            <w:tcBorders>
              <w:right w:val="single" w:sz="8" w:space="0" w:color="auto"/>
            </w:tcBorders>
            <w:shd w:val="clear" w:color="auto" w:fill="auto"/>
            <w:vAlign w:val="bottom"/>
          </w:tcPr>
          <w:p w:rsidR="00A01DF5" w:rsidRDefault="00A01DF5" w:rsidP="0005083F">
            <w:pPr>
              <w:spacing w:line="201" w:lineRule="exact"/>
              <w:jc w:val="center"/>
              <w:rPr>
                <w:w w:val="97"/>
                <w:sz w:val="18"/>
              </w:rPr>
            </w:pPr>
            <w:r>
              <w:rPr>
                <w:w w:val="97"/>
                <w:sz w:val="18"/>
              </w:rPr>
              <w:t>0,005</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7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480" w:type="dxa"/>
            <w:vMerge w:val="restart"/>
            <w:shd w:val="clear" w:color="auto" w:fill="auto"/>
            <w:vAlign w:val="bottom"/>
          </w:tcPr>
          <w:p w:rsidR="00A01DF5" w:rsidRDefault="00A01DF5" w:rsidP="0005083F">
            <w:pPr>
              <w:spacing w:line="0" w:lineRule="atLeast"/>
              <w:jc w:val="center"/>
              <w:rPr>
                <w:w w:val="97"/>
                <w:sz w:val="18"/>
              </w:rPr>
            </w:pPr>
            <w:r>
              <w:rPr>
                <w:w w:val="97"/>
                <w:sz w:val="18"/>
              </w:rPr>
              <w:t>0,000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60" w:type="dxa"/>
            <w:vMerge w:val="restart"/>
            <w:shd w:val="clear" w:color="auto" w:fill="auto"/>
            <w:vAlign w:val="bottom"/>
          </w:tcPr>
          <w:p w:rsidR="00A01DF5" w:rsidRDefault="00A01DF5" w:rsidP="0005083F">
            <w:pPr>
              <w:spacing w:line="0" w:lineRule="atLeast"/>
              <w:jc w:val="center"/>
              <w:rPr>
                <w:w w:val="97"/>
                <w:sz w:val="18"/>
              </w:rPr>
            </w:pPr>
            <w:r>
              <w:rPr>
                <w:w w:val="97"/>
                <w:sz w:val="18"/>
              </w:rPr>
              <w:t>0,000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3"/>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4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48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6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74"/>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460" w:type="dxa"/>
            <w:tcBorders>
              <w:bottom w:val="single" w:sz="8" w:space="0" w:color="auto"/>
              <w:right w:val="single" w:sz="8" w:space="0" w:color="auto"/>
            </w:tcBorders>
            <w:shd w:val="clear" w:color="auto" w:fill="auto"/>
            <w:vAlign w:val="bottom"/>
          </w:tcPr>
          <w:p w:rsidR="00A01DF5" w:rsidRDefault="00A01DF5" w:rsidP="0005083F">
            <w:pPr>
              <w:spacing w:line="0" w:lineRule="atLeast"/>
              <w:rPr>
                <w:sz w:val="18"/>
              </w:rPr>
            </w:pPr>
            <w:r>
              <w:rPr>
                <w:sz w:val="18"/>
              </w:rPr>
              <w:t>AOX</w:t>
            </w: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200" w:type="dxa"/>
            <w:tcBorders>
              <w:bottom w:val="single" w:sz="8" w:space="0" w:color="auto"/>
              <w:right w:val="single" w:sz="8" w:space="0" w:color="auto"/>
            </w:tcBorders>
            <w:shd w:val="clear" w:color="auto" w:fill="auto"/>
            <w:vAlign w:val="bottom"/>
          </w:tcPr>
          <w:p w:rsidR="00A01DF5" w:rsidRDefault="00A01DF5" w:rsidP="0005083F">
            <w:pPr>
              <w:spacing w:line="0" w:lineRule="atLeast"/>
              <w:ind w:right="50"/>
              <w:jc w:val="center"/>
              <w:rPr>
                <w:sz w:val="18"/>
              </w:rPr>
            </w:pPr>
            <w:r>
              <w:rPr>
                <w:sz w:val="18"/>
              </w:rPr>
              <w:t>mg/l</w:t>
            </w: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0,18</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6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0,16</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r>
      <w:tr w:rsidR="00A01DF5" w:rsidTr="0005083F">
        <w:trPr>
          <w:trHeight w:val="274"/>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460" w:type="dxa"/>
            <w:tcBorders>
              <w:bottom w:val="single" w:sz="8" w:space="0" w:color="auto"/>
              <w:right w:val="single" w:sz="8" w:space="0" w:color="auto"/>
            </w:tcBorders>
            <w:shd w:val="clear" w:color="auto" w:fill="auto"/>
            <w:vAlign w:val="bottom"/>
          </w:tcPr>
          <w:p w:rsidR="00A01DF5" w:rsidRDefault="00A01DF5" w:rsidP="0005083F">
            <w:pPr>
              <w:spacing w:line="0" w:lineRule="atLeast"/>
              <w:rPr>
                <w:sz w:val="18"/>
              </w:rPr>
            </w:pPr>
            <w:r>
              <w:rPr>
                <w:sz w:val="18"/>
              </w:rPr>
              <w:t>TOC</w:t>
            </w: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200" w:type="dxa"/>
            <w:tcBorders>
              <w:bottom w:val="single" w:sz="8" w:space="0" w:color="auto"/>
              <w:right w:val="single" w:sz="8" w:space="0" w:color="auto"/>
            </w:tcBorders>
            <w:shd w:val="clear" w:color="auto" w:fill="auto"/>
            <w:vAlign w:val="bottom"/>
          </w:tcPr>
          <w:p w:rsidR="00A01DF5" w:rsidRDefault="00A01DF5" w:rsidP="0005083F">
            <w:pPr>
              <w:spacing w:line="0" w:lineRule="atLeast"/>
              <w:ind w:right="50"/>
              <w:jc w:val="center"/>
              <w:rPr>
                <w:sz w:val="18"/>
              </w:rPr>
            </w:pPr>
            <w:r>
              <w:rPr>
                <w:sz w:val="18"/>
              </w:rPr>
              <w:t>mg/l</w:t>
            </w: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2,75</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6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2,90</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r>
      <w:tr w:rsidR="00A01DF5" w:rsidTr="0005083F">
        <w:trPr>
          <w:trHeight w:val="202"/>
        </w:trPr>
        <w:tc>
          <w:tcPr>
            <w:tcW w:w="120" w:type="dxa"/>
            <w:tcBorders>
              <w:lef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4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Amonijak (N) iz NH4+)</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0" w:type="dxa"/>
            <w:vMerge w:val="restart"/>
            <w:tcBorders>
              <w:right w:val="single" w:sz="8" w:space="0" w:color="auto"/>
            </w:tcBorders>
            <w:shd w:val="clear" w:color="auto" w:fill="auto"/>
            <w:vAlign w:val="bottom"/>
          </w:tcPr>
          <w:p w:rsidR="00A01DF5" w:rsidRDefault="00A01DF5" w:rsidP="0005083F">
            <w:pPr>
              <w:spacing w:line="0" w:lineRule="atLeast"/>
              <w:ind w:right="50"/>
              <w:jc w:val="center"/>
              <w:rPr>
                <w:sz w:val="18"/>
              </w:rPr>
            </w:pPr>
            <w:r>
              <w:rPr>
                <w:sz w:val="18"/>
              </w:rPr>
              <w:t>mg/l</w:t>
            </w:r>
          </w:p>
        </w:tc>
        <w:tc>
          <w:tcPr>
            <w:tcW w:w="1240" w:type="dxa"/>
            <w:tcBorders>
              <w:right w:val="single" w:sz="8" w:space="0" w:color="auto"/>
            </w:tcBorders>
            <w:shd w:val="clear" w:color="auto" w:fill="auto"/>
            <w:vAlign w:val="bottom"/>
          </w:tcPr>
          <w:p w:rsidR="00A01DF5" w:rsidRDefault="00A01DF5" w:rsidP="0005083F">
            <w:pPr>
              <w:spacing w:line="203" w:lineRule="exact"/>
              <w:jc w:val="center"/>
              <w:rPr>
                <w:w w:val="99"/>
                <w:sz w:val="18"/>
              </w:rPr>
            </w:pPr>
            <w:r>
              <w:rPr>
                <w:w w:val="99"/>
                <w:sz w:val="18"/>
              </w:rPr>
              <w:t>0,1-0,25</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700" w:type="dxa"/>
            <w:shd w:val="clear" w:color="auto" w:fill="auto"/>
            <w:vAlign w:val="bottom"/>
          </w:tcPr>
          <w:p w:rsidR="00A01DF5" w:rsidRDefault="00A01DF5" w:rsidP="0005083F">
            <w:pPr>
              <w:spacing w:line="203" w:lineRule="exact"/>
              <w:jc w:val="center"/>
              <w:rPr>
                <w:sz w:val="18"/>
              </w:rPr>
            </w:pPr>
            <w:r>
              <w:rPr>
                <w:sz w:val="18"/>
              </w:rPr>
              <w:t>0,1-0,25</w:t>
            </w: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480" w:type="dxa"/>
            <w:vMerge w:val="restart"/>
            <w:shd w:val="clear" w:color="auto" w:fill="auto"/>
            <w:vAlign w:val="bottom"/>
          </w:tcPr>
          <w:p w:rsidR="00A01DF5" w:rsidRDefault="00A01DF5" w:rsidP="0005083F">
            <w:pPr>
              <w:spacing w:line="0" w:lineRule="atLeast"/>
              <w:jc w:val="center"/>
              <w:rPr>
                <w:sz w:val="18"/>
              </w:rPr>
            </w:pPr>
            <w:r>
              <w:rPr>
                <w:sz w:val="18"/>
              </w:rPr>
              <w:t>0,04</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60" w:type="dxa"/>
            <w:vMerge w:val="restart"/>
            <w:shd w:val="clear" w:color="auto" w:fill="auto"/>
            <w:vAlign w:val="bottom"/>
          </w:tcPr>
          <w:p w:rsidR="00A01DF5" w:rsidRDefault="00A01DF5" w:rsidP="0005083F">
            <w:pPr>
              <w:spacing w:line="0" w:lineRule="atLeast"/>
              <w:jc w:val="center"/>
              <w:rPr>
                <w:sz w:val="18"/>
              </w:rPr>
            </w:pPr>
            <w:r>
              <w:rPr>
                <w:sz w:val="18"/>
              </w:rPr>
              <w:t>0,04</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2"/>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4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48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6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74"/>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460" w:type="dxa"/>
            <w:tcBorders>
              <w:bottom w:val="single" w:sz="8" w:space="0" w:color="auto"/>
              <w:right w:val="single" w:sz="8" w:space="0" w:color="auto"/>
            </w:tcBorders>
            <w:shd w:val="clear" w:color="auto" w:fill="auto"/>
            <w:vAlign w:val="bottom"/>
          </w:tcPr>
          <w:p w:rsidR="00A01DF5" w:rsidRDefault="00A01DF5" w:rsidP="0005083F">
            <w:pPr>
              <w:spacing w:line="0" w:lineRule="atLeast"/>
              <w:rPr>
                <w:sz w:val="18"/>
              </w:rPr>
            </w:pPr>
            <w:r>
              <w:rPr>
                <w:sz w:val="18"/>
              </w:rPr>
              <w:t>Ukupni N (ΣN)</w:t>
            </w: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200" w:type="dxa"/>
            <w:tcBorders>
              <w:bottom w:val="single" w:sz="8" w:space="0" w:color="auto"/>
              <w:right w:val="single" w:sz="8" w:space="0" w:color="auto"/>
            </w:tcBorders>
            <w:shd w:val="clear" w:color="auto" w:fill="auto"/>
            <w:vAlign w:val="bottom"/>
          </w:tcPr>
          <w:p w:rsidR="00A01DF5" w:rsidRDefault="00A01DF5" w:rsidP="0005083F">
            <w:pPr>
              <w:spacing w:line="0" w:lineRule="atLeast"/>
              <w:ind w:right="50"/>
              <w:jc w:val="center"/>
              <w:rPr>
                <w:sz w:val="18"/>
              </w:rPr>
            </w:pPr>
            <w:r>
              <w:rPr>
                <w:sz w:val="18"/>
              </w:rPr>
              <w:t>mg/l</w:t>
            </w: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0,50</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c>
          <w:tcPr>
            <w:tcW w:w="1760" w:type="dxa"/>
            <w:tcBorders>
              <w:bottom w:val="single" w:sz="8" w:space="0" w:color="auto"/>
            </w:tcBorders>
            <w:shd w:val="clear" w:color="auto" w:fill="auto"/>
            <w:vAlign w:val="bottom"/>
          </w:tcPr>
          <w:p w:rsidR="00A01DF5" w:rsidRDefault="00A01DF5" w:rsidP="0005083F">
            <w:pPr>
              <w:spacing w:line="0" w:lineRule="atLeast"/>
              <w:jc w:val="center"/>
              <w:rPr>
                <w:sz w:val="18"/>
              </w:rPr>
            </w:pPr>
            <w:r>
              <w:rPr>
                <w:sz w:val="18"/>
              </w:rPr>
              <w:t>0,52</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3"/>
              </w:rPr>
            </w:pPr>
          </w:p>
        </w:tc>
      </w:tr>
      <w:tr w:rsidR="00A01DF5" w:rsidTr="0005083F">
        <w:trPr>
          <w:trHeight w:val="202"/>
        </w:trPr>
        <w:tc>
          <w:tcPr>
            <w:tcW w:w="120" w:type="dxa"/>
            <w:tcBorders>
              <w:lef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4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Ukupni fosfor</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0" w:type="dxa"/>
            <w:vMerge w:val="restart"/>
            <w:tcBorders>
              <w:right w:val="single" w:sz="8" w:space="0" w:color="auto"/>
            </w:tcBorders>
            <w:shd w:val="clear" w:color="auto" w:fill="auto"/>
            <w:vAlign w:val="bottom"/>
          </w:tcPr>
          <w:p w:rsidR="00A01DF5" w:rsidRDefault="00A01DF5" w:rsidP="0005083F">
            <w:pPr>
              <w:spacing w:line="0" w:lineRule="atLeast"/>
              <w:ind w:right="50"/>
              <w:jc w:val="center"/>
              <w:rPr>
                <w:sz w:val="18"/>
              </w:rPr>
            </w:pPr>
            <w:r>
              <w:rPr>
                <w:sz w:val="18"/>
              </w:rPr>
              <w:t>mg/l</w:t>
            </w:r>
          </w:p>
        </w:tc>
        <w:tc>
          <w:tcPr>
            <w:tcW w:w="1240" w:type="dxa"/>
            <w:tcBorders>
              <w:right w:val="single" w:sz="8" w:space="0" w:color="auto"/>
            </w:tcBorders>
            <w:shd w:val="clear" w:color="auto" w:fill="auto"/>
            <w:vAlign w:val="bottom"/>
          </w:tcPr>
          <w:p w:rsidR="00A01DF5" w:rsidRDefault="00A01DF5" w:rsidP="0005083F">
            <w:pPr>
              <w:spacing w:line="203" w:lineRule="exact"/>
              <w:jc w:val="center"/>
              <w:rPr>
                <w:w w:val="99"/>
                <w:sz w:val="18"/>
              </w:rPr>
            </w:pPr>
            <w:r>
              <w:rPr>
                <w:w w:val="99"/>
                <w:sz w:val="18"/>
              </w:rPr>
              <w:t>0,1-0,25</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700" w:type="dxa"/>
            <w:shd w:val="clear" w:color="auto" w:fill="auto"/>
            <w:vAlign w:val="bottom"/>
          </w:tcPr>
          <w:p w:rsidR="00A01DF5" w:rsidRDefault="00A01DF5" w:rsidP="0005083F">
            <w:pPr>
              <w:spacing w:line="203" w:lineRule="exact"/>
              <w:jc w:val="center"/>
              <w:rPr>
                <w:sz w:val="18"/>
              </w:rPr>
            </w:pPr>
            <w:r>
              <w:rPr>
                <w:sz w:val="18"/>
              </w:rPr>
              <w:t>0,1-0,25</w:t>
            </w: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480" w:type="dxa"/>
            <w:vMerge w:val="restart"/>
            <w:shd w:val="clear" w:color="auto" w:fill="auto"/>
            <w:vAlign w:val="bottom"/>
          </w:tcPr>
          <w:p w:rsidR="00A01DF5" w:rsidRDefault="00A01DF5" w:rsidP="0005083F">
            <w:pPr>
              <w:spacing w:line="0" w:lineRule="atLeast"/>
              <w:jc w:val="center"/>
              <w:rPr>
                <w:w w:val="97"/>
                <w:sz w:val="18"/>
              </w:rPr>
            </w:pPr>
            <w:r>
              <w:rPr>
                <w:w w:val="97"/>
                <w:sz w:val="18"/>
              </w:rPr>
              <w:t>0,006</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60" w:type="dxa"/>
            <w:vMerge w:val="restart"/>
            <w:shd w:val="clear" w:color="auto" w:fill="auto"/>
            <w:vAlign w:val="bottom"/>
          </w:tcPr>
          <w:p w:rsidR="00A01DF5" w:rsidRDefault="00A01DF5" w:rsidP="0005083F">
            <w:pPr>
              <w:spacing w:line="0" w:lineRule="atLeast"/>
              <w:jc w:val="center"/>
              <w:rPr>
                <w:w w:val="97"/>
                <w:sz w:val="18"/>
              </w:rPr>
            </w:pPr>
            <w:r>
              <w:rPr>
                <w:w w:val="97"/>
                <w:sz w:val="18"/>
              </w:rPr>
              <w:t>0,006</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2"/>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4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48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6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01"/>
        </w:trPr>
        <w:tc>
          <w:tcPr>
            <w:tcW w:w="120" w:type="dxa"/>
            <w:tcBorders>
              <w:lef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4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Željezo</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0" w:type="dxa"/>
            <w:vMerge w:val="restart"/>
            <w:tcBorders>
              <w:right w:val="single" w:sz="8" w:space="0" w:color="auto"/>
            </w:tcBorders>
            <w:shd w:val="clear" w:color="auto" w:fill="auto"/>
            <w:vAlign w:val="bottom"/>
          </w:tcPr>
          <w:p w:rsidR="00A01DF5" w:rsidRDefault="00A01DF5" w:rsidP="0005083F">
            <w:pPr>
              <w:spacing w:line="0" w:lineRule="atLeast"/>
              <w:ind w:right="50"/>
              <w:jc w:val="center"/>
              <w:rPr>
                <w:sz w:val="18"/>
              </w:rPr>
            </w:pPr>
            <w:r>
              <w:rPr>
                <w:sz w:val="18"/>
              </w:rPr>
              <w:t>mg/l</w:t>
            </w:r>
          </w:p>
        </w:tc>
        <w:tc>
          <w:tcPr>
            <w:tcW w:w="1240" w:type="dxa"/>
            <w:tcBorders>
              <w:right w:val="single" w:sz="8" w:space="0" w:color="auto"/>
            </w:tcBorders>
            <w:shd w:val="clear" w:color="auto" w:fill="auto"/>
            <w:vAlign w:val="bottom"/>
          </w:tcPr>
          <w:p w:rsidR="00A01DF5" w:rsidRDefault="00A01DF5" w:rsidP="0005083F">
            <w:pPr>
              <w:spacing w:line="201" w:lineRule="exact"/>
              <w:jc w:val="center"/>
              <w:rPr>
                <w:w w:val="96"/>
                <w:sz w:val="18"/>
              </w:rPr>
            </w:pPr>
            <w:r>
              <w:rPr>
                <w:w w:val="96"/>
                <w:sz w:val="18"/>
              </w:rPr>
              <w:t>0,1</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7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480" w:type="dxa"/>
            <w:vMerge w:val="restart"/>
            <w:shd w:val="clear" w:color="auto" w:fill="auto"/>
            <w:vAlign w:val="bottom"/>
          </w:tcPr>
          <w:p w:rsidR="00A01DF5" w:rsidRDefault="00A01DF5" w:rsidP="0005083F">
            <w:pPr>
              <w:spacing w:line="0" w:lineRule="atLeast"/>
              <w:jc w:val="center"/>
              <w:rPr>
                <w:w w:val="97"/>
                <w:sz w:val="18"/>
              </w:rPr>
            </w:pPr>
            <w:r>
              <w:rPr>
                <w:w w:val="97"/>
                <w:sz w:val="18"/>
              </w:rPr>
              <w:t>0,070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60" w:type="dxa"/>
            <w:vMerge w:val="restart"/>
            <w:shd w:val="clear" w:color="auto" w:fill="auto"/>
            <w:vAlign w:val="bottom"/>
          </w:tcPr>
          <w:p w:rsidR="00A01DF5" w:rsidRDefault="00A01DF5" w:rsidP="0005083F">
            <w:pPr>
              <w:spacing w:line="0" w:lineRule="atLeast"/>
              <w:jc w:val="center"/>
              <w:rPr>
                <w:w w:val="97"/>
                <w:sz w:val="18"/>
              </w:rPr>
            </w:pPr>
            <w:r>
              <w:rPr>
                <w:w w:val="97"/>
                <w:sz w:val="18"/>
              </w:rPr>
              <w:t>0,085</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3"/>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4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48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6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02"/>
        </w:trPr>
        <w:tc>
          <w:tcPr>
            <w:tcW w:w="120" w:type="dxa"/>
            <w:tcBorders>
              <w:lef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4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Olovo</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0" w:type="dxa"/>
            <w:vMerge w:val="restart"/>
            <w:tcBorders>
              <w:right w:val="single" w:sz="8" w:space="0" w:color="auto"/>
            </w:tcBorders>
            <w:shd w:val="clear" w:color="auto" w:fill="auto"/>
            <w:vAlign w:val="bottom"/>
          </w:tcPr>
          <w:p w:rsidR="00A01DF5" w:rsidRDefault="00A01DF5" w:rsidP="0005083F">
            <w:pPr>
              <w:spacing w:line="0" w:lineRule="atLeast"/>
              <w:ind w:right="50"/>
              <w:jc w:val="center"/>
              <w:rPr>
                <w:sz w:val="18"/>
              </w:rPr>
            </w:pPr>
            <w:r>
              <w:rPr>
                <w:sz w:val="18"/>
              </w:rPr>
              <w:t>mg/l</w:t>
            </w:r>
          </w:p>
        </w:tc>
        <w:tc>
          <w:tcPr>
            <w:tcW w:w="1240" w:type="dxa"/>
            <w:tcBorders>
              <w:right w:val="single" w:sz="8" w:space="0" w:color="auto"/>
            </w:tcBorders>
            <w:shd w:val="clear" w:color="auto" w:fill="auto"/>
            <w:vAlign w:val="bottom"/>
          </w:tcPr>
          <w:p w:rsidR="00A01DF5" w:rsidRDefault="00A01DF5" w:rsidP="0005083F">
            <w:pPr>
              <w:spacing w:line="203" w:lineRule="exact"/>
              <w:jc w:val="center"/>
              <w:rPr>
                <w:w w:val="97"/>
                <w:sz w:val="18"/>
              </w:rPr>
            </w:pPr>
            <w:r>
              <w:rPr>
                <w:w w:val="97"/>
                <w:sz w:val="18"/>
              </w:rPr>
              <w:t>0,002</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700" w:type="dxa"/>
            <w:shd w:val="clear" w:color="auto" w:fill="auto"/>
            <w:vAlign w:val="bottom"/>
          </w:tcPr>
          <w:p w:rsidR="00A01DF5" w:rsidRDefault="00A01DF5" w:rsidP="0005083F">
            <w:pPr>
              <w:spacing w:line="203" w:lineRule="exact"/>
              <w:jc w:val="center"/>
              <w:rPr>
                <w:w w:val="99"/>
                <w:sz w:val="18"/>
              </w:rPr>
            </w:pPr>
            <w:r>
              <w:rPr>
                <w:w w:val="99"/>
                <w:sz w:val="18"/>
              </w:rPr>
              <w:t>0,0072</w:t>
            </w: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480" w:type="dxa"/>
            <w:vMerge w:val="restart"/>
            <w:shd w:val="clear" w:color="auto" w:fill="auto"/>
            <w:vAlign w:val="bottom"/>
          </w:tcPr>
          <w:p w:rsidR="00A01DF5" w:rsidRDefault="00A01DF5" w:rsidP="0005083F">
            <w:pPr>
              <w:spacing w:line="0" w:lineRule="atLeast"/>
              <w:jc w:val="center"/>
              <w:rPr>
                <w:w w:val="97"/>
                <w:sz w:val="18"/>
              </w:rPr>
            </w:pPr>
            <w:r>
              <w:rPr>
                <w:w w:val="97"/>
                <w:sz w:val="18"/>
              </w:rPr>
              <w:t>0,001</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60" w:type="dxa"/>
            <w:vMerge w:val="restart"/>
            <w:shd w:val="clear" w:color="auto" w:fill="auto"/>
            <w:vAlign w:val="bottom"/>
          </w:tcPr>
          <w:p w:rsidR="00A01DF5" w:rsidRDefault="00A01DF5" w:rsidP="0005083F">
            <w:pPr>
              <w:spacing w:line="0" w:lineRule="atLeast"/>
              <w:jc w:val="center"/>
              <w:rPr>
                <w:w w:val="97"/>
                <w:sz w:val="18"/>
              </w:rPr>
            </w:pPr>
            <w:r>
              <w:rPr>
                <w:w w:val="97"/>
                <w:sz w:val="18"/>
              </w:rPr>
              <w:t>0,001</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2"/>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4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48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6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01"/>
        </w:trPr>
        <w:tc>
          <w:tcPr>
            <w:tcW w:w="120" w:type="dxa"/>
            <w:tcBorders>
              <w:lef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4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Hrom</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0" w:type="dxa"/>
            <w:vMerge w:val="restart"/>
            <w:tcBorders>
              <w:right w:val="single" w:sz="8" w:space="0" w:color="auto"/>
            </w:tcBorders>
            <w:shd w:val="clear" w:color="auto" w:fill="auto"/>
            <w:vAlign w:val="bottom"/>
          </w:tcPr>
          <w:p w:rsidR="00A01DF5" w:rsidRDefault="00A01DF5" w:rsidP="0005083F">
            <w:pPr>
              <w:spacing w:line="0" w:lineRule="atLeast"/>
              <w:ind w:right="50"/>
              <w:jc w:val="center"/>
              <w:rPr>
                <w:sz w:val="18"/>
              </w:rPr>
            </w:pPr>
            <w:r>
              <w:rPr>
                <w:sz w:val="18"/>
              </w:rPr>
              <w:t>mg/l</w:t>
            </w:r>
          </w:p>
        </w:tc>
        <w:tc>
          <w:tcPr>
            <w:tcW w:w="1240" w:type="dxa"/>
            <w:tcBorders>
              <w:right w:val="single" w:sz="8" w:space="0" w:color="auto"/>
            </w:tcBorders>
            <w:shd w:val="clear" w:color="auto" w:fill="auto"/>
            <w:vAlign w:val="bottom"/>
          </w:tcPr>
          <w:p w:rsidR="00A01DF5" w:rsidRDefault="00A01DF5" w:rsidP="0005083F">
            <w:pPr>
              <w:spacing w:line="201" w:lineRule="exact"/>
              <w:jc w:val="center"/>
              <w:rPr>
                <w:w w:val="96"/>
                <w:sz w:val="18"/>
              </w:rPr>
            </w:pPr>
            <w:r>
              <w:rPr>
                <w:w w:val="96"/>
                <w:sz w:val="18"/>
              </w:rPr>
              <w:t>0,1</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700" w:type="dxa"/>
            <w:shd w:val="clear" w:color="auto" w:fill="auto"/>
            <w:vAlign w:val="bottom"/>
          </w:tcPr>
          <w:p w:rsidR="00A01DF5" w:rsidRDefault="00A01DF5" w:rsidP="0005083F">
            <w:pPr>
              <w:spacing w:line="201" w:lineRule="exact"/>
              <w:ind w:left="10"/>
              <w:jc w:val="center"/>
              <w:rPr>
                <w:sz w:val="18"/>
              </w:rPr>
            </w:pPr>
            <w:r>
              <w:rPr>
                <w:sz w:val="18"/>
              </w:rPr>
              <w:t>0,01</w:t>
            </w: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480" w:type="dxa"/>
            <w:vMerge w:val="restart"/>
            <w:shd w:val="clear" w:color="auto" w:fill="auto"/>
            <w:vAlign w:val="bottom"/>
          </w:tcPr>
          <w:p w:rsidR="00A01DF5" w:rsidRDefault="00A01DF5" w:rsidP="0005083F">
            <w:pPr>
              <w:spacing w:line="0" w:lineRule="atLeast"/>
              <w:jc w:val="center"/>
              <w:rPr>
                <w:w w:val="95"/>
                <w:sz w:val="18"/>
              </w:rPr>
            </w:pPr>
            <w:r>
              <w:rPr>
                <w:w w:val="95"/>
                <w:sz w:val="18"/>
              </w:rPr>
              <w:t>&lt;0,006</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60" w:type="dxa"/>
            <w:vMerge w:val="restart"/>
            <w:shd w:val="clear" w:color="auto" w:fill="auto"/>
            <w:vAlign w:val="bottom"/>
          </w:tcPr>
          <w:p w:rsidR="00A01DF5" w:rsidRDefault="00A01DF5" w:rsidP="0005083F">
            <w:pPr>
              <w:spacing w:line="0" w:lineRule="atLeast"/>
              <w:ind w:left="10"/>
              <w:jc w:val="center"/>
              <w:rPr>
                <w:w w:val="99"/>
                <w:sz w:val="18"/>
              </w:rPr>
            </w:pPr>
            <w:r>
              <w:rPr>
                <w:w w:val="99"/>
                <w:sz w:val="18"/>
              </w:rPr>
              <w:t>&lt;0,006</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3"/>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4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48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6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02"/>
        </w:trPr>
        <w:tc>
          <w:tcPr>
            <w:tcW w:w="120" w:type="dxa"/>
            <w:tcBorders>
              <w:lef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4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Arsen</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0" w:type="dxa"/>
            <w:vMerge w:val="restart"/>
            <w:tcBorders>
              <w:right w:val="single" w:sz="8" w:space="0" w:color="auto"/>
            </w:tcBorders>
            <w:shd w:val="clear" w:color="auto" w:fill="auto"/>
            <w:vAlign w:val="bottom"/>
          </w:tcPr>
          <w:p w:rsidR="00A01DF5" w:rsidRDefault="00A01DF5" w:rsidP="0005083F">
            <w:pPr>
              <w:spacing w:line="0" w:lineRule="atLeast"/>
              <w:ind w:right="50"/>
              <w:jc w:val="center"/>
              <w:rPr>
                <w:sz w:val="18"/>
              </w:rPr>
            </w:pPr>
            <w:r>
              <w:rPr>
                <w:sz w:val="18"/>
              </w:rPr>
              <w:t>mg/l</w:t>
            </w:r>
          </w:p>
        </w:tc>
        <w:tc>
          <w:tcPr>
            <w:tcW w:w="1240" w:type="dxa"/>
            <w:tcBorders>
              <w:right w:val="single" w:sz="8" w:space="0" w:color="auto"/>
            </w:tcBorders>
            <w:shd w:val="clear" w:color="auto" w:fill="auto"/>
            <w:vAlign w:val="bottom"/>
          </w:tcPr>
          <w:p w:rsidR="00A01DF5" w:rsidRDefault="00A01DF5" w:rsidP="0005083F">
            <w:pPr>
              <w:spacing w:line="203" w:lineRule="exact"/>
              <w:jc w:val="center"/>
              <w:rPr>
                <w:w w:val="97"/>
                <w:sz w:val="18"/>
              </w:rPr>
            </w:pPr>
            <w:r>
              <w:rPr>
                <w:w w:val="97"/>
                <w:sz w:val="18"/>
              </w:rPr>
              <w:t>0,050</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700" w:type="dxa"/>
            <w:shd w:val="clear" w:color="auto" w:fill="auto"/>
            <w:vAlign w:val="bottom"/>
          </w:tcPr>
          <w:p w:rsidR="00A01DF5" w:rsidRDefault="00A01DF5" w:rsidP="0005083F">
            <w:pPr>
              <w:spacing w:line="203" w:lineRule="exact"/>
              <w:jc w:val="center"/>
              <w:rPr>
                <w:sz w:val="18"/>
              </w:rPr>
            </w:pPr>
            <w:r>
              <w:rPr>
                <w:sz w:val="18"/>
              </w:rPr>
              <w:t>0,020</w:t>
            </w: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480" w:type="dxa"/>
            <w:vMerge w:val="restart"/>
            <w:shd w:val="clear" w:color="auto" w:fill="auto"/>
            <w:vAlign w:val="bottom"/>
          </w:tcPr>
          <w:p w:rsidR="00A01DF5" w:rsidRDefault="00A01DF5" w:rsidP="0005083F">
            <w:pPr>
              <w:spacing w:line="0" w:lineRule="atLeast"/>
              <w:jc w:val="center"/>
              <w:rPr>
                <w:w w:val="97"/>
                <w:sz w:val="18"/>
              </w:rPr>
            </w:pPr>
            <w:r>
              <w:rPr>
                <w:w w:val="97"/>
                <w:sz w:val="18"/>
              </w:rPr>
              <w:t>0,000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60" w:type="dxa"/>
            <w:vMerge w:val="restart"/>
            <w:shd w:val="clear" w:color="auto" w:fill="auto"/>
            <w:vAlign w:val="bottom"/>
          </w:tcPr>
          <w:p w:rsidR="00A01DF5" w:rsidRDefault="00A01DF5" w:rsidP="0005083F">
            <w:pPr>
              <w:spacing w:line="0" w:lineRule="atLeast"/>
              <w:jc w:val="center"/>
              <w:rPr>
                <w:w w:val="97"/>
                <w:sz w:val="18"/>
              </w:rPr>
            </w:pPr>
            <w:r>
              <w:rPr>
                <w:w w:val="97"/>
                <w:sz w:val="18"/>
              </w:rPr>
              <w:t>0,000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2"/>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4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48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6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01"/>
        </w:trPr>
        <w:tc>
          <w:tcPr>
            <w:tcW w:w="120" w:type="dxa"/>
            <w:tcBorders>
              <w:lef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4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Kadmij</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0" w:type="dxa"/>
            <w:vMerge w:val="restart"/>
            <w:tcBorders>
              <w:right w:val="single" w:sz="8" w:space="0" w:color="auto"/>
            </w:tcBorders>
            <w:shd w:val="clear" w:color="auto" w:fill="auto"/>
            <w:vAlign w:val="bottom"/>
          </w:tcPr>
          <w:p w:rsidR="00A01DF5" w:rsidRDefault="00A01DF5" w:rsidP="0005083F">
            <w:pPr>
              <w:spacing w:line="0" w:lineRule="atLeast"/>
              <w:ind w:right="50"/>
              <w:jc w:val="center"/>
              <w:rPr>
                <w:sz w:val="18"/>
              </w:rPr>
            </w:pPr>
            <w:r>
              <w:rPr>
                <w:sz w:val="18"/>
              </w:rPr>
              <w:t>mg/l</w:t>
            </w:r>
          </w:p>
        </w:tc>
        <w:tc>
          <w:tcPr>
            <w:tcW w:w="1240" w:type="dxa"/>
            <w:tcBorders>
              <w:right w:val="single" w:sz="8" w:space="0" w:color="auto"/>
            </w:tcBorders>
            <w:shd w:val="clear" w:color="auto" w:fill="auto"/>
            <w:vAlign w:val="bottom"/>
          </w:tcPr>
          <w:p w:rsidR="00A01DF5" w:rsidRDefault="00A01DF5" w:rsidP="0005083F">
            <w:pPr>
              <w:spacing w:line="201" w:lineRule="exact"/>
              <w:jc w:val="center"/>
              <w:rPr>
                <w:w w:val="99"/>
                <w:sz w:val="18"/>
              </w:rPr>
            </w:pPr>
            <w:r>
              <w:rPr>
                <w:w w:val="99"/>
                <w:sz w:val="18"/>
              </w:rPr>
              <w:t>0,0005</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700" w:type="dxa"/>
            <w:shd w:val="clear" w:color="auto" w:fill="auto"/>
            <w:vAlign w:val="bottom"/>
          </w:tcPr>
          <w:p w:rsidR="00A01DF5" w:rsidRDefault="00A01DF5" w:rsidP="0005083F">
            <w:pPr>
              <w:spacing w:line="201" w:lineRule="exact"/>
              <w:jc w:val="center"/>
              <w:rPr>
                <w:w w:val="99"/>
                <w:sz w:val="18"/>
              </w:rPr>
            </w:pPr>
            <w:r>
              <w:rPr>
                <w:w w:val="99"/>
                <w:sz w:val="18"/>
              </w:rPr>
              <w:t>0,0002</w:t>
            </w: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480" w:type="dxa"/>
            <w:vMerge w:val="restart"/>
            <w:shd w:val="clear" w:color="auto" w:fill="auto"/>
            <w:vAlign w:val="bottom"/>
          </w:tcPr>
          <w:p w:rsidR="00A01DF5" w:rsidRDefault="00A01DF5" w:rsidP="0005083F">
            <w:pPr>
              <w:spacing w:line="0" w:lineRule="atLeast"/>
              <w:jc w:val="center"/>
              <w:rPr>
                <w:w w:val="97"/>
                <w:sz w:val="18"/>
              </w:rPr>
            </w:pPr>
            <w:r>
              <w:rPr>
                <w:w w:val="97"/>
                <w:sz w:val="18"/>
              </w:rPr>
              <w:t>0,000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60" w:type="dxa"/>
            <w:vMerge w:val="restart"/>
            <w:shd w:val="clear" w:color="auto" w:fill="auto"/>
            <w:vAlign w:val="bottom"/>
          </w:tcPr>
          <w:p w:rsidR="00A01DF5" w:rsidRDefault="00A01DF5" w:rsidP="0005083F">
            <w:pPr>
              <w:spacing w:line="0" w:lineRule="atLeast"/>
              <w:jc w:val="center"/>
              <w:rPr>
                <w:w w:val="97"/>
                <w:sz w:val="18"/>
              </w:rPr>
            </w:pPr>
            <w:r>
              <w:rPr>
                <w:w w:val="97"/>
                <w:sz w:val="18"/>
              </w:rPr>
              <w:t>0,000</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3"/>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4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48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6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02"/>
        </w:trPr>
        <w:tc>
          <w:tcPr>
            <w:tcW w:w="120" w:type="dxa"/>
            <w:tcBorders>
              <w:lef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4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Živa</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0" w:type="dxa"/>
            <w:vMerge w:val="restart"/>
            <w:tcBorders>
              <w:right w:val="single" w:sz="8" w:space="0" w:color="auto"/>
            </w:tcBorders>
            <w:shd w:val="clear" w:color="auto" w:fill="auto"/>
            <w:vAlign w:val="bottom"/>
          </w:tcPr>
          <w:p w:rsidR="00A01DF5" w:rsidRDefault="00A01DF5" w:rsidP="0005083F">
            <w:pPr>
              <w:spacing w:line="0" w:lineRule="atLeast"/>
              <w:ind w:right="50"/>
              <w:jc w:val="center"/>
              <w:rPr>
                <w:sz w:val="18"/>
              </w:rPr>
            </w:pPr>
            <w:r>
              <w:rPr>
                <w:sz w:val="18"/>
              </w:rPr>
              <w:t>mg/l</w:t>
            </w:r>
          </w:p>
        </w:tc>
        <w:tc>
          <w:tcPr>
            <w:tcW w:w="1240" w:type="dxa"/>
            <w:tcBorders>
              <w:right w:val="single" w:sz="8" w:space="0" w:color="auto"/>
            </w:tcBorders>
            <w:shd w:val="clear" w:color="auto" w:fill="auto"/>
            <w:vAlign w:val="bottom"/>
          </w:tcPr>
          <w:p w:rsidR="00A01DF5" w:rsidRDefault="00A01DF5" w:rsidP="0005083F">
            <w:pPr>
              <w:spacing w:line="203" w:lineRule="exact"/>
              <w:jc w:val="center"/>
              <w:rPr>
                <w:sz w:val="18"/>
              </w:rPr>
            </w:pPr>
            <w:r>
              <w:rPr>
                <w:sz w:val="18"/>
              </w:rPr>
              <w:t>0,00002</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700" w:type="dxa"/>
            <w:shd w:val="clear" w:color="auto" w:fill="auto"/>
            <w:vAlign w:val="bottom"/>
          </w:tcPr>
          <w:p w:rsidR="00A01DF5" w:rsidRDefault="00A01DF5" w:rsidP="0005083F">
            <w:pPr>
              <w:spacing w:line="203" w:lineRule="exact"/>
              <w:jc w:val="center"/>
              <w:rPr>
                <w:w w:val="97"/>
                <w:sz w:val="18"/>
              </w:rPr>
            </w:pPr>
            <w:r>
              <w:rPr>
                <w:w w:val="97"/>
                <w:sz w:val="18"/>
              </w:rPr>
              <w:t>0,00005</w:t>
            </w: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480" w:type="dxa"/>
            <w:vMerge w:val="restart"/>
            <w:shd w:val="clear" w:color="auto" w:fill="auto"/>
            <w:vAlign w:val="bottom"/>
          </w:tcPr>
          <w:p w:rsidR="00A01DF5" w:rsidRDefault="00A01DF5" w:rsidP="0005083F">
            <w:pPr>
              <w:spacing w:line="0" w:lineRule="atLeast"/>
              <w:jc w:val="center"/>
              <w:rPr>
                <w:w w:val="95"/>
                <w:sz w:val="18"/>
              </w:rPr>
            </w:pPr>
            <w:r>
              <w:rPr>
                <w:w w:val="95"/>
                <w:sz w:val="18"/>
              </w:rPr>
              <w:t>&lt;0,001</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60" w:type="dxa"/>
            <w:vMerge w:val="restart"/>
            <w:shd w:val="clear" w:color="auto" w:fill="auto"/>
            <w:vAlign w:val="bottom"/>
          </w:tcPr>
          <w:p w:rsidR="00A01DF5" w:rsidRDefault="00A01DF5" w:rsidP="0005083F">
            <w:pPr>
              <w:spacing w:line="0" w:lineRule="atLeast"/>
              <w:ind w:left="10"/>
              <w:jc w:val="center"/>
              <w:rPr>
                <w:w w:val="99"/>
                <w:sz w:val="18"/>
              </w:rPr>
            </w:pPr>
            <w:r>
              <w:rPr>
                <w:w w:val="99"/>
                <w:sz w:val="18"/>
              </w:rPr>
              <w:t>&lt;0,001</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2"/>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4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48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6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01"/>
        </w:trPr>
        <w:tc>
          <w:tcPr>
            <w:tcW w:w="120" w:type="dxa"/>
            <w:tcBorders>
              <w:lef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4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rsidR="00A01DF5" w:rsidRDefault="00A01DF5" w:rsidP="0005083F">
            <w:pPr>
              <w:spacing w:line="201" w:lineRule="exact"/>
              <w:jc w:val="center"/>
              <w:rPr>
                <w:w w:val="99"/>
                <w:sz w:val="18"/>
              </w:rPr>
            </w:pPr>
            <w:r>
              <w:rPr>
                <w:w w:val="99"/>
                <w:sz w:val="18"/>
              </w:rPr>
              <w:t>0,002-0,01</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700" w:type="dxa"/>
            <w:shd w:val="clear" w:color="auto" w:fill="auto"/>
            <w:vAlign w:val="bottom"/>
          </w:tcPr>
          <w:p w:rsidR="00A01DF5" w:rsidRDefault="00A01DF5" w:rsidP="0005083F">
            <w:pPr>
              <w:spacing w:line="201" w:lineRule="exact"/>
              <w:jc w:val="center"/>
              <w:rPr>
                <w:w w:val="96"/>
                <w:sz w:val="18"/>
              </w:rPr>
            </w:pPr>
            <w:r>
              <w:rPr>
                <w:w w:val="96"/>
                <w:sz w:val="18"/>
              </w:rPr>
              <w:t>0,0011-</w:t>
            </w: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48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6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229"/>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2460" w:type="dxa"/>
            <w:tcBorders>
              <w:bottom w:val="single" w:sz="8" w:space="0" w:color="auto"/>
              <w:right w:val="single" w:sz="8" w:space="0" w:color="auto"/>
            </w:tcBorders>
            <w:shd w:val="clear" w:color="auto" w:fill="auto"/>
            <w:vAlign w:val="bottom"/>
          </w:tcPr>
          <w:p w:rsidR="00A01DF5" w:rsidRDefault="00A01DF5" w:rsidP="0005083F">
            <w:pPr>
              <w:spacing w:line="0" w:lineRule="atLeast"/>
              <w:rPr>
                <w:sz w:val="18"/>
              </w:rPr>
            </w:pPr>
            <w:r>
              <w:rPr>
                <w:sz w:val="18"/>
              </w:rPr>
              <w:t>Bakar</w:t>
            </w: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A01DF5" w:rsidRDefault="00A01DF5" w:rsidP="0005083F">
            <w:pPr>
              <w:spacing w:line="0" w:lineRule="atLeast"/>
              <w:ind w:right="50"/>
              <w:jc w:val="center"/>
              <w:rPr>
                <w:sz w:val="18"/>
              </w:rPr>
            </w:pPr>
            <w:r>
              <w:rPr>
                <w:sz w:val="18"/>
              </w:rPr>
              <w:t>mg/l</w:t>
            </w: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00" w:type="dxa"/>
            <w:tcBorders>
              <w:bottom w:val="single" w:sz="8" w:space="0" w:color="auto"/>
            </w:tcBorders>
            <w:shd w:val="clear" w:color="auto" w:fill="auto"/>
            <w:vAlign w:val="bottom"/>
          </w:tcPr>
          <w:p w:rsidR="00A01DF5" w:rsidRDefault="00A01DF5" w:rsidP="0005083F">
            <w:pPr>
              <w:spacing w:line="0" w:lineRule="atLeast"/>
              <w:jc w:val="center"/>
              <w:rPr>
                <w:w w:val="99"/>
                <w:sz w:val="18"/>
              </w:rPr>
            </w:pPr>
            <w:r>
              <w:rPr>
                <w:w w:val="99"/>
                <w:sz w:val="18"/>
              </w:rPr>
              <w:t>0,0088</w:t>
            </w: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480" w:type="dxa"/>
            <w:tcBorders>
              <w:bottom w:val="single" w:sz="8" w:space="0" w:color="auto"/>
            </w:tcBorders>
            <w:shd w:val="clear" w:color="auto" w:fill="auto"/>
            <w:vAlign w:val="bottom"/>
          </w:tcPr>
          <w:p w:rsidR="00A01DF5" w:rsidRDefault="00A01DF5" w:rsidP="0005083F">
            <w:pPr>
              <w:spacing w:line="0" w:lineRule="atLeast"/>
              <w:jc w:val="center"/>
              <w:rPr>
                <w:w w:val="95"/>
                <w:sz w:val="18"/>
              </w:rPr>
            </w:pPr>
            <w:r>
              <w:rPr>
                <w:w w:val="95"/>
                <w:sz w:val="18"/>
              </w:rPr>
              <w:t>&lt;0,003</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760" w:type="dxa"/>
            <w:tcBorders>
              <w:bottom w:val="single" w:sz="8" w:space="0" w:color="auto"/>
            </w:tcBorders>
            <w:shd w:val="clear" w:color="auto" w:fill="auto"/>
            <w:vAlign w:val="bottom"/>
          </w:tcPr>
          <w:p w:rsidR="00A01DF5" w:rsidRDefault="00A01DF5" w:rsidP="0005083F">
            <w:pPr>
              <w:spacing w:line="0" w:lineRule="atLeast"/>
              <w:ind w:left="10"/>
              <w:jc w:val="center"/>
              <w:rPr>
                <w:w w:val="99"/>
                <w:sz w:val="18"/>
              </w:rPr>
            </w:pPr>
            <w:r>
              <w:rPr>
                <w:w w:val="99"/>
                <w:sz w:val="18"/>
              </w:rPr>
              <w:t>&lt;0,003</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r>
      <w:tr w:rsidR="00A01DF5" w:rsidTr="0005083F">
        <w:trPr>
          <w:trHeight w:val="200"/>
        </w:trPr>
        <w:tc>
          <w:tcPr>
            <w:tcW w:w="120" w:type="dxa"/>
            <w:tcBorders>
              <w:lef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460" w:type="dxa"/>
            <w:vMerge w:val="restart"/>
            <w:tcBorders>
              <w:right w:val="single" w:sz="8" w:space="0" w:color="auto"/>
            </w:tcBorders>
            <w:shd w:val="clear" w:color="auto" w:fill="auto"/>
            <w:vAlign w:val="bottom"/>
          </w:tcPr>
          <w:p w:rsidR="00A01DF5" w:rsidRDefault="00A01DF5" w:rsidP="0005083F">
            <w:pPr>
              <w:spacing w:line="0" w:lineRule="atLeast"/>
              <w:rPr>
                <w:sz w:val="18"/>
              </w:rPr>
            </w:pPr>
            <w:r>
              <w:rPr>
                <w:sz w:val="18"/>
              </w:rPr>
              <w:t>Nikl</w:t>
            </w: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0" w:type="dxa"/>
            <w:vMerge w:val="restart"/>
            <w:tcBorders>
              <w:right w:val="single" w:sz="8" w:space="0" w:color="auto"/>
            </w:tcBorders>
            <w:shd w:val="clear" w:color="auto" w:fill="auto"/>
            <w:vAlign w:val="bottom"/>
          </w:tcPr>
          <w:p w:rsidR="00A01DF5" w:rsidRDefault="00A01DF5" w:rsidP="0005083F">
            <w:pPr>
              <w:spacing w:line="0" w:lineRule="atLeast"/>
              <w:ind w:right="50"/>
              <w:jc w:val="center"/>
              <w:rPr>
                <w:sz w:val="18"/>
              </w:rPr>
            </w:pPr>
            <w:r>
              <w:rPr>
                <w:sz w:val="18"/>
              </w:rPr>
              <w:t>mg/l</w:t>
            </w:r>
          </w:p>
        </w:tc>
        <w:tc>
          <w:tcPr>
            <w:tcW w:w="1240" w:type="dxa"/>
            <w:tcBorders>
              <w:right w:val="single" w:sz="8" w:space="0" w:color="auto"/>
            </w:tcBorders>
            <w:shd w:val="clear" w:color="auto" w:fill="auto"/>
            <w:vAlign w:val="bottom"/>
          </w:tcPr>
          <w:p w:rsidR="00A01DF5" w:rsidRDefault="00A01DF5" w:rsidP="0005083F">
            <w:pPr>
              <w:spacing w:line="200" w:lineRule="exact"/>
              <w:jc w:val="center"/>
              <w:rPr>
                <w:sz w:val="18"/>
              </w:rPr>
            </w:pPr>
            <w:r>
              <w:rPr>
                <w:sz w:val="18"/>
              </w:rPr>
              <w:t>0,015-0,030</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700" w:type="dxa"/>
            <w:shd w:val="clear" w:color="auto" w:fill="auto"/>
            <w:vAlign w:val="bottom"/>
          </w:tcPr>
          <w:p w:rsidR="00A01DF5" w:rsidRDefault="00A01DF5" w:rsidP="0005083F">
            <w:pPr>
              <w:spacing w:line="200" w:lineRule="exact"/>
              <w:jc w:val="center"/>
              <w:rPr>
                <w:sz w:val="18"/>
              </w:rPr>
            </w:pPr>
            <w:r>
              <w:rPr>
                <w:sz w:val="18"/>
              </w:rPr>
              <w:t>0,020</w:t>
            </w: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480" w:type="dxa"/>
            <w:vMerge w:val="restart"/>
            <w:shd w:val="clear" w:color="auto" w:fill="auto"/>
            <w:vAlign w:val="bottom"/>
          </w:tcPr>
          <w:p w:rsidR="00A01DF5" w:rsidRDefault="00A01DF5" w:rsidP="0005083F">
            <w:pPr>
              <w:spacing w:line="0" w:lineRule="atLeast"/>
              <w:jc w:val="center"/>
              <w:rPr>
                <w:w w:val="97"/>
                <w:sz w:val="18"/>
              </w:rPr>
            </w:pPr>
            <w:r>
              <w:rPr>
                <w:w w:val="97"/>
                <w:sz w:val="18"/>
              </w:rPr>
              <w:t>0,002</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60" w:type="dxa"/>
            <w:vMerge w:val="restart"/>
            <w:shd w:val="clear" w:color="auto" w:fill="auto"/>
            <w:vAlign w:val="bottom"/>
          </w:tcPr>
          <w:p w:rsidR="00A01DF5" w:rsidRDefault="00A01DF5" w:rsidP="0005083F">
            <w:pPr>
              <w:spacing w:line="0" w:lineRule="atLeast"/>
              <w:jc w:val="center"/>
              <w:rPr>
                <w:w w:val="97"/>
                <w:sz w:val="18"/>
              </w:rPr>
            </w:pPr>
            <w:r>
              <w:rPr>
                <w:w w:val="97"/>
                <w:sz w:val="18"/>
              </w:rPr>
              <w:t>0,002</w:t>
            </w: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74"/>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46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0" w:type="dxa"/>
            <w:vMerge/>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7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48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60" w:type="dxa"/>
            <w:vMerge/>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r w:rsidR="00A01DF5" w:rsidTr="0005083F">
        <w:trPr>
          <w:trHeight w:val="201"/>
        </w:trPr>
        <w:tc>
          <w:tcPr>
            <w:tcW w:w="120" w:type="dxa"/>
            <w:tcBorders>
              <w:lef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46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8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40" w:type="dxa"/>
            <w:tcBorders>
              <w:right w:val="single" w:sz="8" w:space="0" w:color="auto"/>
            </w:tcBorders>
            <w:shd w:val="clear" w:color="auto" w:fill="auto"/>
            <w:vAlign w:val="bottom"/>
          </w:tcPr>
          <w:p w:rsidR="00A01DF5" w:rsidRDefault="00A01DF5" w:rsidP="0005083F">
            <w:pPr>
              <w:spacing w:line="201" w:lineRule="exact"/>
              <w:jc w:val="center"/>
              <w:rPr>
                <w:w w:val="98"/>
                <w:sz w:val="18"/>
              </w:rPr>
            </w:pPr>
            <w:r>
              <w:rPr>
                <w:w w:val="98"/>
                <w:sz w:val="18"/>
              </w:rPr>
              <w:t>0,05-0,08</w:t>
            </w:r>
          </w:p>
        </w:tc>
        <w:tc>
          <w:tcPr>
            <w:tcW w:w="10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700" w:type="dxa"/>
            <w:shd w:val="clear" w:color="auto" w:fill="auto"/>
            <w:vAlign w:val="bottom"/>
          </w:tcPr>
          <w:p w:rsidR="00A01DF5" w:rsidRDefault="00A01DF5" w:rsidP="0005083F">
            <w:pPr>
              <w:spacing w:line="201" w:lineRule="exact"/>
              <w:jc w:val="center"/>
              <w:rPr>
                <w:w w:val="96"/>
                <w:sz w:val="18"/>
              </w:rPr>
            </w:pPr>
            <w:r>
              <w:rPr>
                <w:w w:val="96"/>
                <w:sz w:val="18"/>
              </w:rPr>
              <w:t>0,0078-</w:t>
            </w:r>
          </w:p>
        </w:tc>
        <w:tc>
          <w:tcPr>
            <w:tcW w:w="2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48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6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228"/>
        </w:trPr>
        <w:tc>
          <w:tcPr>
            <w:tcW w:w="120" w:type="dxa"/>
            <w:tcBorders>
              <w:left w:val="single" w:sz="8" w:space="0" w:color="auto"/>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2460" w:type="dxa"/>
            <w:tcBorders>
              <w:bottom w:val="single" w:sz="8" w:space="0" w:color="auto"/>
              <w:right w:val="single" w:sz="8" w:space="0" w:color="auto"/>
            </w:tcBorders>
            <w:shd w:val="clear" w:color="auto" w:fill="auto"/>
            <w:vAlign w:val="bottom"/>
          </w:tcPr>
          <w:p w:rsidR="00A01DF5" w:rsidRDefault="00A01DF5" w:rsidP="0005083F">
            <w:pPr>
              <w:spacing w:line="218" w:lineRule="exact"/>
              <w:rPr>
                <w:sz w:val="18"/>
              </w:rPr>
            </w:pPr>
            <w:r>
              <w:rPr>
                <w:sz w:val="18"/>
              </w:rPr>
              <w:t>Cink</w:t>
            </w:r>
          </w:p>
        </w:tc>
        <w:tc>
          <w:tcPr>
            <w:tcW w:w="8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A01DF5" w:rsidRDefault="00A01DF5" w:rsidP="0005083F">
            <w:pPr>
              <w:spacing w:line="218" w:lineRule="exact"/>
              <w:ind w:right="50"/>
              <w:jc w:val="center"/>
              <w:rPr>
                <w:sz w:val="18"/>
              </w:rPr>
            </w:pPr>
            <w:r>
              <w:rPr>
                <w:sz w:val="18"/>
              </w:rPr>
              <w:t>mg/l</w:t>
            </w: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700" w:type="dxa"/>
            <w:tcBorders>
              <w:bottom w:val="single" w:sz="8" w:space="0" w:color="auto"/>
            </w:tcBorders>
            <w:shd w:val="clear" w:color="auto" w:fill="auto"/>
            <w:vAlign w:val="bottom"/>
          </w:tcPr>
          <w:p w:rsidR="00A01DF5" w:rsidRDefault="00A01DF5" w:rsidP="0005083F">
            <w:pPr>
              <w:spacing w:line="218" w:lineRule="exact"/>
              <w:ind w:left="10"/>
              <w:jc w:val="center"/>
              <w:rPr>
                <w:sz w:val="18"/>
              </w:rPr>
            </w:pPr>
            <w:r>
              <w:rPr>
                <w:sz w:val="18"/>
              </w:rPr>
              <w:t>0,08</w:t>
            </w:r>
          </w:p>
        </w:tc>
        <w:tc>
          <w:tcPr>
            <w:tcW w:w="2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480" w:type="dxa"/>
            <w:tcBorders>
              <w:bottom w:val="single" w:sz="8" w:space="0" w:color="auto"/>
            </w:tcBorders>
            <w:shd w:val="clear" w:color="auto" w:fill="auto"/>
            <w:vAlign w:val="bottom"/>
          </w:tcPr>
          <w:p w:rsidR="00A01DF5" w:rsidRDefault="00A01DF5" w:rsidP="0005083F">
            <w:pPr>
              <w:spacing w:line="218" w:lineRule="exact"/>
              <w:jc w:val="center"/>
              <w:rPr>
                <w:w w:val="97"/>
                <w:sz w:val="18"/>
              </w:rPr>
            </w:pPr>
            <w:r>
              <w:rPr>
                <w:w w:val="97"/>
                <w:sz w:val="18"/>
              </w:rPr>
              <w:t>0,019</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1760" w:type="dxa"/>
            <w:tcBorders>
              <w:bottom w:val="single" w:sz="8" w:space="0" w:color="auto"/>
            </w:tcBorders>
            <w:shd w:val="clear" w:color="auto" w:fill="auto"/>
            <w:vAlign w:val="bottom"/>
          </w:tcPr>
          <w:p w:rsidR="00A01DF5" w:rsidRDefault="00A01DF5" w:rsidP="0005083F">
            <w:pPr>
              <w:spacing w:line="218" w:lineRule="exact"/>
              <w:jc w:val="center"/>
              <w:rPr>
                <w:w w:val="97"/>
                <w:sz w:val="18"/>
              </w:rPr>
            </w:pPr>
            <w:r>
              <w:rPr>
                <w:w w:val="97"/>
                <w:sz w:val="18"/>
              </w:rPr>
              <w:t>0,027</w:t>
            </w:r>
          </w:p>
        </w:tc>
        <w:tc>
          <w:tcPr>
            <w:tcW w:w="1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9"/>
              </w:rPr>
            </w:pPr>
          </w:p>
        </w:tc>
      </w:tr>
    </w:tbl>
    <w:p w:rsidR="00A01DF5" w:rsidRDefault="00A01DF5" w:rsidP="00A01DF5">
      <w:pPr>
        <w:spacing w:line="19" w:lineRule="exact"/>
        <w:rPr>
          <w:rFonts w:ascii="Times New Roman" w:eastAsia="Times New Roman" w:hAnsi="Times New Roman"/>
        </w:rPr>
      </w:pPr>
    </w:p>
    <w:p w:rsidR="00A01DF5" w:rsidRDefault="00A01DF5" w:rsidP="00A01DF5">
      <w:pPr>
        <w:numPr>
          <w:ilvl w:val="0"/>
          <w:numId w:val="17"/>
        </w:numPr>
        <w:tabs>
          <w:tab w:val="left" w:pos="240"/>
        </w:tabs>
        <w:spacing w:line="261" w:lineRule="auto"/>
        <w:ind w:left="120" w:right="120"/>
        <w:jc w:val="both"/>
        <w:rPr>
          <w:sz w:val="16"/>
        </w:rPr>
      </w:pPr>
      <w:r>
        <w:rPr>
          <w:sz w:val="16"/>
        </w:rPr>
        <w:t>Uredba o klasifikaciji voda i voda obalnog mora Jugoslavije u granicama Socijalističke Republike Bosne i Hercegovine, Službeni list SRBIH, broj 19/80.; Uredba opasnim i štetnim materijama u vodama (Službene novine FBiH, br. 43/07 – granične vrijednosti propisane za II klasu vodotoka.**Odluka o karakterizaciji površinskih i podzemnih voda, referentnim uslovima i parametrima za ocjenu stanja voda i monitoringu voda (Sl. novine Federacije BiH br. 1/14) – granične vrijednosti za dobro stanje voda</w:t>
      </w:r>
    </w:p>
    <w:p w:rsidR="00A01DF5" w:rsidRDefault="00A01DF5" w:rsidP="00A01DF5">
      <w:pPr>
        <w:spacing w:line="213" w:lineRule="exact"/>
        <w:rPr>
          <w:rFonts w:ascii="Times New Roman" w:eastAsia="Times New Roman" w:hAnsi="Times New Roman"/>
        </w:rPr>
      </w:pPr>
    </w:p>
    <w:p w:rsidR="00A01DF5" w:rsidRDefault="00A01DF5" w:rsidP="00A01DF5">
      <w:pPr>
        <w:spacing w:line="0" w:lineRule="atLeast"/>
        <w:ind w:left="120"/>
      </w:pPr>
      <w:r>
        <w:t>Iz navedenih analiza moguće je zaključiti sljedeće:</w:t>
      </w:r>
    </w:p>
    <w:p w:rsidR="00A01DF5" w:rsidRDefault="00A01DF5" w:rsidP="00A01DF5">
      <w:pPr>
        <w:spacing w:line="291" w:lineRule="exact"/>
        <w:rPr>
          <w:rFonts w:ascii="Times New Roman" w:eastAsia="Times New Roman" w:hAnsi="Times New Roman"/>
        </w:rPr>
      </w:pPr>
    </w:p>
    <w:p w:rsidR="00A01DF5" w:rsidRDefault="00A01DF5" w:rsidP="00A01DF5">
      <w:pPr>
        <w:numPr>
          <w:ilvl w:val="0"/>
          <w:numId w:val="18"/>
        </w:numPr>
        <w:tabs>
          <w:tab w:val="left" w:pos="840"/>
        </w:tabs>
        <w:spacing w:line="258" w:lineRule="auto"/>
        <w:ind w:left="840" w:right="120" w:hanging="360"/>
        <w:jc w:val="both"/>
        <w:rPr>
          <w:rFonts w:ascii="Symbol" w:eastAsia="Symbol" w:hAnsi="Symbol"/>
        </w:rPr>
      </w:pPr>
      <w:r>
        <w:t>Procjedne vode deponije povremeno dospijevaju u ispust otpadnih voda u razblaženom stanju (uzorak od 17.08.2020). Iako su otpadne vode dosta razblažene u odnosu na procjedne vode iz lagune, njihove vrijednosti ipak ponekad prelaze granične vrijednosti ispuštanja otpadnih voda u okoliš i javnu kanalizaciju.</w:t>
      </w:r>
    </w:p>
    <w:p w:rsidR="00A01DF5" w:rsidRDefault="00A01DF5" w:rsidP="00A01DF5">
      <w:pPr>
        <w:spacing w:line="273" w:lineRule="exact"/>
        <w:rPr>
          <w:rFonts w:ascii="Symbol" w:eastAsia="Symbol" w:hAnsi="Symbol"/>
        </w:rPr>
      </w:pPr>
    </w:p>
    <w:p w:rsidR="00A01DF5" w:rsidRDefault="00A01DF5" w:rsidP="00A01DF5">
      <w:pPr>
        <w:numPr>
          <w:ilvl w:val="0"/>
          <w:numId w:val="18"/>
        </w:numPr>
        <w:tabs>
          <w:tab w:val="left" w:pos="840"/>
        </w:tabs>
        <w:spacing w:line="256" w:lineRule="auto"/>
        <w:ind w:left="840" w:right="120" w:hanging="360"/>
        <w:jc w:val="both"/>
        <w:rPr>
          <w:rFonts w:ascii="Symbol" w:eastAsia="Symbol" w:hAnsi="Symbol"/>
        </w:rPr>
      </w:pPr>
      <w:r>
        <w:t>Nije moguće ustanoviti sa koje odlagališne plohe potječu ove procjedne vode. Velika vjerovatnoća je da se radi o procjednim vodama sa stare deponije Uborak koja nije imala nepropusno dno. Procjedne vode ovog lokaliteta dospijevaju u podzemlje. Uzorak uzet na novom pijezometru koji je lociran između dvije plohe sadržavao je visoke koncentracije HPK, BPK5, amonijaka i ukupnog azota, a rezultat tokisčnosti nije</w:t>
      </w:r>
    </w:p>
    <w:p w:rsidR="00A01DF5" w:rsidRDefault="00A01DF5" w:rsidP="00A01DF5">
      <w:pPr>
        <w:spacing w:line="20" w:lineRule="exact"/>
        <w:rPr>
          <w:rFonts w:ascii="Times New Roman" w:eastAsia="Times New Roman" w:hAnsi="Times New Roman"/>
        </w:rPr>
      </w:pPr>
      <w:r>
        <w:rPr>
          <w:rFonts w:ascii="Symbol" w:eastAsia="Symbol" w:hAnsi="Symbol"/>
          <w:noProof/>
        </w:rPr>
        <mc:AlternateContent>
          <mc:Choice Requires="wps">
            <w:drawing>
              <wp:anchor distT="0" distB="0" distL="114300" distR="114300" simplePos="0" relativeHeight="251695104" behindDoc="1" locked="0" layoutInCell="1" allowOverlap="1">
                <wp:simplePos x="0" y="0"/>
                <wp:positionH relativeFrom="column">
                  <wp:posOffset>57785</wp:posOffset>
                </wp:positionH>
                <wp:positionV relativeFrom="paragraph">
                  <wp:posOffset>320675</wp:posOffset>
                </wp:positionV>
                <wp:extent cx="5979795" cy="0"/>
                <wp:effectExtent l="10160" t="12065" r="10795" b="698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B15C3" id="Straight Connector 20"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5.25pt" to="475.4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" strokeweight=".16931mm"/>
            </w:pict>
          </mc:Fallback>
        </mc:AlternateContent>
      </w:r>
    </w:p>
    <w:p w:rsidR="00A01DF5" w:rsidRDefault="00A01DF5" w:rsidP="00A01DF5">
      <w:pPr>
        <w:spacing w:line="20" w:lineRule="exact"/>
        <w:rPr>
          <w:rFonts w:ascii="Times New Roman" w:eastAsia="Times New Roman" w:hAnsi="Times New Roman"/>
        </w:rPr>
        <w:sectPr w:rsidR="00A01DF5">
          <w:pgSz w:w="12240" w:h="15840"/>
          <w:pgMar w:top="703" w:right="1320" w:bottom="173" w:left="1320" w:header="0" w:footer="0" w:gutter="0"/>
          <w:cols w:space="0" w:equalWidth="0">
            <w:col w:w="960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326" w:lineRule="exact"/>
        <w:rPr>
          <w:rFonts w:ascii="Times New Roman" w:eastAsia="Times New Roman" w:hAnsi="Times New Roman"/>
        </w:rPr>
      </w:pPr>
    </w:p>
    <w:p w:rsidR="00A01DF5" w:rsidRDefault="00A01DF5" w:rsidP="00A01DF5">
      <w:pPr>
        <w:spacing w:line="0" w:lineRule="atLeast"/>
        <w:jc w:val="center"/>
        <w:rPr>
          <w:color w:val="1F497C"/>
          <w:sz w:val="15"/>
        </w:rPr>
      </w:pPr>
      <w:r>
        <w:rPr>
          <w:color w:val="1F497C"/>
          <w:sz w:val="15"/>
        </w:rPr>
        <w:t>40</w:t>
      </w:r>
    </w:p>
    <w:p w:rsidR="00A01DF5" w:rsidRDefault="00A01DF5" w:rsidP="00A01DF5">
      <w:pPr>
        <w:spacing w:line="0" w:lineRule="atLeast"/>
        <w:jc w:val="center"/>
        <w:rPr>
          <w:color w:val="1F497C"/>
          <w:sz w:val="15"/>
        </w:rPr>
        <w:sectPr w:rsidR="00A01DF5">
          <w:type w:val="continuous"/>
          <w:pgSz w:w="12240" w:h="15840"/>
          <w:pgMar w:top="703" w:right="1320" w:bottom="173" w:left="1320" w:header="0" w:footer="0" w:gutter="0"/>
          <w:cols w:space="0" w:equalWidth="0">
            <w:col w:w="9600"/>
          </w:cols>
          <w:docGrid w:linePitch="360"/>
        </w:sectPr>
      </w:pPr>
    </w:p>
    <w:p w:rsidR="00A01DF5" w:rsidRDefault="00A01DF5" w:rsidP="00A01DF5">
      <w:pPr>
        <w:spacing w:line="0" w:lineRule="atLeast"/>
        <w:jc w:val="center"/>
        <w:rPr>
          <w:color w:val="1F497C"/>
          <w:sz w:val="16"/>
        </w:rPr>
      </w:pPr>
      <w:bookmarkStart w:id="16" w:name="page41"/>
      <w:bookmarkEnd w:id="16"/>
      <w:r>
        <w:rPr>
          <w:color w:val="1F497C"/>
          <w:sz w:val="16"/>
        </w:rPr>
        <w:lastRenderedPageBreak/>
        <w:t>PLAN PRILAGOĐAVANJA/PRILAGODBE UPRAVLJANJA OTPADOM ZA RD UBORAK -BUĐEVCI U MOSTARU</w:t>
      </w:r>
    </w:p>
    <w:p w:rsidR="00A01DF5" w:rsidRDefault="00A01DF5" w:rsidP="00A01DF5">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696128"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4C90B" id="Straight Connector 19"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" strokeweight=".48pt"/>
            </w:pict>
          </mc:Fallback>
        </mc:AlternateContent>
      </w:r>
    </w:p>
    <w:p w:rsidR="00A01DF5" w:rsidRDefault="00A01DF5" w:rsidP="00A01DF5">
      <w:pPr>
        <w:spacing w:line="20" w:lineRule="exact"/>
        <w:rPr>
          <w:rFonts w:ascii="Times New Roman" w:eastAsia="Times New Roman" w:hAnsi="Times New Roman"/>
        </w:rPr>
        <w:sectPr w:rsidR="00A01DF5">
          <w:pgSz w:w="12240" w:h="15840"/>
          <w:pgMar w:top="703" w:right="1440" w:bottom="173" w:left="1440" w:header="0" w:footer="0" w:gutter="0"/>
          <w:cols w:space="0" w:equalWidth="0">
            <w:col w:w="936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366" w:lineRule="exact"/>
        <w:rPr>
          <w:rFonts w:ascii="Times New Roman" w:eastAsia="Times New Roman" w:hAnsi="Times New Roman"/>
        </w:rPr>
      </w:pPr>
    </w:p>
    <w:p w:rsidR="00A01DF5" w:rsidRDefault="00A01DF5" w:rsidP="00A01DF5">
      <w:pPr>
        <w:spacing w:line="268" w:lineRule="auto"/>
        <w:ind w:left="720"/>
        <w:jc w:val="both"/>
      </w:pPr>
      <w:r>
        <w:t>zadovoljavao uslove ispuštanja otpadne vode u okoliš, u poređenju sa zahtjevima Uredbe 26/20. Pomenuti parametri, uključujući i fenole i olovo, nisu ispunjavali uslove kvaliteta za vode u „dobrom stanju“, niti one potrebne za I i II klasu kvaliteta voda prema navedenim zakonskim zahtjevima, . Uticaj na podzemne vode se potom smanjuje nizvodno prema rijeci Neretvi, obzirom da je na dva nizvodna pijezometra ustanovljeno prisustvo organskih materija u odnosu na granične vrijednosti za površinske vode. Ono što je značajno navesti jeste toksičnost, koja je i u ovim pijezometrima nije zadovoljavala uslove ispuštanja otpadnih voda u okoliš.</w:t>
      </w:r>
    </w:p>
    <w:p w:rsidR="00A01DF5" w:rsidRDefault="00A01DF5" w:rsidP="00A01DF5">
      <w:pPr>
        <w:spacing w:line="212" w:lineRule="exact"/>
        <w:rPr>
          <w:rFonts w:ascii="Times New Roman" w:eastAsia="Times New Roman" w:hAnsi="Times New Roman"/>
        </w:rPr>
      </w:pPr>
    </w:p>
    <w:p w:rsidR="00A01DF5" w:rsidRDefault="00A01DF5" w:rsidP="00A01DF5">
      <w:pPr>
        <w:numPr>
          <w:ilvl w:val="0"/>
          <w:numId w:val="19"/>
        </w:numPr>
        <w:tabs>
          <w:tab w:val="left" w:pos="720"/>
        </w:tabs>
        <w:spacing w:line="0" w:lineRule="atLeast"/>
        <w:ind w:left="720" w:hanging="360"/>
        <w:rPr>
          <w:rFonts w:ascii="Symbol" w:eastAsia="Symbol" w:hAnsi="Symbol"/>
        </w:rPr>
      </w:pPr>
      <w:r>
        <w:t>Kvalitet rijeke Neretve ne upućuje na postojanje negativnog uticaja od ukupnih procjednih voda deponije.</w:t>
      </w:r>
    </w:p>
    <w:p w:rsidR="00A01DF5" w:rsidRDefault="00A01DF5" w:rsidP="00A01DF5">
      <w:pPr>
        <w:spacing w:line="233" w:lineRule="exact"/>
        <w:rPr>
          <w:rFonts w:ascii="Times New Roman" w:eastAsia="Times New Roman" w:hAnsi="Times New Roman"/>
        </w:rPr>
      </w:pPr>
    </w:p>
    <w:p w:rsidR="00A01DF5" w:rsidRDefault="00A01DF5" w:rsidP="00A01DF5">
      <w:pPr>
        <w:tabs>
          <w:tab w:val="left" w:pos="640"/>
        </w:tabs>
        <w:spacing w:line="0" w:lineRule="atLeast"/>
        <w:ind w:left="100"/>
        <w:rPr>
          <w:sz w:val="24"/>
        </w:rPr>
      </w:pPr>
      <w:r>
        <w:rPr>
          <w:color w:val="1F497C"/>
          <w:sz w:val="24"/>
        </w:rPr>
        <w:t>2.9</w:t>
      </w:r>
      <w:r>
        <w:rPr>
          <w:sz w:val="24"/>
        </w:rPr>
        <w:tab/>
        <w:t>Opis pedoloških karakteristika i kvalitet tla</w:t>
      </w:r>
    </w:p>
    <w:p w:rsidR="00A01DF5" w:rsidRDefault="00A01DF5" w:rsidP="00A01DF5">
      <w:pPr>
        <w:spacing w:line="91" w:lineRule="exact"/>
        <w:rPr>
          <w:rFonts w:ascii="Times New Roman" w:eastAsia="Times New Roman" w:hAnsi="Times New Roman"/>
        </w:rPr>
      </w:pPr>
    </w:p>
    <w:p w:rsidR="00A01DF5" w:rsidRDefault="00A01DF5" w:rsidP="00A01DF5">
      <w:pPr>
        <w:spacing w:line="236" w:lineRule="auto"/>
        <w:jc w:val="both"/>
      </w:pPr>
      <w:r>
        <w:t>Prostor oko RD Uborak-Buđevci prekriven je smeđim dolinskim plitkim i srednje dubokim, skeletoidnim pretežno autropogeniziranim tlima na šljuncima. Ova zemljišta su u glavnom zastupljena u cijeloj kotlini Bijelog Polja.</w:t>
      </w:r>
    </w:p>
    <w:p w:rsidR="00A01DF5" w:rsidRDefault="00A01DF5" w:rsidP="00A01DF5">
      <w:pPr>
        <w:spacing w:line="283" w:lineRule="exact"/>
        <w:rPr>
          <w:rFonts w:ascii="Times New Roman" w:eastAsia="Times New Roman" w:hAnsi="Times New Roman"/>
        </w:rPr>
      </w:pPr>
    </w:p>
    <w:p w:rsidR="00A01DF5" w:rsidRDefault="00A01DF5" w:rsidP="00A01DF5">
      <w:pPr>
        <w:spacing w:line="254" w:lineRule="auto"/>
        <w:jc w:val="both"/>
      </w:pPr>
      <w:r>
        <w:t>Zemljište je plitko i srednje duboko, crvenkasto smeđe boje, skeletno i skeletoidno. Strukturu skeleta čine zaobljeni kamen i šljunak. Ovakva struktura ima za posljedicu veliku propusnost, čime se vode od padavina brzo gube u dublje slojeve zemljišta.</w:t>
      </w:r>
    </w:p>
    <w:p w:rsidR="00A01DF5" w:rsidRDefault="00A01DF5" w:rsidP="00A01DF5">
      <w:pPr>
        <w:spacing w:line="266" w:lineRule="exact"/>
        <w:rPr>
          <w:rFonts w:ascii="Times New Roman" w:eastAsia="Times New Roman" w:hAnsi="Times New Roman"/>
        </w:rPr>
      </w:pPr>
    </w:p>
    <w:p w:rsidR="00A01DF5" w:rsidRDefault="00A01DF5" w:rsidP="00A01DF5">
      <w:pPr>
        <w:spacing w:line="236" w:lineRule="auto"/>
        <w:ind w:left="60"/>
      </w:pPr>
      <w:r>
        <w:t>U okviru istražnih radova za potrebe izrade ove studije izvršeno je uzorkovanje tla u okolini RD Uborak-Buđevci i to:</w:t>
      </w:r>
    </w:p>
    <w:p w:rsidR="00A01DF5" w:rsidRDefault="00A01DF5" w:rsidP="00A01DF5">
      <w:pPr>
        <w:spacing w:line="281" w:lineRule="exact"/>
        <w:rPr>
          <w:rFonts w:ascii="Times New Roman" w:eastAsia="Times New Roman" w:hAnsi="Times New Roman"/>
        </w:rPr>
      </w:pPr>
    </w:p>
    <w:p w:rsidR="00A01DF5" w:rsidRDefault="00A01DF5" w:rsidP="00A01DF5">
      <w:pPr>
        <w:spacing w:line="240" w:lineRule="exact"/>
        <w:ind w:left="420" w:right="1440"/>
      </w:pPr>
      <w:r>
        <w:t>Uzorak 1 – sjeverno od kruga RD Uborak-Buđevci na udaljenosti, oko 50 m od ruba deponije; Uzorak 2 - sjeverno od kruga starog dijela deponije, oko 50 m od ruba deponije;</w:t>
      </w:r>
    </w:p>
    <w:p w:rsidR="00A01DF5" w:rsidRDefault="00A01DF5" w:rsidP="00A01DF5">
      <w:pPr>
        <w:spacing w:line="37" w:lineRule="exact"/>
        <w:rPr>
          <w:rFonts w:ascii="Times New Roman" w:eastAsia="Times New Roman" w:hAnsi="Times New Roman"/>
        </w:rPr>
      </w:pPr>
    </w:p>
    <w:p w:rsidR="00A01DF5" w:rsidRDefault="00A01DF5" w:rsidP="00A01DF5">
      <w:pPr>
        <w:spacing w:line="245" w:lineRule="exact"/>
        <w:ind w:left="60"/>
      </w:pPr>
      <w:r>
        <w:t>Uzorak 3 - južno od kruga RD Uborak-Buđevci, u blizini korita potoka Sušica</w:t>
      </w:r>
    </w:p>
    <w:p w:rsidR="00A01DF5" w:rsidRDefault="00A01DF5" w:rsidP="00A01DF5">
      <w:pPr>
        <w:spacing w:line="323" w:lineRule="exact"/>
        <w:rPr>
          <w:rFonts w:ascii="Times New Roman" w:eastAsia="Times New Roman" w:hAnsi="Times New Roman"/>
        </w:rPr>
      </w:pPr>
    </w:p>
    <w:p w:rsidR="00A01DF5" w:rsidRDefault="00A01DF5" w:rsidP="00A01DF5">
      <w:pPr>
        <w:spacing w:line="261" w:lineRule="auto"/>
        <w:jc w:val="both"/>
      </w:pPr>
      <w:r>
        <w:t>Stručnjaci Federalnog zavoda za agropedologiju izašli su na predmetnu lokaciju i izvršili uzorkovanje na mikorolokacijama koje su prikazane na slici 19. Uzorkovanje i analiza zemljišta je izvršena u skladu sa Zakonom o poljoprivrednom zemljištu („S1. novine F BiH“ br. 52/09) i Pravilnikom o utvrdivanju dozvoljenih količina štetnih i opasnih materija u zemljištu i metode njihovog ispitivanja („Sl.novine F BiH“ br. 72/09).</w:t>
      </w:r>
    </w:p>
    <w:p w:rsidR="00A01DF5" w:rsidRDefault="00A01DF5" w:rsidP="00A01DF5">
      <w:pPr>
        <w:spacing w:line="20" w:lineRule="exact"/>
        <w:rPr>
          <w:rFonts w:ascii="Times New Roman" w:eastAsia="Times New Roman" w:hAnsi="Times New Roman"/>
        </w:rPr>
      </w:pPr>
      <w:r>
        <w:rPr>
          <w:noProof/>
        </w:rPr>
        <w:drawing>
          <wp:anchor distT="0" distB="0" distL="114300" distR="114300" simplePos="0" relativeHeight="251697152" behindDoc="1" locked="0" layoutInCell="1" allowOverlap="1">
            <wp:simplePos x="0" y="0"/>
            <wp:positionH relativeFrom="column">
              <wp:posOffset>856615</wp:posOffset>
            </wp:positionH>
            <wp:positionV relativeFrom="paragraph">
              <wp:posOffset>149225</wp:posOffset>
            </wp:positionV>
            <wp:extent cx="4230370" cy="2315210"/>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0370" cy="2315210"/>
                    </a:xfrm>
                    <a:prstGeom prst="rect">
                      <a:avLst/>
                    </a:prstGeom>
                    <a:noFill/>
                  </pic:spPr>
                </pic:pic>
              </a:graphicData>
            </a:graphic>
            <wp14:sizeRelH relativeFrom="page">
              <wp14:pctWidth>0</wp14:pctWidth>
            </wp14:sizeRelH>
            <wp14:sizeRelV relativeFrom="page">
              <wp14:pctHeight>0</wp14:pctHeight>
            </wp14:sizeRelV>
          </wp:anchor>
        </w:drawing>
      </w: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90" w:lineRule="exact"/>
        <w:rPr>
          <w:rFonts w:ascii="Times New Roman" w:eastAsia="Times New Roman" w:hAnsi="Times New Roman"/>
        </w:rPr>
      </w:pPr>
    </w:p>
    <w:p w:rsidR="00A01DF5" w:rsidRDefault="00A01DF5" w:rsidP="00A01DF5">
      <w:pPr>
        <w:spacing w:line="0" w:lineRule="atLeast"/>
        <w:ind w:right="-39"/>
        <w:jc w:val="center"/>
        <w:rPr>
          <w:sz w:val="19"/>
        </w:rPr>
      </w:pPr>
      <w:r>
        <w:rPr>
          <w:i/>
          <w:sz w:val="18"/>
        </w:rPr>
        <w:t xml:space="preserve">Slika 19. Lokacije mjesta uzorkovanja tla u okolini RD Uborak-Buđevci tokom istražnih radova 2020 godine </w:t>
      </w:r>
      <w:r>
        <w:rPr>
          <w:sz w:val="19"/>
        </w:rPr>
        <w:t>9</w:t>
      </w:r>
    </w:p>
    <w:p w:rsidR="00A01DF5" w:rsidRDefault="00A01DF5" w:rsidP="00A01DF5">
      <w:pPr>
        <w:spacing w:line="20" w:lineRule="exact"/>
        <w:rPr>
          <w:rFonts w:ascii="Times New Roman" w:eastAsia="Times New Roman" w:hAnsi="Times New Roman"/>
        </w:rPr>
      </w:pPr>
      <w:r>
        <w:rPr>
          <w:noProof/>
          <w:sz w:val="19"/>
        </w:rPr>
        <mc:AlternateContent>
          <mc:Choice Requires="wps">
            <w:drawing>
              <wp:anchor distT="0" distB="0" distL="114300" distR="114300" simplePos="0" relativeHeight="251698176" behindDoc="1" locked="0" layoutInCell="1" allowOverlap="1">
                <wp:simplePos x="0" y="0"/>
                <wp:positionH relativeFrom="column">
                  <wp:posOffset>0</wp:posOffset>
                </wp:positionH>
                <wp:positionV relativeFrom="paragraph">
                  <wp:posOffset>362585</wp:posOffset>
                </wp:positionV>
                <wp:extent cx="1828800" cy="0"/>
                <wp:effectExtent l="9525" t="10795" r="9525" b="825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769A9" id="Straight Connector 17"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55pt" to="2in,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" strokeweight=".21164mm"/>
            </w:pict>
          </mc:Fallback>
        </mc:AlternateContent>
      </w: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7" w:lineRule="exact"/>
        <w:rPr>
          <w:rFonts w:ascii="Times New Roman" w:eastAsia="Times New Roman" w:hAnsi="Times New Roman"/>
        </w:rPr>
      </w:pPr>
    </w:p>
    <w:p w:rsidR="00A01DF5" w:rsidRDefault="00A01DF5" w:rsidP="00A01DF5">
      <w:pPr>
        <w:numPr>
          <w:ilvl w:val="0"/>
          <w:numId w:val="20"/>
        </w:numPr>
        <w:tabs>
          <w:tab w:val="left" w:pos="80"/>
        </w:tabs>
        <w:spacing w:line="0" w:lineRule="atLeast"/>
        <w:ind w:left="80" w:hanging="80"/>
        <w:rPr>
          <w:color w:val="1F497C"/>
          <w:vertAlign w:val="superscript"/>
        </w:rPr>
      </w:pPr>
      <w:r>
        <w:rPr>
          <w:i/>
          <w:sz w:val="18"/>
        </w:rPr>
        <w:t>Izvor: Google Earth, septembar 2020. godine</w:t>
      </w:r>
    </w:p>
    <w:p w:rsidR="00A01DF5" w:rsidRDefault="00A01DF5" w:rsidP="00A01DF5">
      <w:pPr>
        <w:spacing w:line="20" w:lineRule="exact"/>
        <w:rPr>
          <w:rFonts w:ascii="Times New Roman" w:eastAsia="Times New Roman" w:hAnsi="Times New Roman"/>
        </w:rPr>
      </w:pPr>
      <w:r>
        <w:rPr>
          <w:noProof/>
          <w:color w:val="1F497C"/>
          <w:vertAlign w:val="superscript"/>
        </w:rPr>
        <mc:AlternateContent>
          <mc:Choice Requires="wps">
            <w:drawing>
              <wp:anchor distT="0" distB="0" distL="114300" distR="114300" simplePos="0" relativeHeight="251699200" behindDoc="1" locked="0" layoutInCell="1" allowOverlap="1">
                <wp:simplePos x="0" y="0"/>
                <wp:positionH relativeFrom="column">
                  <wp:posOffset>-17780</wp:posOffset>
                </wp:positionH>
                <wp:positionV relativeFrom="paragraph">
                  <wp:posOffset>328295</wp:posOffset>
                </wp:positionV>
                <wp:extent cx="5979160" cy="0"/>
                <wp:effectExtent l="10795" t="12065" r="10795" b="698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A414A" id="Straight Connector 16"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5.85pt" to="469.4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ptHgIAADgEAAAOAAAAZHJzL2Uyb0RvYy54bWysU8GO2jAQvVfqP1i5QxIash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" strokeweight=".16931mm"/>
            </w:pict>
          </mc:Fallback>
        </mc:AlternateContent>
      </w:r>
    </w:p>
    <w:p w:rsidR="00A01DF5" w:rsidRDefault="00A01DF5" w:rsidP="00A01DF5">
      <w:pPr>
        <w:spacing w:line="20" w:lineRule="exact"/>
        <w:rPr>
          <w:rFonts w:ascii="Times New Roman" w:eastAsia="Times New Roman" w:hAnsi="Times New Roman"/>
        </w:rPr>
        <w:sectPr w:rsidR="00A01DF5">
          <w:type w:val="continuous"/>
          <w:pgSz w:w="12240" w:h="15840"/>
          <w:pgMar w:top="703" w:right="1440" w:bottom="173" w:left="1440" w:header="0" w:footer="0" w:gutter="0"/>
          <w:cols w:space="0" w:equalWidth="0">
            <w:col w:w="936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338" w:lineRule="exact"/>
        <w:rPr>
          <w:rFonts w:ascii="Times New Roman" w:eastAsia="Times New Roman" w:hAnsi="Times New Roman"/>
        </w:rPr>
      </w:pPr>
    </w:p>
    <w:p w:rsidR="00A01DF5" w:rsidRDefault="00A01DF5" w:rsidP="00A01DF5">
      <w:pPr>
        <w:spacing w:line="0" w:lineRule="atLeast"/>
        <w:jc w:val="center"/>
        <w:rPr>
          <w:color w:val="1F497C"/>
          <w:sz w:val="15"/>
        </w:rPr>
      </w:pPr>
      <w:r>
        <w:rPr>
          <w:color w:val="1F497C"/>
          <w:sz w:val="15"/>
        </w:rPr>
        <w:t>41</w:t>
      </w:r>
    </w:p>
    <w:p w:rsidR="00A01DF5" w:rsidRDefault="00A01DF5" w:rsidP="00A01DF5">
      <w:pPr>
        <w:spacing w:line="0" w:lineRule="atLeast"/>
        <w:jc w:val="center"/>
        <w:rPr>
          <w:color w:val="1F497C"/>
          <w:sz w:val="15"/>
        </w:rPr>
        <w:sectPr w:rsidR="00A01DF5">
          <w:type w:val="continuous"/>
          <w:pgSz w:w="12240" w:h="15840"/>
          <w:pgMar w:top="703" w:right="1440" w:bottom="173" w:left="1440" w:header="0" w:footer="0" w:gutter="0"/>
          <w:cols w:space="0" w:equalWidth="0">
            <w:col w:w="9360"/>
          </w:cols>
          <w:docGrid w:linePitch="360"/>
        </w:sectPr>
      </w:pPr>
    </w:p>
    <w:p w:rsidR="00A01DF5" w:rsidRDefault="00A01DF5" w:rsidP="00A01DF5">
      <w:pPr>
        <w:spacing w:line="0" w:lineRule="atLeast"/>
        <w:ind w:right="-19"/>
        <w:jc w:val="center"/>
        <w:rPr>
          <w:color w:val="1F497C"/>
          <w:sz w:val="16"/>
        </w:rPr>
      </w:pPr>
      <w:bookmarkStart w:id="17" w:name="page42"/>
      <w:bookmarkEnd w:id="17"/>
      <w:r>
        <w:rPr>
          <w:color w:val="1F497C"/>
          <w:sz w:val="16"/>
        </w:rPr>
        <w:lastRenderedPageBreak/>
        <w:t>PLAN PRILAGOĐAVANJA/PRILAGODBE UPRAVLJANJA OTPADOM ZA RD UBORAK -BUĐEVCI U MOSTARU</w:t>
      </w:r>
    </w:p>
    <w:p w:rsidR="00A01DF5" w:rsidRDefault="00A01DF5" w:rsidP="00A01DF5">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700224" behindDoc="1" locked="0" layoutInCell="1" allowOverlap="1">
                <wp:simplePos x="0" y="0"/>
                <wp:positionH relativeFrom="column">
                  <wp:posOffset>-5080</wp:posOffset>
                </wp:positionH>
                <wp:positionV relativeFrom="paragraph">
                  <wp:posOffset>26035</wp:posOffset>
                </wp:positionV>
                <wp:extent cx="5979160" cy="0"/>
                <wp:effectExtent l="10795" t="5715" r="10795" b="1333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58C48" id="Straight Connector 15"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05pt" to="470.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xdHgIAADgEAAAOAAAAZHJzL2Uyb0RvYy54bWysU8GO2jAQvVfqP1i5QxIash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" strokeweight=".48pt"/>
            </w:pict>
          </mc:Fallback>
        </mc:AlternateContent>
      </w:r>
    </w:p>
    <w:p w:rsidR="00A01DF5" w:rsidRDefault="00A01DF5" w:rsidP="00A01DF5">
      <w:pPr>
        <w:spacing w:line="20" w:lineRule="exact"/>
        <w:rPr>
          <w:rFonts w:ascii="Times New Roman" w:eastAsia="Times New Roman" w:hAnsi="Times New Roman"/>
        </w:rPr>
        <w:sectPr w:rsidR="00A01DF5">
          <w:pgSz w:w="12240" w:h="15840"/>
          <w:pgMar w:top="703" w:right="1440" w:bottom="173" w:left="1420" w:header="0" w:footer="0" w:gutter="0"/>
          <w:cols w:space="0" w:equalWidth="0">
            <w:col w:w="938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366" w:lineRule="exact"/>
        <w:rPr>
          <w:rFonts w:ascii="Times New Roman" w:eastAsia="Times New Roman" w:hAnsi="Times New Roman"/>
        </w:rPr>
      </w:pPr>
    </w:p>
    <w:p w:rsidR="00A01DF5" w:rsidRDefault="00A01DF5" w:rsidP="00A01DF5">
      <w:pPr>
        <w:spacing w:line="218" w:lineRule="auto"/>
        <w:ind w:left="20" w:hanging="6"/>
      </w:pPr>
      <w:r>
        <w:t>Uzorci su uzeti na dubini od 0-30 cm u poremećenom stanju i uz upotrebu odgovarajućeg pribora. Izvršeno je ispitivanje fizičkih svojstava tla s ciljem određivanja teksture tla. Rezultati fizičke analize tla prikazani usu u tabeli</w:t>
      </w:r>
    </w:p>
    <w:p w:rsidR="00A01DF5" w:rsidRDefault="00A01DF5" w:rsidP="00A01DF5">
      <w:pPr>
        <w:spacing w:line="53" w:lineRule="exact"/>
        <w:rPr>
          <w:rFonts w:ascii="Times New Roman" w:eastAsia="Times New Roman" w:hAnsi="Times New Roman"/>
        </w:rPr>
      </w:pPr>
    </w:p>
    <w:p w:rsidR="00A01DF5" w:rsidRDefault="00A01DF5" w:rsidP="00A01DF5">
      <w:pPr>
        <w:numPr>
          <w:ilvl w:val="0"/>
          <w:numId w:val="21"/>
        </w:numPr>
        <w:tabs>
          <w:tab w:val="left" w:pos="356"/>
        </w:tabs>
        <w:spacing w:line="218" w:lineRule="auto"/>
        <w:ind w:left="20"/>
      </w:pPr>
      <w:r>
        <w:t>Kako je moguće vidjeti iz pomenute tabele, tla u okolini RD Uborak pripadaju grupi praškastih i ilovastih pjeskulja.</w:t>
      </w:r>
    </w:p>
    <w:p w:rsidR="00A01DF5" w:rsidRDefault="00A01DF5" w:rsidP="00A01DF5">
      <w:pPr>
        <w:spacing w:line="210" w:lineRule="exact"/>
        <w:rPr>
          <w:rFonts w:ascii="Times New Roman" w:eastAsia="Times New Roman" w:hAnsi="Times New Roman"/>
        </w:rPr>
      </w:pPr>
    </w:p>
    <w:p w:rsidR="00A01DF5" w:rsidRDefault="00A01DF5" w:rsidP="00A01DF5">
      <w:pPr>
        <w:spacing w:line="0" w:lineRule="atLeast"/>
        <w:ind w:left="80"/>
        <w:rPr>
          <w:i/>
          <w:sz w:val="18"/>
        </w:rPr>
      </w:pPr>
      <w:r>
        <w:rPr>
          <w:i/>
          <w:sz w:val="18"/>
        </w:rPr>
        <w:t>Tabela 17. Rezultati ispitivanja fizičkih svojstava tla, august 2020. godine</w:t>
      </w:r>
    </w:p>
    <w:p w:rsidR="00A01DF5" w:rsidRDefault="00A01DF5" w:rsidP="00A01DF5">
      <w:pPr>
        <w:spacing w:line="33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880"/>
        <w:gridCol w:w="1540"/>
        <w:gridCol w:w="1720"/>
        <w:gridCol w:w="1680"/>
        <w:gridCol w:w="1420"/>
        <w:gridCol w:w="2120"/>
      </w:tblGrid>
      <w:tr w:rsidR="00A01DF5" w:rsidTr="0005083F">
        <w:trPr>
          <w:trHeight w:val="219"/>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880" w:type="dxa"/>
            <w:tcBorders>
              <w:top w:val="single" w:sz="8" w:space="0" w:color="181818"/>
              <w:right w:val="single" w:sz="8" w:space="0" w:color="181818"/>
            </w:tcBorders>
            <w:shd w:val="clear" w:color="auto" w:fill="auto"/>
            <w:vAlign w:val="bottom"/>
          </w:tcPr>
          <w:p w:rsidR="00A01DF5" w:rsidRDefault="00A01DF5" w:rsidP="0005083F">
            <w:pPr>
              <w:spacing w:line="0" w:lineRule="atLeast"/>
              <w:rPr>
                <w:i/>
                <w:sz w:val="18"/>
              </w:rPr>
            </w:pPr>
            <w:r>
              <w:rPr>
                <w:i/>
                <w:sz w:val="18"/>
              </w:rPr>
              <w:t>Broj</w:t>
            </w:r>
          </w:p>
        </w:tc>
        <w:tc>
          <w:tcPr>
            <w:tcW w:w="4940" w:type="dxa"/>
            <w:gridSpan w:val="3"/>
            <w:tcBorders>
              <w:top w:val="single" w:sz="8" w:space="0" w:color="181818"/>
            </w:tcBorders>
            <w:shd w:val="clear" w:color="auto" w:fill="auto"/>
            <w:vAlign w:val="bottom"/>
          </w:tcPr>
          <w:p w:rsidR="00A01DF5" w:rsidRDefault="00A01DF5" w:rsidP="0005083F">
            <w:pPr>
              <w:spacing w:line="0" w:lineRule="atLeast"/>
              <w:rPr>
                <w:i/>
                <w:sz w:val="18"/>
              </w:rPr>
            </w:pPr>
            <w:r>
              <w:rPr>
                <w:i/>
                <w:sz w:val="18"/>
              </w:rPr>
              <w:t>POSTOTNI SADRZAJ CESTICA TLA SA PROMJEROM U MM</w:t>
            </w:r>
          </w:p>
        </w:tc>
        <w:tc>
          <w:tcPr>
            <w:tcW w:w="1420" w:type="dxa"/>
            <w:tcBorders>
              <w:top w:val="single" w:sz="8" w:space="0" w:color="181818"/>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19"/>
              </w:rPr>
            </w:pPr>
          </w:p>
        </w:tc>
        <w:tc>
          <w:tcPr>
            <w:tcW w:w="2120" w:type="dxa"/>
            <w:tcBorders>
              <w:top w:val="single" w:sz="8" w:space="0" w:color="181818"/>
            </w:tcBorders>
            <w:shd w:val="clear" w:color="auto" w:fill="auto"/>
            <w:vAlign w:val="bottom"/>
          </w:tcPr>
          <w:p w:rsidR="00A01DF5" w:rsidRDefault="00A01DF5" w:rsidP="0005083F">
            <w:pPr>
              <w:spacing w:line="0" w:lineRule="atLeast"/>
              <w:jc w:val="center"/>
              <w:rPr>
                <w:i/>
                <w:sz w:val="18"/>
              </w:rPr>
            </w:pPr>
            <w:r>
              <w:rPr>
                <w:i/>
                <w:sz w:val="18"/>
              </w:rPr>
              <w:t>TEKSTURNA   OZNAKA   PO</w:t>
            </w:r>
          </w:p>
        </w:tc>
      </w:tr>
      <w:tr w:rsidR="00A01DF5" w:rsidTr="0005083F">
        <w:trPr>
          <w:trHeight w:val="201"/>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880" w:type="dxa"/>
            <w:tcBorders>
              <w:right w:val="single" w:sz="8" w:space="0" w:color="181818"/>
            </w:tcBorders>
            <w:shd w:val="clear" w:color="auto" w:fill="auto"/>
            <w:vAlign w:val="bottom"/>
          </w:tcPr>
          <w:p w:rsidR="00A01DF5" w:rsidRDefault="00A01DF5" w:rsidP="0005083F">
            <w:pPr>
              <w:spacing w:line="201" w:lineRule="exact"/>
              <w:rPr>
                <w:i/>
                <w:sz w:val="18"/>
              </w:rPr>
            </w:pPr>
            <w:r>
              <w:rPr>
                <w:i/>
                <w:sz w:val="18"/>
              </w:rPr>
              <w:t>uzorka</w:t>
            </w:r>
          </w:p>
        </w:tc>
        <w:tc>
          <w:tcPr>
            <w:tcW w:w="1540" w:type="dxa"/>
            <w:tcBorders>
              <w:bottom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720" w:type="dxa"/>
            <w:tcBorders>
              <w:bottom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680" w:type="dxa"/>
            <w:tcBorders>
              <w:bottom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420" w:type="dxa"/>
            <w:tcBorders>
              <w:bottom w:val="single" w:sz="8" w:space="0" w:color="181818"/>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2120" w:type="dxa"/>
            <w:shd w:val="clear" w:color="auto" w:fill="auto"/>
            <w:vAlign w:val="bottom"/>
          </w:tcPr>
          <w:p w:rsidR="00A01DF5" w:rsidRDefault="00A01DF5" w:rsidP="0005083F">
            <w:pPr>
              <w:spacing w:line="201" w:lineRule="exact"/>
              <w:rPr>
                <w:i/>
                <w:sz w:val="18"/>
              </w:rPr>
            </w:pPr>
            <w:r>
              <w:rPr>
                <w:i/>
                <w:sz w:val="18"/>
              </w:rPr>
              <w:t>EHWALD-U</w:t>
            </w:r>
          </w:p>
        </w:tc>
      </w:tr>
      <w:tr w:rsidR="00A01DF5" w:rsidTr="0005083F">
        <w:trPr>
          <w:trHeight w:val="199"/>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880" w:type="dxa"/>
            <w:tcBorders>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1540" w:type="dxa"/>
            <w:tcBorders>
              <w:right w:val="single" w:sz="8" w:space="0" w:color="181818"/>
            </w:tcBorders>
            <w:shd w:val="clear" w:color="auto" w:fill="auto"/>
            <w:vAlign w:val="bottom"/>
          </w:tcPr>
          <w:p w:rsidR="00A01DF5" w:rsidRDefault="00A01DF5" w:rsidP="0005083F">
            <w:pPr>
              <w:spacing w:line="199" w:lineRule="exact"/>
              <w:ind w:right="370"/>
              <w:jc w:val="right"/>
              <w:rPr>
                <w:sz w:val="18"/>
              </w:rPr>
            </w:pPr>
            <w:r>
              <w:rPr>
                <w:sz w:val="18"/>
              </w:rPr>
              <w:t>Krupni</w:t>
            </w:r>
          </w:p>
        </w:tc>
        <w:tc>
          <w:tcPr>
            <w:tcW w:w="1720" w:type="dxa"/>
            <w:tcBorders>
              <w:right w:val="single" w:sz="8" w:space="0" w:color="181818"/>
            </w:tcBorders>
            <w:shd w:val="clear" w:color="auto" w:fill="auto"/>
            <w:vAlign w:val="bottom"/>
          </w:tcPr>
          <w:p w:rsidR="00A01DF5" w:rsidRDefault="00A01DF5" w:rsidP="0005083F">
            <w:pPr>
              <w:spacing w:line="199" w:lineRule="exact"/>
              <w:ind w:right="450"/>
              <w:jc w:val="right"/>
              <w:rPr>
                <w:sz w:val="18"/>
              </w:rPr>
            </w:pPr>
            <w:r>
              <w:rPr>
                <w:sz w:val="18"/>
              </w:rPr>
              <w:t>Sitni</w:t>
            </w:r>
          </w:p>
        </w:tc>
        <w:tc>
          <w:tcPr>
            <w:tcW w:w="1680" w:type="dxa"/>
            <w:tcBorders>
              <w:right w:val="single" w:sz="8" w:space="0" w:color="181818"/>
            </w:tcBorders>
            <w:shd w:val="clear" w:color="auto" w:fill="auto"/>
            <w:vAlign w:val="bottom"/>
          </w:tcPr>
          <w:p w:rsidR="00A01DF5" w:rsidRDefault="00A01DF5" w:rsidP="0005083F">
            <w:pPr>
              <w:spacing w:line="199" w:lineRule="exact"/>
              <w:ind w:left="820"/>
              <w:rPr>
                <w:sz w:val="18"/>
              </w:rPr>
            </w:pPr>
            <w:r>
              <w:rPr>
                <w:sz w:val="18"/>
              </w:rPr>
              <w:t>Prah</w:t>
            </w:r>
          </w:p>
        </w:tc>
        <w:tc>
          <w:tcPr>
            <w:tcW w:w="1420" w:type="dxa"/>
            <w:tcBorders>
              <w:right w:val="single" w:sz="8" w:space="0" w:color="181818"/>
            </w:tcBorders>
            <w:shd w:val="clear" w:color="auto" w:fill="auto"/>
            <w:vAlign w:val="bottom"/>
          </w:tcPr>
          <w:p w:rsidR="00A01DF5" w:rsidRDefault="00A01DF5" w:rsidP="0005083F">
            <w:pPr>
              <w:spacing w:line="199" w:lineRule="exact"/>
              <w:ind w:right="430"/>
              <w:jc w:val="right"/>
              <w:rPr>
                <w:sz w:val="18"/>
              </w:rPr>
            </w:pPr>
            <w:r>
              <w:rPr>
                <w:sz w:val="18"/>
              </w:rPr>
              <w:t>Glina</w:t>
            </w:r>
          </w:p>
        </w:tc>
        <w:tc>
          <w:tcPr>
            <w:tcW w:w="2120" w:type="dxa"/>
            <w:shd w:val="clear" w:color="auto" w:fill="auto"/>
            <w:vAlign w:val="bottom"/>
          </w:tcPr>
          <w:p w:rsidR="00A01DF5" w:rsidRDefault="00A01DF5" w:rsidP="0005083F">
            <w:pPr>
              <w:spacing w:line="0" w:lineRule="atLeast"/>
              <w:rPr>
                <w:rFonts w:ascii="Times New Roman" w:eastAsia="Times New Roman" w:hAnsi="Times New Roman"/>
                <w:sz w:val="17"/>
              </w:rPr>
            </w:pPr>
          </w:p>
        </w:tc>
      </w:tr>
      <w:tr w:rsidR="00A01DF5" w:rsidTr="0005083F">
        <w:trPr>
          <w:trHeight w:val="218"/>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8"/>
              </w:rPr>
            </w:pPr>
          </w:p>
        </w:tc>
        <w:tc>
          <w:tcPr>
            <w:tcW w:w="880" w:type="dxa"/>
            <w:tcBorders>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18"/>
              </w:rPr>
            </w:pPr>
          </w:p>
        </w:tc>
        <w:tc>
          <w:tcPr>
            <w:tcW w:w="1540" w:type="dxa"/>
            <w:tcBorders>
              <w:right w:val="single" w:sz="8" w:space="0" w:color="181818"/>
            </w:tcBorders>
            <w:shd w:val="clear" w:color="auto" w:fill="auto"/>
            <w:vAlign w:val="bottom"/>
          </w:tcPr>
          <w:p w:rsidR="00A01DF5" w:rsidRDefault="00A01DF5" w:rsidP="0005083F">
            <w:pPr>
              <w:spacing w:line="218" w:lineRule="exact"/>
              <w:ind w:right="150"/>
              <w:jc w:val="right"/>
              <w:rPr>
                <w:sz w:val="18"/>
              </w:rPr>
            </w:pPr>
            <w:r>
              <w:rPr>
                <w:sz w:val="18"/>
              </w:rPr>
              <w:t>pijesak 2 - 0,2</w:t>
            </w:r>
          </w:p>
        </w:tc>
        <w:tc>
          <w:tcPr>
            <w:tcW w:w="1720" w:type="dxa"/>
            <w:tcBorders>
              <w:right w:val="single" w:sz="8" w:space="0" w:color="181818"/>
            </w:tcBorders>
            <w:shd w:val="clear" w:color="auto" w:fill="auto"/>
            <w:vAlign w:val="bottom"/>
          </w:tcPr>
          <w:p w:rsidR="00A01DF5" w:rsidRDefault="00A01DF5" w:rsidP="0005083F">
            <w:pPr>
              <w:spacing w:line="218" w:lineRule="exact"/>
              <w:ind w:right="30"/>
              <w:jc w:val="right"/>
              <w:rPr>
                <w:sz w:val="18"/>
              </w:rPr>
            </w:pPr>
            <w:r>
              <w:rPr>
                <w:sz w:val="18"/>
              </w:rPr>
              <w:t>pijesak 0,2 - 0,02</w:t>
            </w:r>
          </w:p>
        </w:tc>
        <w:tc>
          <w:tcPr>
            <w:tcW w:w="1680" w:type="dxa"/>
            <w:tcBorders>
              <w:right w:val="single" w:sz="8" w:space="0" w:color="181818"/>
            </w:tcBorders>
            <w:shd w:val="clear" w:color="auto" w:fill="auto"/>
            <w:vAlign w:val="bottom"/>
          </w:tcPr>
          <w:p w:rsidR="00A01DF5" w:rsidRDefault="00A01DF5" w:rsidP="0005083F">
            <w:pPr>
              <w:spacing w:line="218" w:lineRule="exact"/>
              <w:ind w:left="580"/>
              <w:rPr>
                <w:sz w:val="18"/>
              </w:rPr>
            </w:pPr>
            <w:r>
              <w:rPr>
                <w:sz w:val="18"/>
              </w:rPr>
              <w:t>0,02- 0,002</w:t>
            </w:r>
          </w:p>
        </w:tc>
        <w:tc>
          <w:tcPr>
            <w:tcW w:w="1420" w:type="dxa"/>
            <w:tcBorders>
              <w:right w:val="single" w:sz="8" w:space="0" w:color="181818"/>
            </w:tcBorders>
            <w:shd w:val="clear" w:color="auto" w:fill="auto"/>
            <w:vAlign w:val="bottom"/>
          </w:tcPr>
          <w:p w:rsidR="00A01DF5" w:rsidRDefault="00A01DF5" w:rsidP="0005083F">
            <w:pPr>
              <w:spacing w:line="218" w:lineRule="exact"/>
              <w:ind w:right="350"/>
              <w:jc w:val="right"/>
              <w:rPr>
                <w:sz w:val="18"/>
              </w:rPr>
            </w:pPr>
            <w:r>
              <w:rPr>
                <w:sz w:val="18"/>
              </w:rPr>
              <w:t>&lt; 0,002</w:t>
            </w:r>
          </w:p>
        </w:tc>
        <w:tc>
          <w:tcPr>
            <w:tcW w:w="2120" w:type="dxa"/>
            <w:shd w:val="clear" w:color="auto" w:fill="auto"/>
            <w:vAlign w:val="bottom"/>
          </w:tcPr>
          <w:p w:rsidR="00A01DF5" w:rsidRDefault="00A01DF5" w:rsidP="0005083F">
            <w:pPr>
              <w:spacing w:line="0" w:lineRule="atLeast"/>
              <w:rPr>
                <w:rFonts w:ascii="Times New Roman" w:eastAsia="Times New Roman" w:hAnsi="Times New Roman"/>
                <w:sz w:val="18"/>
              </w:rPr>
            </w:pPr>
          </w:p>
        </w:tc>
      </w:tr>
      <w:tr w:rsidR="00A01DF5" w:rsidTr="0005083F">
        <w:trPr>
          <w:trHeight w:val="184"/>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880" w:type="dxa"/>
            <w:tcBorders>
              <w:bottom w:val="single" w:sz="8" w:space="0" w:color="181818"/>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540" w:type="dxa"/>
            <w:tcBorders>
              <w:bottom w:val="single" w:sz="8" w:space="0" w:color="181818"/>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720" w:type="dxa"/>
            <w:tcBorders>
              <w:bottom w:val="single" w:sz="8" w:space="0" w:color="181818"/>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680" w:type="dxa"/>
            <w:tcBorders>
              <w:bottom w:val="single" w:sz="8" w:space="0" w:color="181818"/>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420" w:type="dxa"/>
            <w:tcBorders>
              <w:bottom w:val="single" w:sz="8" w:space="0" w:color="181818"/>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2120" w:type="dxa"/>
            <w:tcBorders>
              <w:bottom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16"/>
              </w:rPr>
            </w:pPr>
          </w:p>
        </w:tc>
      </w:tr>
      <w:tr w:rsidR="00A01DF5" w:rsidTr="0005083F">
        <w:trPr>
          <w:trHeight w:val="197"/>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880" w:type="dxa"/>
            <w:tcBorders>
              <w:right w:val="single" w:sz="8" w:space="0" w:color="181818"/>
            </w:tcBorders>
            <w:shd w:val="clear" w:color="auto" w:fill="auto"/>
            <w:vAlign w:val="bottom"/>
          </w:tcPr>
          <w:p w:rsidR="00A01DF5" w:rsidRDefault="00A01DF5" w:rsidP="0005083F">
            <w:pPr>
              <w:spacing w:line="196" w:lineRule="exact"/>
              <w:jc w:val="center"/>
              <w:rPr>
                <w:sz w:val="18"/>
              </w:rPr>
            </w:pPr>
            <w:r>
              <w:rPr>
                <w:sz w:val="18"/>
              </w:rPr>
              <w:t>1</w:t>
            </w:r>
          </w:p>
        </w:tc>
        <w:tc>
          <w:tcPr>
            <w:tcW w:w="1540" w:type="dxa"/>
            <w:tcBorders>
              <w:right w:val="single" w:sz="8" w:space="0" w:color="181818"/>
            </w:tcBorders>
            <w:shd w:val="clear" w:color="auto" w:fill="auto"/>
            <w:vAlign w:val="bottom"/>
          </w:tcPr>
          <w:p w:rsidR="00A01DF5" w:rsidRDefault="00A01DF5" w:rsidP="0005083F">
            <w:pPr>
              <w:spacing w:line="196" w:lineRule="exact"/>
              <w:ind w:right="530"/>
              <w:jc w:val="right"/>
              <w:rPr>
                <w:sz w:val="18"/>
              </w:rPr>
            </w:pPr>
            <w:r>
              <w:rPr>
                <w:sz w:val="18"/>
              </w:rPr>
              <w:t>18,89</w:t>
            </w:r>
          </w:p>
        </w:tc>
        <w:tc>
          <w:tcPr>
            <w:tcW w:w="1720" w:type="dxa"/>
            <w:tcBorders>
              <w:right w:val="single" w:sz="8" w:space="0" w:color="181818"/>
            </w:tcBorders>
            <w:shd w:val="clear" w:color="auto" w:fill="auto"/>
            <w:vAlign w:val="bottom"/>
          </w:tcPr>
          <w:p w:rsidR="00A01DF5" w:rsidRDefault="00A01DF5" w:rsidP="0005083F">
            <w:pPr>
              <w:spacing w:line="196" w:lineRule="exact"/>
              <w:ind w:right="610"/>
              <w:jc w:val="right"/>
              <w:rPr>
                <w:sz w:val="18"/>
              </w:rPr>
            </w:pPr>
            <w:r>
              <w:rPr>
                <w:sz w:val="18"/>
              </w:rPr>
              <w:t>59,91</w:t>
            </w:r>
          </w:p>
        </w:tc>
        <w:tc>
          <w:tcPr>
            <w:tcW w:w="1680" w:type="dxa"/>
            <w:tcBorders>
              <w:right w:val="single" w:sz="8" w:space="0" w:color="181818"/>
            </w:tcBorders>
            <w:shd w:val="clear" w:color="auto" w:fill="auto"/>
            <w:vAlign w:val="bottom"/>
          </w:tcPr>
          <w:p w:rsidR="00A01DF5" w:rsidRDefault="00A01DF5" w:rsidP="0005083F">
            <w:pPr>
              <w:spacing w:line="196" w:lineRule="exact"/>
              <w:ind w:left="580"/>
              <w:rPr>
                <w:sz w:val="18"/>
              </w:rPr>
            </w:pPr>
            <w:r>
              <w:rPr>
                <w:sz w:val="18"/>
              </w:rPr>
              <w:t>17,10</w:t>
            </w:r>
          </w:p>
        </w:tc>
        <w:tc>
          <w:tcPr>
            <w:tcW w:w="1420" w:type="dxa"/>
            <w:tcBorders>
              <w:right w:val="single" w:sz="8" w:space="0" w:color="181818"/>
            </w:tcBorders>
            <w:shd w:val="clear" w:color="auto" w:fill="auto"/>
            <w:vAlign w:val="bottom"/>
          </w:tcPr>
          <w:p w:rsidR="00A01DF5" w:rsidRDefault="00A01DF5" w:rsidP="0005083F">
            <w:pPr>
              <w:spacing w:line="196" w:lineRule="exact"/>
              <w:ind w:right="510"/>
              <w:jc w:val="right"/>
              <w:rPr>
                <w:sz w:val="18"/>
              </w:rPr>
            </w:pPr>
            <w:r>
              <w:rPr>
                <w:sz w:val="18"/>
              </w:rPr>
              <w:t>4,30</w:t>
            </w:r>
          </w:p>
        </w:tc>
        <w:tc>
          <w:tcPr>
            <w:tcW w:w="2120" w:type="dxa"/>
            <w:shd w:val="clear" w:color="auto" w:fill="auto"/>
            <w:vAlign w:val="bottom"/>
          </w:tcPr>
          <w:p w:rsidR="00A01DF5" w:rsidRDefault="00A01DF5" w:rsidP="0005083F">
            <w:pPr>
              <w:spacing w:line="196" w:lineRule="exact"/>
              <w:jc w:val="center"/>
              <w:rPr>
                <w:sz w:val="18"/>
              </w:rPr>
            </w:pPr>
            <w:r>
              <w:rPr>
                <w:sz w:val="18"/>
              </w:rPr>
              <w:t>Praškasta-pjeskulja</w:t>
            </w:r>
          </w:p>
        </w:tc>
      </w:tr>
      <w:tr w:rsidR="00A01DF5" w:rsidTr="0005083F">
        <w:trPr>
          <w:trHeight w:val="40"/>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3"/>
              </w:rPr>
            </w:pPr>
          </w:p>
        </w:tc>
        <w:tc>
          <w:tcPr>
            <w:tcW w:w="880" w:type="dxa"/>
            <w:tcBorders>
              <w:bottom w:val="single" w:sz="8" w:space="0" w:color="181818"/>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3"/>
              </w:rPr>
            </w:pPr>
          </w:p>
        </w:tc>
        <w:tc>
          <w:tcPr>
            <w:tcW w:w="1540" w:type="dxa"/>
            <w:tcBorders>
              <w:bottom w:val="single" w:sz="8" w:space="0" w:color="181818"/>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3"/>
              </w:rPr>
            </w:pPr>
          </w:p>
        </w:tc>
        <w:tc>
          <w:tcPr>
            <w:tcW w:w="1720" w:type="dxa"/>
            <w:tcBorders>
              <w:bottom w:val="single" w:sz="8" w:space="0" w:color="181818"/>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3"/>
              </w:rPr>
            </w:pPr>
          </w:p>
        </w:tc>
        <w:tc>
          <w:tcPr>
            <w:tcW w:w="1680" w:type="dxa"/>
            <w:tcBorders>
              <w:bottom w:val="single" w:sz="8" w:space="0" w:color="181818"/>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3"/>
              </w:rPr>
            </w:pPr>
          </w:p>
        </w:tc>
        <w:tc>
          <w:tcPr>
            <w:tcW w:w="1420" w:type="dxa"/>
            <w:tcBorders>
              <w:bottom w:val="single" w:sz="8" w:space="0" w:color="181818"/>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3"/>
              </w:rPr>
            </w:pPr>
          </w:p>
        </w:tc>
        <w:tc>
          <w:tcPr>
            <w:tcW w:w="2120" w:type="dxa"/>
            <w:tcBorders>
              <w:bottom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3"/>
              </w:rPr>
            </w:pPr>
          </w:p>
        </w:tc>
      </w:tr>
      <w:tr w:rsidR="00A01DF5" w:rsidTr="0005083F">
        <w:trPr>
          <w:trHeight w:val="197"/>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880" w:type="dxa"/>
            <w:tcBorders>
              <w:right w:val="single" w:sz="8" w:space="0" w:color="181818"/>
            </w:tcBorders>
            <w:shd w:val="clear" w:color="auto" w:fill="auto"/>
            <w:vAlign w:val="bottom"/>
          </w:tcPr>
          <w:p w:rsidR="00A01DF5" w:rsidRDefault="00A01DF5" w:rsidP="0005083F">
            <w:pPr>
              <w:spacing w:line="196" w:lineRule="exact"/>
              <w:jc w:val="center"/>
              <w:rPr>
                <w:sz w:val="18"/>
              </w:rPr>
            </w:pPr>
            <w:r>
              <w:rPr>
                <w:sz w:val="18"/>
              </w:rPr>
              <w:t>2.</w:t>
            </w:r>
          </w:p>
        </w:tc>
        <w:tc>
          <w:tcPr>
            <w:tcW w:w="1540" w:type="dxa"/>
            <w:tcBorders>
              <w:right w:val="single" w:sz="8" w:space="0" w:color="181818"/>
            </w:tcBorders>
            <w:shd w:val="clear" w:color="auto" w:fill="auto"/>
            <w:vAlign w:val="bottom"/>
          </w:tcPr>
          <w:p w:rsidR="00A01DF5" w:rsidRDefault="00A01DF5" w:rsidP="0005083F">
            <w:pPr>
              <w:spacing w:line="196" w:lineRule="exact"/>
              <w:ind w:right="530"/>
              <w:jc w:val="right"/>
              <w:rPr>
                <w:sz w:val="18"/>
              </w:rPr>
            </w:pPr>
            <w:r>
              <w:rPr>
                <w:sz w:val="18"/>
              </w:rPr>
              <w:t>33,52</w:t>
            </w:r>
          </w:p>
        </w:tc>
        <w:tc>
          <w:tcPr>
            <w:tcW w:w="1720" w:type="dxa"/>
            <w:tcBorders>
              <w:right w:val="single" w:sz="8" w:space="0" w:color="181818"/>
            </w:tcBorders>
            <w:shd w:val="clear" w:color="auto" w:fill="auto"/>
            <w:vAlign w:val="bottom"/>
          </w:tcPr>
          <w:p w:rsidR="00A01DF5" w:rsidRDefault="00A01DF5" w:rsidP="0005083F">
            <w:pPr>
              <w:spacing w:line="196" w:lineRule="exact"/>
              <w:ind w:right="630"/>
              <w:jc w:val="right"/>
              <w:rPr>
                <w:sz w:val="18"/>
              </w:rPr>
            </w:pPr>
            <w:r>
              <w:rPr>
                <w:sz w:val="18"/>
              </w:rPr>
              <w:t>47,08</w:t>
            </w:r>
          </w:p>
        </w:tc>
        <w:tc>
          <w:tcPr>
            <w:tcW w:w="1680" w:type="dxa"/>
            <w:tcBorders>
              <w:right w:val="single" w:sz="8" w:space="0" w:color="181818"/>
            </w:tcBorders>
            <w:shd w:val="clear" w:color="auto" w:fill="auto"/>
            <w:vAlign w:val="bottom"/>
          </w:tcPr>
          <w:p w:rsidR="00A01DF5" w:rsidRDefault="00A01DF5" w:rsidP="0005083F">
            <w:pPr>
              <w:spacing w:line="196" w:lineRule="exact"/>
              <w:ind w:left="580"/>
              <w:rPr>
                <w:sz w:val="18"/>
              </w:rPr>
            </w:pPr>
            <w:r>
              <w:rPr>
                <w:sz w:val="18"/>
              </w:rPr>
              <w:t>15,10</w:t>
            </w:r>
          </w:p>
        </w:tc>
        <w:tc>
          <w:tcPr>
            <w:tcW w:w="1420" w:type="dxa"/>
            <w:tcBorders>
              <w:right w:val="single" w:sz="8" w:space="0" w:color="181818"/>
            </w:tcBorders>
            <w:shd w:val="clear" w:color="auto" w:fill="auto"/>
            <w:vAlign w:val="bottom"/>
          </w:tcPr>
          <w:p w:rsidR="00A01DF5" w:rsidRDefault="00A01DF5" w:rsidP="0005083F">
            <w:pPr>
              <w:spacing w:line="196" w:lineRule="exact"/>
              <w:ind w:right="510"/>
              <w:jc w:val="right"/>
              <w:rPr>
                <w:sz w:val="18"/>
              </w:rPr>
            </w:pPr>
            <w:r>
              <w:rPr>
                <w:sz w:val="18"/>
              </w:rPr>
              <w:t>4,30</w:t>
            </w:r>
          </w:p>
        </w:tc>
        <w:tc>
          <w:tcPr>
            <w:tcW w:w="2120" w:type="dxa"/>
            <w:shd w:val="clear" w:color="auto" w:fill="auto"/>
            <w:vAlign w:val="bottom"/>
          </w:tcPr>
          <w:p w:rsidR="00A01DF5" w:rsidRDefault="00A01DF5" w:rsidP="0005083F">
            <w:pPr>
              <w:spacing w:line="196" w:lineRule="exact"/>
              <w:jc w:val="center"/>
              <w:rPr>
                <w:w w:val="99"/>
                <w:sz w:val="18"/>
              </w:rPr>
            </w:pPr>
            <w:r>
              <w:rPr>
                <w:w w:val="99"/>
                <w:sz w:val="18"/>
              </w:rPr>
              <w:t>Ilovasta-pjeskulja</w:t>
            </w:r>
          </w:p>
        </w:tc>
      </w:tr>
      <w:tr w:rsidR="00A01DF5" w:rsidTr="0005083F">
        <w:trPr>
          <w:trHeight w:val="47"/>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80" w:type="dxa"/>
            <w:tcBorders>
              <w:bottom w:val="single" w:sz="8" w:space="0" w:color="181818"/>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540" w:type="dxa"/>
            <w:tcBorders>
              <w:bottom w:val="single" w:sz="8" w:space="0" w:color="181818"/>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720" w:type="dxa"/>
            <w:tcBorders>
              <w:bottom w:val="single" w:sz="8" w:space="0" w:color="181818"/>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680" w:type="dxa"/>
            <w:tcBorders>
              <w:bottom w:val="single" w:sz="8" w:space="0" w:color="181818"/>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420" w:type="dxa"/>
            <w:tcBorders>
              <w:bottom w:val="single" w:sz="8" w:space="0" w:color="181818"/>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2120" w:type="dxa"/>
            <w:tcBorders>
              <w:bottom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7"/>
        </w:trPr>
        <w:tc>
          <w:tcPr>
            <w:tcW w:w="20" w:type="dxa"/>
            <w:shd w:val="clear" w:color="auto" w:fill="auto"/>
            <w:vAlign w:val="bottom"/>
          </w:tcPr>
          <w:p w:rsidR="00A01DF5" w:rsidRDefault="00A01DF5" w:rsidP="0005083F">
            <w:pPr>
              <w:spacing w:line="0" w:lineRule="atLeast"/>
              <w:rPr>
                <w:rFonts w:ascii="Times New Roman" w:eastAsia="Times New Roman" w:hAnsi="Times New Roman"/>
                <w:sz w:val="17"/>
              </w:rPr>
            </w:pPr>
          </w:p>
        </w:tc>
        <w:tc>
          <w:tcPr>
            <w:tcW w:w="880" w:type="dxa"/>
            <w:tcBorders>
              <w:right w:val="single" w:sz="8" w:space="0" w:color="181818"/>
            </w:tcBorders>
            <w:shd w:val="clear" w:color="auto" w:fill="auto"/>
            <w:vAlign w:val="bottom"/>
          </w:tcPr>
          <w:p w:rsidR="00A01DF5" w:rsidRDefault="00A01DF5" w:rsidP="0005083F">
            <w:pPr>
              <w:spacing w:line="196" w:lineRule="exact"/>
              <w:jc w:val="center"/>
              <w:rPr>
                <w:sz w:val="18"/>
              </w:rPr>
            </w:pPr>
            <w:r>
              <w:rPr>
                <w:sz w:val="18"/>
              </w:rPr>
              <w:t>3.</w:t>
            </w:r>
          </w:p>
        </w:tc>
        <w:tc>
          <w:tcPr>
            <w:tcW w:w="1540" w:type="dxa"/>
            <w:tcBorders>
              <w:right w:val="single" w:sz="8" w:space="0" w:color="181818"/>
            </w:tcBorders>
            <w:shd w:val="clear" w:color="auto" w:fill="auto"/>
            <w:vAlign w:val="bottom"/>
          </w:tcPr>
          <w:p w:rsidR="00A01DF5" w:rsidRDefault="00A01DF5" w:rsidP="0005083F">
            <w:pPr>
              <w:spacing w:line="196" w:lineRule="exact"/>
              <w:ind w:right="530"/>
              <w:jc w:val="right"/>
              <w:rPr>
                <w:sz w:val="18"/>
              </w:rPr>
            </w:pPr>
            <w:r>
              <w:rPr>
                <w:sz w:val="18"/>
              </w:rPr>
              <w:t>36,42</w:t>
            </w:r>
          </w:p>
        </w:tc>
        <w:tc>
          <w:tcPr>
            <w:tcW w:w="1720" w:type="dxa"/>
            <w:tcBorders>
              <w:right w:val="single" w:sz="8" w:space="0" w:color="181818"/>
            </w:tcBorders>
            <w:shd w:val="clear" w:color="auto" w:fill="auto"/>
            <w:vAlign w:val="bottom"/>
          </w:tcPr>
          <w:p w:rsidR="00A01DF5" w:rsidRDefault="00A01DF5" w:rsidP="0005083F">
            <w:pPr>
              <w:spacing w:line="196" w:lineRule="exact"/>
              <w:ind w:right="610"/>
              <w:jc w:val="right"/>
              <w:rPr>
                <w:sz w:val="18"/>
              </w:rPr>
            </w:pPr>
            <w:r>
              <w:rPr>
                <w:sz w:val="18"/>
              </w:rPr>
              <w:t>38,29</w:t>
            </w:r>
          </w:p>
        </w:tc>
        <w:tc>
          <w:tcPr>
            <w:tcW w:w="1680" w:type="dxa"/>
            <w:tcBorders>
              <w:right w:val="single" w:sz="8" w:space="0" w:color="181818"/>
            </w:tcBorders>
            <w:shd w:val="clear" w:color="auto" w:fill="auto"/>
            <w:vAlign w:val="bottom"/>
          </w:tcPr>
          <w:p w:rsidR="00A01DF5" w:rsidRDefault="00A01DF5" w:rsidP="0005083F">
            <w:pPr>
              <w:spacing w:line="196" w:lineRule="exact"/>
              <w:ind w:left="580"/>
              <w:rPr>
                <w:sz w:val="18"/>
              </w:rPr>
            </w:pPr>
            <w:r>
              <w:rPr>
                <w:sz w:val="18"/>
              </w:rPr>
              <w:t>22,10</w:t>
            </w:r>
          </w:p>
        </w:tc>
        <w:tc>
          <w:tcPr>
            <w:tcW w:w="1420" w:type="dxa"/>
            <w:tcBorders>
              <w:right w:val="single" w:sz="8" w:space="0" w:color="181818"/>
            </w:tcBorders>
            <w:shd w:val="clear" w:color="auto" w:fill="auto"/>
            <w:vAlign w:val="bottom"/>
          </w:tcPr>
          <w:p w:rsidR="00A01DF5" w:rsidRDefault="00A01DF5" w:rsidP="0005083F">
            <w:pPr>
              <w:spacing w:line="196" w:lineRule="exact"/>
              <w:ind w:right="510"/>
              <w:jc w:val="right"/>
              <w:rPr>
                <w:sz w:val="18"/>
              </w:rPr>
            </w:pPr>
            <w:r>
              <w:rPr>
                <w:sz w:val="18"/>
              </w:rPr>
              <w:t>3,20</w:t>
            </w:r>
          </w:p>
        </w:tc>
        <w:tc>
          <w:tcPr>
            <w:tcW w:w="2120" w:type="dxa"/>
            <w:shd w:val="clear" w:color="auto" w:fill="auto"/>
            <w:vAlign w:val="bottom"/>
          </w:tcPr>
          <w:p w:rsidR="00A01DF5" w:rsidRDefault="00A01DF5" w:rsidP="0005083F">
            <w:pPr>
              <w:spacing w:line="196" w:lineRule="exact"/>
              <w:jc w:val="center"/>
              <w:rPr>
                <w:sz w:val="18"/>
              </w:rPr>
            </w:pPr>
            <w:r>
              <w:rPr>
                <w:sz w:val="18"/>
              </w:rPr>
              <w:t>Praškasta-pjeskulja</w:t>
            </w:r>
          </w:p>
        </w:tc>
      </w:tr>
      <w:tr w:rsidR="00A01DF5" w:rsidTr="0005083F">
        <w:trPr>
          <w:trHeight w:val="76"/>
        </w:trPr>
        <w:tc>
          <w:tcPr>
            <w:tcW w:w="20" w:type="dxa"/>
            <w:tcBorders>
              <w:bottom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880" w:type="dxa"/>
            <w:tcBorders>
              <w:bottom w:val="single" w:sz="8" w:space="0" w:color="181818"/>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540" w:type="dxa"/>
            <w:tcBorders>
              <w:bottom w:val="single" w:sz="8" w:space="0" w:color="181818"/>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720" w:type="dxa"/>
            <w:tcBorders>
              <w:bottom w:val="single" w:sz="8" w:space="0" w:color="181818"/>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680" w:type="dxa"/>
            <w:tcBorders>
              <w:bottom w:val="single" w:sz="8" w:space="0" w:color="181818"/>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1420" w:type="dxa"/>
            <w:tcBorders>
              <w:bottom w:val="single" w:sz="8" w:space="0" w:color="181818"/>
              <w:right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6"/>
              </w:rPr>
            </w:pPr>
          </w:p>
        </w:tc>
        <w:tc>
          <w:tcPr>
            <w:tcW w:w="2120" w:type="dxa"/>
            <w:tcBorders>
              <w:bottom w:val="single" w:sz="8" w:space="0" w:color="181818"/>
            </w:tcBorders>
            <w:shd w:val="clear" w:color="auto" w:fill="auto"/>
            <w:vAlign w:val="bottom"/>
          </w:tcPr>
          <w:p w:rsidR="00A01DF5" w:rsidRDefault="00A01DF5" w:rsidP="0005083F">
            <w:pPr>
              <w:spacing w:line="0" w:lineRule="atLeast"/>
              <w:rPr>
                <w:rFonts w:ascii="Times New Roman" w:eastAsia="Times New Roman" w:hAnsi="Times New Roman"/>
                <w:sz w:val="6"/>
              </w:rPr>
            </w:pPr>
          </w:p>
        </w:tc>
      </w:tr>
    </w:tbl>
    <w:p w:rsidR="00A01DF5" w:rsidRDefault="00A01DF5" w:rsidP="00A01DF5">
      <w:pPr>
        <w:spacing w:line="117" w:lineRule="exact"/>
        <w:rPr>
          <w:rFonts w:ascii="Times New Roman" w:eastAsia="Times New Roman" w:hAnsi="Times New Roman"/>
        </w:rPr>
      </w:pPr>
    </w:p>
    <w:p w:rsidR="00A01DF5" w:rsidRDefault="00A01DF5" w:rsidP="00A01DF5">
      <w:pPr>
        <w:spacing w:line="220" w:lineRule="auto"/>
        <w:ind w:left="80" w:firstLine="5"/>
        <w:jc w:val="both"/>
      </w:pPr>
      <w:r>
        <w:t>Hemijska analiza tala je osim općih parametara uključivala i analizu teških metala i to: olova (Pb), žive (Hg), bakra (Cu), cinka (Zn), policikličnih aromatskih ugljovodonika (PAH) i polikloriranih bifenila (PCB). Rezultati analiza su prikazani u tabelama 18 i 19. Također isti su dati u vidu izvještaja u okviru priloga (</w:t>
      </w:r>
      <w:r>
        <w:rPr>
          <w:i/>
        </w:rPr>
        <w:t>Prilog 17. Rezultati analize tla u</w:t>
      </w:r>
      <w:r>
        <w:t xml:space="preserve"> </w:t>
      </w:r>
      <w:r>
        <w:rPr>
          <w:i/>
        </w:rPr>
        <w:t>zoni regionalne deponije Uborak</w:t>
      </w:r>
      <w:r>
        <w:t>).</w:t>
      </w:r>
    </w:p>
    <w:p w:rsidR="00A01DF5" w:rsidRDefault="00A01DF5" w:rsidP="00A01DF5">
      <w:pPr>
        <w:spacing w:line="20" w:lineRule="exact"/>
        <w:rPr>
          <w:rFonts w:ascii="Times New Roman" w:eastAsia="Times New Roman" w:hAnsi="Times New Roman"/>
        </w:rPr>
      </w:pPr>
      <w:r>
        <w:rPr>
          <w:noProof/>
        </w:rPr>
        <mc:AlternateContent>
          <mc:Choice Requires="wps">
            <w:drawing>
              <wp:anchor distT="0" distB="0" distL="114300" distR="114300" simplePos="0" relativeHeight="251701248" behindDoc="1" locked="0" layoutInCell="1" allowOverlap="1">
                <wp:simplePos x="0" y="0"/>
                <wp:positionH relativeFrom="column">
                  <wp:posOffset>-5080</wp:posOffset>
                </wp:positionH>
                <wp:positionV relativeFrom="paragraph">
                  <wp:posOffset>5608320</wp:posOffset>
                </wp:positionV>
                <wp:extent cx="5979160" cy="0"/>
                <wp:effectExtent l="10795" t="8890" r="10795" b="1016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8BC25" id="Straight Connector 14"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41.6pt" to="470.4pt,4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Fe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" strokeweight=".16931mm"/>
            </w:pict>
          </mc:Fallback>
        </mc:AlternateContent>
      </w:r>
    </w:p>
    <w:p w:rsidR="00A01DF5" w:rsidRDefault="00A01DF5" w:rsidP="00A01DF5">
      <w:pPr>
        <w:spacing w:line="20" w:lineRule="exact"/>
        <w:rPr>
          <w:rFonts w:ascii="Times New Roman" w:eastAsia="Times New Roman" w:hAnsi="Times New Roman"/>
        </w:rPr>
        <w:sectPr w:rsidR="00A01DF5">
          <w:type w:val="continuous"/>
          <w:pgSz w:w="12240" w:h="15840"/>
          <w:pgMar w:top="703" w:right="1440" w:bottom="173" w:left="1420" w:header="0" w:footer="0" w:gutter="0"/>
          <w:cols w:space="0" w:equalWidth="0">
            <w:col w:w="938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53" w:lineRule="exact"/>
        <w:rPr>
          <w:rFonts w:ascii="Times New Roman" w:eastAsia="Times New Roman" w:hAnsi="Times New Roman"/>
        </w:rPr>
      </w:pPr>
    </w:p>
    <w:p w:rsidR="00A01DF5" w:rsidRDefault="00A01DF5" w:rsidP="00A01DF5">
      <w:pPr>
        <w:spacing w:line="0" w:lineRule="atLeast"/>
        <w:ind w:right="-19"/>
        <w:jc w:val="center"/>
        <w:rPr>
          <w:color w:val="1F497C"/>
          <w:sz w:val="15"/>
        </w:rPr>
      </w:pPr>
      <w:r>
        <w:rPr>
          <w:color w:val="1F497C"/>
          <w:sz w:val="15"/>
        </w:rPr>
        <w:t>42</w:t>
      </w:r>
    </w:p>
    <w:p w:rsidR="00A01DF5" w:rsidRDefault="00A01DF5" w:rsidP="00A01DF5">
      <w:pPr>
        <w:spacing w:line="0" w:lineRule="atLeast"/>
        <w:ind w:right="-19"/>
        <w:jc w:val="center"/>
        <w:rPr>
          <w:color w:val="1F497C"/>
          <w:sz w:val="15"/>
        </w:rPr>
        <w:sectPr w:rsidR="00A01DF5">
          <w:type w:val="continuous"/>
          <w:pgSz w:w="12240" w:h="15840"/>
          <w:pgMar w:top="703" w:right="1440" w:bottom="173" w:left="1420" w:header="0" w:footer="0" w:gutter="0"/>
          <w:cols w:space="0" w:equalWidth="0">
            <w:col w:w="9380"/>
          </w:cols>
          <w:docGrid w:linePitch="360"/>
        </w:sectPr>
      </w:pPr>
    </w:p>
    <w:p w:rsidR="00A01DF5" w:rsidRDefault="00A01DF5" w:rsidP="00A01DF5">
      <w:pPr>
        <w:spacing w:line="0" w:lineRule="atLeast"/>
        <w:ind w:right="60"/>
        <w:jc w:val="center"/>
        <w:rPr>
          <w:color w:val="1F497C"/>
          <w:sz w:val="16"/>
        </w:rPr>
      </w:pPr>
      <w:bookmarkStart w:id="18" w:name="page43"/>
      <w:bookmarkEnd w:id="18"/>
      <w:r>
        <w:rPr>
          <w:color w:val="1F497C"/>
          <w:sz w:val="16"/>
        </w:rPr>
        <w:lastRenderedPageBreak/>
        <w:t>PLAN PRILAGOĐAVANJA/PRILAGODBE UPRAVLJANJA OTPADOM ZA RD UBORAK -BUĐEVCI U MOSTARU</w:t>
      </w:r>
    </w:p>
    <w:p w:rsidR="00A01DF5" w:rsidRDefault="00A01DF5" w:rsidP="00A01DF5">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702272" behindDoc="1" locked="0" layoutInCell="1" allowOverlap="1">
                <wp:simplePos x="0" y="0"/>
                <wp:positionH relativeFrom="column">
                  <wp:posOffset>19685</wp:posOffset>
                </wp:positionH>
                <wp:positionV relativeFrom="paragraph">
                  <wp:posOffset>26035</wp:posOffset>
                </wp:positionV>
                <wp:extent cx="5979795" cy="0"/>
                <wp:effectExtent l="10160" t="5715" r="10795" b="1333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CB0DC" id="Straight Connector 13"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05pt" to="472.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" strokeweight=".48pt"/>
            </w:pict>
          </mc:Fallback>
        </mc:AlternateContent>
      </w:r>
    </w:p>
    <w:p w:rsidR="00A01DF5" w:rsidRDefault="00A01DF5" w:rsidP="00A01DF5">
      <w:pPr>
        <w:spacing w:line="200" w:lineRule="exact"/>
        <w:rPr>
          <w:rFonts w:ascii="Times New Roman" w:eastAsia="Times New Roman" w:hAnsi="Times New Roman"/>
        </w:rPr>
      </w:pPr>
    </w:p>
    <w:p w:rsidR="00A01DF5" w:rsidRDefault="00A01DF5" w:rsidP="00A01DF5">
      <w:pPr>
        <w:spacing w:line="303" w:lineRule="exact"/>
        <w:rPr>
          <w:rFonts w:ascii="Times New Roman" w:eastAsia="Times New Roman" w:hAnsi="Times New Roman"/>
        </w:rPr>
      </w:pPr>
    </w:p>
    <w:p w:rsidR="00A01DF5" w:rsidRDefault="00A01DF5" w:rsidP="00A01DF5">
      <w:pPr>
        <w:spacing w:line="0" w:lineRule="atLeast"/>
        <w:ind w:left="120"/>
        <w:rPr>
          <w:i/>
          <w:sz w:val="18"/>
        </w:rPr>
      </w:pPr>
      <w:r>
        <w:rPr>
          <w:i/>
          <w:sz w:val="18"/>
        </w:rPr>
        <w:t>Tabela 18. Rezultati ispitivanja hemijskih svojstava tla – opći parametri, august 2020. godine</w:t>
      </w:r>
    </w:p>
    <w:p w:rsidR="00A01DF5" w:rsidRDefault="00A01DF5" w:rsidP="00A01DF5">
      <w:pPr>
        <w:spacing w:line="231"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700"/>
        <w:gridCol w:w="600"/>
        <w:gridCol w:w="720"/>
        <w:gridCol w:w="680"/>
        <w:gridCol w:w="700"/>
        <w:gridCol w:w="700"/>
        <w:gridCol w:w="680"/>
        <w:gridCol w:w="700"/>
        <w:gridCol w:w="880"/>
        <w:gridCol w:w="880"/>
        <w:gridCol w:w="880"/>
        <w:gridCol w:w="680"/>
        <w:gridCol w:w="740"/>
      </w:tblGrid>
      <w:tr w:rsidR="00A01DF5" w:rsidTr="0005083F">
        <w:trPr>
          <w:trHeight w:val="1270"/>
        </w:trPr>
        <w:tc>
          <w:tcPr>
            <w:tcW w:w="700" w:type="dxa"/>
            <w:tcBorders>
              <w:top w:val="single" w:sz="8" w:space="0" w:color="auto"/>
              <w:left w:val="single" w:sz="8" w:space="0" w:color="auto"/>
              <w:right w:val="single" w:sz="8" w:space="0" w:color="auto"/>
            </w:tcBorders>
            <w:shd w:val="clear" w:color="auto" w:fill="F2F2F2"/>
            <w:textDirection w:val="btLr"/>
            <w:vAlign w:val="bottom"/>
          </w:tcPr>
          <w:p w:rsidR="00A01DF5" w:rsidRDefault="00A01DF5" w:rsidP="0005083F">
            <w:pPr>
              <w:spacing w:line="0" w:lineRule="atLeast"/>
              <w:ind w:left="132"/>
              <w:rPr>
                <w:i/>
                <w:w w:val="97"/>
                <w:sz w:val="18"/>
              </w:rPr>
            </w:pPr>
            <w:r>
              <w:rPr>
                <w:i/>
                <w:w w:val="97"/>
                <w:sz w:val="18"/>
              </w:rPr>
              <w:t>uzorka</w:t>
            </w:r>
          </w:p>
        </w:tc>
        <w:tc>
          <w:tcPr>
            <w:tcW w:w="600" w:type="dxa"/>
            <w:tcBorders>
              <w:top w:val="single" w:sz="8" w:space="0" w:color="auto"/>
              <w:right w:val="single" w:sz="8" w:space="0" w:color="F2F2F2"/>
            </w:tcBorders>
            <w:shd w:val="clear" w:color="auto" w:fill="F2F2F2"/>
            <w:vAlign w:val="bottom"/>
          </w:tcPr>
          <w:p w:rsidR="00A01DF5" w:rsidRDefault="00A01DF5" w:rsidP="0005083F">
            <w:pPr>
              <w:spacing w:line="0" w:lineRule="atLeast"/>
              <w:ind w:left="120"/>
              <w:rPr>
                <w:w w:val="99"/>
                <w:sz w:val="18"/>
              </w:rPr>
            </w:pPr>
            <w:r>
              <w:rPr>
                <w:i/>
                <w:w w:val="99"/>
                <w:sz w:val="8"/>
              </w:rPr>
              <w:t>pHvrijednost</w:t>
            </w:r>
            <w:r>
              <w:rPr>
                <w:w w:val="99"/>
                <w:sz w:val="18"/>
              </w:rPr>
              <w:t>H2O</w:t>
            </w:r>
          </w:p>
        </w:tc>
        <w:tc>
          <w:tcPr>
            <w:tcW w:w="720" w:type="dxa"/>
            <w:tcBorders>
              <w:top w:val="single" w:sz="8" w:space="0" w:color="auto"/>
              <w:right w:val="single" w:sz="8" w:space="0" w:color="auto"/>
            </w:tcBorders>
            <w:shd w:val="clear" w:color="auto" w:fill="F2F2F2"/>
            <w:vAlign w:val="bottom"/>
          </w:tcPr>
          <w:p w:rsidR="00A01DF5" w:rsidRDefault="00A01DF5" w:rsidP="0005083F">
            <w:pPr>
              <w:spacing w:line="0" w:lineRule="atLeast"/>
              <w:ind w:left="80"/>
              <w:rPr>
                <w:sz w:val="18"/>
              </w:rPr>
            </w:pPr>
            <w:r>
              <w:rPr>
                <w:sz w:val="18"/>
              </w:rPr>
              <w:t>1M KCl</w:t>
            </w:r>
          </w:p>
        </w:tc>
        <w:tc>
          <w:tcPr>
            <w:tcW w:w="680" w:type="dxa"/>
            <w:tcBorders>
              <w:top w:val="single" w:sz="8" w:space="0" w:color="auto"/>
              <w:right w:val="single" w:sz="8" w:space="0" w:color="auto"/>
            </w:tcBorders>
            <w:shd w:val="clear" w:color="auto" w:fill="F2F2F2"/>
            <w:vAlign w:val="bottom"/>
          </w:tcPr>
          <w:p w:rsidR="00A01DF5" w:rsidRDefault="00A01DF5" w:rsidP="0005083F">
            <w:pPr>
              <w:spacing w:line="0" w:lineRule="atLeast"/>
              <w:ind w:left="260"/>
              <w:rPr>
                <w:sz w:val="18"/>
              </w:rPr>
            </w:pPr>
            <w:r>
              <w:rPr>
                <w:sz w:val="18"/>
              </w:rPr>
              <w:t>%</w:t>
            </w:r>
          </w:p>
        </w:tc>
        <w:tc>
          <w:tcPr>
            <w:tcW w:w="700" w:type="dxa"/>
            <w:tcBorders>
              <w:top w:val="single" w:sz="8" w:space="0" w:color="auto"/>
              <w:right w:val="single" w:sz="8" w:space="0" w:color="auto"/>
            </w:tcBorders>
            <w:shd w:val="clear" w:color="auto" w:fill="F2F2F2"/>
            <w:vAlign w:val="bottom"/>
          </w:tcPr>
          <w:p w:rsidR="00A01DF5" w:rsidRDefault="00A01DF5" w:rsidP="0005083F">
            <w:pPr>
              <w:spacing w:line="0" w:lineRule="atLeast"/>
              <w:ind w:left="120"/>
              <w:rPr>
                <w:w w:val="92"/>
                <w:sz w:val="18"/>
              </w:rPr>
            </w:pPr>
            <w:r>
              <w:rPr>
                <w:i/>
                <w:w w:val="92"/>
                <w:sz w:val="4"/>
              </w:rPr>
              <w:t>Sadržajorganskematerije</w:t>
            </w:r>
            <w:r>
              <w:rPr>
                <w:w w:val="92"/>
                <w:sz w:val="18"/>
              </w:rPr>
              <w:t>%</w:t>
            </w:r>
          </w:p>
        </w:tc>
        <w:tc>
          <w:tcPr>
            <w:tcW w:w="700" w:type="dxa"/>
            <w:tcBorders>
              <w:top w:val="single" w:sz="8" w:space="0" w:color="auto"/>
              <w:right w:val="single" w:sz="8" w:space="0" w:color="auto"/>
            </w:tcBorders>
            <w:shd w:val="clear" w:color="auto" w:fill="F2F2F2"/>
            <w:vAlign w:val="bottom"/>
          </w:tcPr>
          <w:p w:rsidR="00A01DF5" w:rsidRDefault="00A01DF5" w:rsidP="0005083F">
            <w:pPr>
              <w:spacing w:line="0" w:lineRule="atLeast"/>
              <w:ind w:left="120"/>
              <w:rPr>
                <w:sz w:val="18"/>
              </w:rPr>
            </w:pPr>
            <w:r>
              <w:rPr>
                <w:i/>
                <w:sz w:val="15"/>
              </w:rPr>
              <w:t>Pepeo</w:t>
            </w:r>
            <w:r>
              <w:rPr>
                <w:sz w:val="18"/>
              </w:rPr>
              <w:t>%</w:t>
            </w:r>
          </w:p>
        </w:tc>
        <w:tc>
          <w:tcPr>
            <w:tcW w:w="680" w:type="dxa"/>
            <w:tcBorders>
              <w:top w:val="single" w:sz="8" w:space="0" w:color="auto"/>
              <w:right w:val="single" w:sz="8" w:space="0" w:color="auto"/>
            </w:tcBorders>
            <w:shd w:val="clear" w:color="auto" w:fill="F2F2F2"/>
            <w:vAlign w:val="bottom"/>
          </w:tcPr>
          <w:p w:rsidR="00A01DF5" w:rsidRDefault="00A01DF5" w:rsidP="0005083F">
            <w:pPr>
              <w:spacing w:line="0" w:lineRule="atLeast"/>
              <w:ind w:left="100"/>
              <w:rPr>
                <w:w w:val="92"/>
                <w:sz w:val="18"/>
              </w:rPr>
            </w:pPr>
            <w:r>
              <w:rPr>
                <w:i/>
                <w:w w:val="92"/>
                <w:sz w:val="4"/>
              </w:rPr>
              <w:t>SadržajdušikaukupniN</w:t>
            </w:r>
            <w:r>
              <w:rPr>
                <w:w w:val="92"/>
                <w:sz w:val="18"/>
              </w:rPr>
              <w:t>%</w:t>
            </w:r>
          </w:p>
        </w:tc>
        <w:tc>
          <w:tcPr>
            <w:tcW w:w="700" w:type="dxa"/>
            <w:tcBorders>
              <w:top w:val="single" w:sz="8" w:space="0" w:color="auto"/>
              <w:right w:val="single" w:sz="8" w:space="0" w:color="auto"/>
            </w:tcBorders>
            <w:shd w:val="clear" w:color="auto" w:fill="F2F2F2"/>
            <w:vAlign w:val="bottom"/>
          </w:tcPr>
          <w:p w:rsidR="00A01DF5" w:rsidRDefault="00A01DF5" w:rsidP="0005083F">
            <w:pPr>
              <w:spacing w:line="0" w:lineRule="atLeast"/>
              <w:ind w:left="100"/>
              <w:rPr>
                <w:i/>
                <w:sz w:val="4"/>
              </w:rPr>
            </w:pPr>
            <w:r>
              <w:rPr>
                <w:sz w:val="10"/>
              </w:rPr>
              <w:t>mg/kg</w:t>
            </w:r>
            <w:r>
              <w:rPr>
                <w:i/>
                <w:sz w:val="4"/>
              </w:rPr>
              <w:t>SadržajdušikaNitratniNO3</w:t>
            </w:r>
          </w:p>
        </w:tc>
        <w:tc>
          <w:tcPr>
            <w:tcW w:w="880" w:type="dxa"/>
            <w:tcBorders>
              <w:top w:val="single" w:sz="8" w:space="0" w:color="auto"/>
              <w:right w:val="single" w:sz="8" w:space="0" w:color="auto"/>
            </w:tcBorders>
            <w:shd w:val="clear" w:color="auto" w:fill="F2F2F2"/>
            <w:vAlign w:val="bottom"/>
          </w:tcPr>
          <w:p w:rsidR="00A01DF5" w:rsidRDefault="00A01DF5" w:rsidP="0005083F">
            <w:pPr>
              <w:spacing w:line="0" w:lineRule="atLeast"/>
              <w:ind w:left="100"/>
              <w:rPr>
                <w:i/>
                <w:w w:val="77"/>
                <w:sz w:val="7"/>
              </w:rPr>
            </w:pPr>
            <w:r>
              <w:rPr>
                <w:w w:val="77"/>
                <w:sz w:val="7"/>
              </w:rPr>
              <w:t>mg/100g</w:t>
            </w:r>
            <w:r>
              <w:rPr>
                <w:i/>
                <w:w w:val="77"/>
                <w:sz w:val="7"/>
              </w:rPr>
              <w:t>SadržajdušikaamonijačniNH4</w:t>
            </w:r>
          </w:p>
        </w:tc>
        <w:tc>
          <w:tcPr>
            <w:tcW w:w="880" w:type="dxa"/>
            <w:tcBorders>
              <w:top w:val="single" w:sz="8" w:space="0" w:color="auto"/>
              <w:right w:val="single" w:sz="8" w:space="0" w:color="auto"/>
            </w:tcBorders>
            <w:shd w:val="clear" w:color="auto" w:fill="F2F2F2"/>
            <w:vAlign w:val="bottom"/>
          </w:tcPr>
          <w:p w:rsidR="00A01DF5" w:rsidRDefault="00A01DF5" w:rsidP="0005083F">
            <w:pPr>
              <w:spacing w:line="0" w:lineRule="atLeast"/>
              <w:jc w:val="center"/>
              <w:rPr>
                <w:i/>
                <w:w w:val="73"/>
                <w:sz w:val="13"/>
              </w:rPr>
            </w:pPr>
            <w:r>
              <w:rPr>
                <w:w w:val="73"/>
                <w:sz w:val="7"/>
              </w:rPr>
              <w:t>mg/100g</w:t>
            </w:r>
            <w:r>
              <w:rPr>
                <w:i/>
                <w:w w:val="73"/>
                <w:sz w:val="13"/>
              </w:rPr>
              <w:t>PristupačniP2O5</w:t>
            </w:r>
          </w:p>
        </w:tc>
        <w:tc>
          <w:tcPr>
            <w:tcW w:w="880" w:type="dxa"/>
            <w:tcBorders>
              <w:top w:val="single" w:sz="8" w:space="0" w:color="auto"/>
              <w:right w:val="single" w:sz="8" w:space="0" w:color="auto"/>
            </w:tcBorders>
            <w:shd w:val="clear" w:color="auto" w:fill="F2F2F2"/>
            <w:vAlign w:val="bottom"/>
          </w:tcPr>
          <w:p w:rsidR="00A01DF5" w:rsidRDefault="00A01DF5" w:rsidP="0005083F">
            <w:pPr>
              <w:spacing w:line="0" w:lineRule="atLeast"/>
              <w:jc w:val="center"/>
              <w:rPr>
                <w:i/>
                <w:w w:val="79"/>
                <w:sz w:val="13"/>
              </w:rPr>
            </w:pPr>
            <w:r>
              <w:rPr>
                <w:w w:val="79"/>
                <w:sz w:val="7"/>
              </w:rPr>
              <w:t>mg/100g</w:t>
            </w:r>
            <w:r>
              <w:rPr>
                <w:i/>
                <w:w w:val="79"/>
                <w:sz w:val="13"/>
              </w:rPr>
              <w:t>PristupačniK2O</w:t>
            </w:r>
          </w:p>
        </w:tc>
        <w:tc>
          <w:tcPr>
            <w:tcW w:w="680" w:type="dxa"/>
            <w:tcBorders>
              <w:top w:val="single" w:sz="8" w:space="0" w:color="auto"/>
              <w:right w:val="single" w:sz="8" w:space="0" w:color="auto"/>
            </w:tcBorders>
            <w:shd w:val="clear" w:color="auto" w:fill="F2F2F2"/>
            <w:vAlign w:val="bottom"/>
          </w:tcPr>
          <w:p w:rsidR="00A01DF5" w:rsidRDefault="00A01DF5" w:rsidP="0005083F">
            <w:pPr>
              <w:spacing w:line="0" w:lineRule="atLeast"/>
              <w:ind w:left="100"/>
              <w:rPr>
                <w:i/>
                <w:w w:val="71"/>
                <w:sz w:val="9"/>
              </w:rPr>
            </w:pPr>
            <w:r>
              <w:rPr>
                <w:w w:val="71"/>
                <w:sz w:val="10"/>
              </w:rPr>
              <w:t>mg/kg</w:t>
            </w:r>
            <w:r>
              <w:rPr>
                <w:i/>
                <w:w w:val="71"/>
                <w:sz w:val="9"/>
              </w:rPr>
              <w:t>SadržajkloridaCl-</w:t>
            </w:r>
          </w:p>
        </w:tc>
        <w:tc>
          <w:tcPr>
            <w:tcW w:w="740" w:type="dxa"/>
            <w:tcBorders>
              <w:top w:val="single" w:sz="8" w:space="0" w:color="auto"/>
              <w:right w:val="single" w:sz="8" w:space="0" w:color="auto"/>
            </w:tcBorders>
            <w:shd w:val="clear" w:color="auto" w:fill="F2F2F2"/>
            <w:vAlign w:val="bottom"/>
          </w:tcPr>
          <w:p w:rsidR="00A01DF5" w:rsidRDefault="00A01DF5" w:rsidP="0005083F">
            <w:pPr>
              <w:spacing w:line="0" w:lineRule="atLeast"/>
              <w:ind w:left="120"/>
              <w:rPr>
                <w:w w:val="98"/>
                <w:sz w:val="18"/>
              </w:rPr>
            </w:pPr>
            <w:r>
              <w:rPr>
                <w:i/>
                <w:w w:val="98"/>
                <w:sz w:val="9"/>
              </w:rPr>
              <w:t>SadržajsulfataSO4</w:t>
            </w:r>
            <w:r>
              <w:rPr>
                <w:w w:val="98"/>
                <w:sz w:val="18"/>
              </w:rPr>
              <w:t>mg/kg</w:t>
            </w:r>
          </w:p>
        </w:tc>
      </w:tr>
      <w:tr w:rsidR="00A01DF5" w:rsidTr="0005083F">
        <w:trPr>
          <w:trHeight w:val="1066"/>
        </w:trPr>
        <w:tc>
          <w:tcPr>
            <w:tcW w:w="700" w:type="dxa"/>
            <w:tcBorders>
              <w:left w:val="single" w:sz="8" w:space="0" w:color="auto"/>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60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F2F2F2"/>
            <w:textDirection w:val="btLr"/>
            <w:vAlign w:val="bottom"/>
          </w:tcPr>
          <w:p w:rsidR="00A01DF5" w:rsidRDefault="00A01DF5" w:rsidP="0005083F">
            <w:pPr>
              <w:spacing w:line="0" w:lineRule="atLeast"/>
              <w:ind w:left="121"/>
              <w:rPr>
                <w:i/>
                <w:w w:val="97"/>
                <w:sz w:val="18"/>
              </w:rPr>
            </w:pPr>
            <w:r>
              <w:rPr>
                <w:i/>
                <w:w w:val="97"/>
                <w:sz w:val="18"/>
              </w:rPr>
              <w:t>Sadržaj CaCO3</w:t>
            </w:r>
          </w:p>
        </w:tc>
        <w:tc>
          <w:tcPr>
            <w:tcW w:w="700" w:type="dxa"/>
            <w:tcBorders>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24"/>
              </w:rPr>
            </w:pPr>
          </w:p>
        </w:tc>
      </w:tr>
      <w:tr w:rsidR="00A01DF5" w:rsidTr="0005083F">
        <w:trPr>
          <w:trHeight w:val="412"/>
        </w:trPr>
        <w:tc>
          <w:tcPr>
            <w:tcW w:w="700" w:type="dxa"/>
            <w:tcBorders>
              <w:left w:val="single" w:sz="8" w:space="0" w:color="auto"/>
              <w:right w:val="single" w:sz="8" w:space="0" w:color="auto"/>
            </w:tcBorders>
            <w:shd w:val="clear" w:color="auto" w:fill="F2F2F2"/>
            <w:textDirection w:val="btLr"/>
            <w:vAlign w:val="bottom"/>
          </w:tcPr>
          <w:p w:rsidR="00A01DF5" w:rsidRDefault="00A01DF5" w:rsidP="0005083F">
            <w:pPr>
              <w:spacing w:line="0" w:lineRule="atLeast"/>
              <w:ind w:left="132"/>
              <w:rPr>
                <w:i/>
                <w:sz w:val="18"/>
              </w:rPr>
            </w:pPr>
            <w:r>
              <w:rPr>
                <w:i/>
                <w:sz w:val="18"/>
              </w:rPr>
              <w:t>Broj</w:t>
            </w:r>
          </w:p>
        </w:tc>
        <w:tc>
          <w:tcPr>
            <w:tcW w:w="6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4"/>
              </w:rPr>
            </w:pPr>
          </w:p>
        </w:tc>
        <w:tc>
          <w:tcPr>
            <w:tcW w:w="880" w:type="dxa"/>
            <w:vMerge w:val="restart"/>
            <w:tcBorders>
              <w:right w:val="single" w:sz="8" w:space="0" w:color="auto"/>
            </w:tcBorders>
            <w:shd w:val="clear" w:color="auto" w:fill="auto"/>
            <w:vAlign w:val="bottom"/>
          </w:tcPr>
          <w:p w:rsidR="00A01DF5" w:rsidRDefault="00A01DF5" w:rsidP="0005083F">
            <w:pPr>
              <w:spacing w:line="0" w:lineRule="atLeast"/>
              <w:ind w:left="320"/>
              <w:rPr>
                <w:sz w:val="18"/>
              </w:rPr>
            </w:pPr>
            <w:r>
              <w:rPr>
                <w:sz w:val="18"/>
              </w:rPr>
              <w:t>tla</w:t>
            </w:r>
          </w:p>
        </w:tc>
        <w:tc>
          <w:tcPr>
            <w:tcW w:w="880" w:type="dxa"/>
            <w:vMerge w:val="restart"/>
            <w:tcBorders>
              <w:right w:val="single" w:sz="8" w:space="0" w:color="auto"/>
            </w:tcBorders>
            <w:shd w:val="clear" w:color="auto" w:fill="auto"/>
            <w:vAlign w:val="bottom"/>
          </w:tcPr>
          <w:p w:rsidR="00A01DF5" w:rsidRDefault="00A01DF5" w:rsidP="0005083F">
            <w:pPr>
              <w:spacing w:line="0" w:lineRule="atLeast"/>
              <w:jc w:val="center"/>
              <w:rPr>
                <w:w w:val="95"/>
                <w:sz w:val="18"/>
              </w:rPr>
            </w:pPr>
            <w:r>
              <w:rPr>
                <w:w w:val="95"/>
                <w:sz w:val="18"/>
              </w:rPr>
              <w:t>tla</w:t>
            </w:r>
          </w:p>
        </w:tc>
        <w:tc>
          <w:tcPr>
            <w:tcW w:w="880" w:type="dxa"/>
            <w:vMerge w:val="restart"/>
            <w:tcBorders>
              <w:right w:val="single" w:sz="8" w:space="0" w:color="auto"/>
            </w:tcBorders>
            <w:shd w:val="clear" w:color="auto" w:fill="auto"/>
            <w:vAlign w:val="bottom"/>
          </w:tcPr>
          <w:p w:rsidR="00A01DF5" w:rsidRDefault="00A01DF5" w:rsidP="0005083F">
            <w:pPr>
              <w:spacing w:line="0" w:lineRule="atLeast"/>
              <w:jc w:val="center"/>
              <w:rPr>
                <w:w w:val="95"/>
                <w:sz w:val="18"/>
              </w:rPr>
            </w:pPr>
            <w:r>
              <w:rPr>
                <w:w w:val="95"/>
                <w:sz w:val="18"/>
              </w:rPr>
              <w:t>tla</w:t>
            </w:r>
          </w:p>
        </w:tc>
        <w:tc>
          <w:tcPr>
            <w:tcW w:w="6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4"/>
              </w:rPr>
            </w:pPr>
          </w:p>
        </w:tc>
      </w:tr>
      <w:tr w:rsidR="00A01DF5" w:rsidTr="0005083F">
        <w:trPr>
          <w:trHeight w:val="82"/>
        </w:trPr>
        <w:tc>
          <w:tcPr>
            <w:tcW w:w="700" w:type="dxa"/>
            <w:tcBorders>
              <w:left w:val="single" w:sz="8" w:space="0" w:color="auto"/>
              <w:bottom w:val="single" w:sz="8" w:space="0" w:color="F2F2F2"/>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7"/>
              </w:rPr>
            </w:pPr>
          </w:p>
        </w:tc>
        <w:tc>
          <w:tcPr>
            <w:tcW w:w="6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7"/>
              </w:rPr>
            </w:pPr>
          </w:p>
        </w:tc>
        <w:tc>
          <w:tcPr>
            <w:tcW w:w="72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7"/>
              </w:rPr>
            </w:pPr>
          </w:p>
        </w:tc>
        <w:tc>
          <w:tcPr>
            <w:tcW w:w="6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7"/>
              </w:rPr>
            </w:pPr>
          </w:p>
        </w:tc>
        <w:tc>
          <w:tcPr>
            <w:tcW w:w="7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7"/>
              </w:rPr>
            </w:pPr>
          </w:p>
        </w:tc>
        <w:tc>
          <w:tcPr>
            <w:tcW w:w="7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7"/>
              </w:rPr>
            </w:pPr>
          </w:p>
        </w:tc>
        <w:tc>
          <w:tcPr>
            <w:tcW w:w="6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7"/>
              </w:rPr>
            </w:pPr>
          </w:p>
        </w:tc>
        <w:tc>
          <w:tcPr>
            <w:tcW w:w="7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7"/>
              </w:rPr>
            </w:pPr>
          </w:p>
        </w:tc>
        <w:tc>
          <w:tcPr>
            <w:tcW w:w="880" w:type="dxa"/>
            <w:vMerge/>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7"/>
              </w:rPr>
            </w:pPr>
          </w:p>
        </w:tc>
        <w:tc>
          <w:tcPr>
            <w:tcW w:w="880" w:type="dxa"/>
            <w:vMerge/>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7"/>
              </w:rPr>
            </w:pPr>
          </w:p>
        </w:tc>
        <w:tc>
          <w:tcPr>
            <w:tcW w:w="880" w:type="dxa"/>
            <w:vMerge/>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7"/>
              </w:rPr>
            </w:pPr>
          </w:p>
        </w:tc>
        <w:tc>
          <w:tcPr>
            <w:tcW w:w="6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7"/>
              </w:rPr>
            </w:pPr>
          </w:p>
        </w:tc>
        <w:tc>
          <w:tcPr>
            <w:tcW w:w="7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7"/>
              </w:rPr>
            </w:pPr>
          </w:p>
        </w:tc>
      </w:tr>
      <w:tr w:rsidR="00A01DF5" w:rsidTr="0005083F">
        <w:trPr>
          <w:trHeight w:val="192"/>
        </w:trPr>
        <w:tc>
          <w:tcPr>
            <w:tcW w:w="700" w:type="dxa"/>
            <w:tcBorders>
              <w:top w:val="single" w:sz="8" w:space="0" w:color="auto"/>
              <w:left w:val="single" w:sz="8" w:space="0" w:color="auto"/>
              <w:right w:val="single" w:sz="8" w:space="0" w:color="auto"/>
            </w:tcBorders>
            <w:shd w:val="clear" w:color="auto" w:fill="auto"/>
            <w:vAlign w:val="bottom"/>
          </w:tcPr>
          <w:p w:rsidR="00A01DF5" w:rsidRDefault="00A01DF5" w:rsidP="0005083F">
            <w:pPr>
              <w:spacing w:line="192" w:lineRule="exact"/>
              <w:ind w:left="120"/>
              <w:rPr>
                <w:sz w:val="18"/>
              </w:rPr>
            </w:pPr>
            <w:r>
              <w:rPr>
                <w:sz w:val="18"/>
              </w:rPr>
              <w:t>1.</w:t>
            </w:r>
          </w:p>
        </w:tc>
        <w:tc>
          <w:tcPr>
            <w:tcW w:w="600" w:type="dxa"/>
            <w:tcBorders>
              <w:top w:val="single" w:sz="8" w:space="0" w:color="auto"/>
              <w:right w:val="single" w:sz="8" w:space="0" w:color="auto"/>
            </w:tcBorders>
            <w:shd w:val="clear" w:color="auto" w:fill="auto"/>
            <w:vAlign w:val="bottom"/>
          </w:tcPr>
          <w:p w:rsidR="00A01DF5" w:rsidRDefault="00A01DF5" w:rsidP="0005083F">
            <w:pPr>
              <w:spacing w:line="192" w:lineRule="exact"/>
              <w:ind w:left="100"/>
              <w:rPr>
                <w:sz w:val="18"/>
              </w:rPr>
            </w:pPr>
            <w:r>
              <w:rPr>
                <w:sz w:val="18"/>
              </w:rPr>
              <w:t>803</w:t>
            </w:r>
          </w:p>
        </w:tc>
        <w:tc>
          <w:tcPr>
            <w:tcW w:w="720" w:type="dxa"/>
            <w:tcBorders>
              <w:top w:val="single" w:sz="8" w:space="0" w:color="auto"/>
              <w:right w:val="single" w:sz="8" w:space="0" w:color="auto"/>
            </w:tcBorders>
            <w:shd w:val="clear" w:color="auto" w:fill="auto"/>
            <w:vAlign w:val="bottom"/>
          </w:tcPr>
          <w:p w:rsidR="00A01DF5" w:rsidRDefault="00A01DF5" w:rsidP="0005083F">
            <w:pPr>
              <w:spacing w:line="192" w:lineRule="exact"/>
              <w:ind w:left="80"/>
              <w:rPr>
                <w:sz w:val="18"/>
              </w:rPr>
            </w:pPr>
            <w:r>
              <w:rPr>
                <w:sz w:val="18"/>
              </w:rPr>
              <w:t>753</w:t>
            </w:r>
          </w:p>
        </w:tc>
        <w:tc>
          <w:tcPr>
            <w:tcW w:w="680" w:type="dxa"/>
            <w:tcBorders>
              <w:top w:val="single" w:sz="8" w:space="0" w:color="auto"/>
              <w:right w:val="single" w:sz="8" w:space="0" w:color="auto"/>
            </w:tcBorders>
            <w:shd w:val="clear" w:color="auto" w:fill="auto"/>
            <w:vAlign w:val="bottom"/>
          </w:tcPr>
          <w:p w:rsidR="00A01DF5" w:rsidRDefault="00A01DF5" w:rsidP="0005083F">
            <w:pPr>
              <w:spacing w:line="192" w:lineRule="exact"/>
              <w:ind w:left="100"/>
              <w:rPr>
                <w:sz w:val="18"/>
              </w:rPr>
            </w:pPr>
            <w:r>
              <w:rPr>
                <w:sz w:val="18"/>
              </w:rPr>
              <w:t>60,67</w:t>
            </w:r>
          </w:p>
        </w:tc>
        <w:tc>
          <w:tcPr>
            <w:tcW w:w="700" w:type="dxa"/>
            <w:tcBorders>
              <w:top w:val="single" w:sz="8" w:space="0" w:color="auto"/>
              <w:right w:val="single" w:sz="8" w:space="0" w:color="auto"/>
            </w:tcBorders>
            <w:shd w:val="clear" w:color="auto" w:fill="auto"/>
            <w:vAlign w:val="bottom"/>
          </w:tcPr>
          <w:p w:rsidR="00A01DF5" w:rsidRDefault="00A01DF5" w:rsidP="0005083F">
            <w:pPr>
              <w:spacing w:line="192" w:lineRule="exact"/>
              <w:ind w:left="100"/>
              <w:rPr>
                <w:sz w:val="18"/>
              </w:rPr>
            </w:pPr>
            <w:r>
              <w:rPr>
                <w:sz w:val="18"/>
              </w:rPr>
              <w:t>11,34</w:t>
            </w:r>
          </w:p>
        </w:tc>
        <w:tc>
          <w:tcPr>
            <w:tcW w:w="700" w:type="dxa"/>
            <w:tcBorders>
              <w:top w:val="single" w:sz="8" w:space="0" w:color="auto"/>
              <w:right w:val="single" w:sz="8" w:space="0" w:color="auto"/>
            </w:tcBorders>
            <w:shd w:val="clear" w:color="auto" w:fill="auto"/>
            <w:vAlign w:val="bottom"/>
          </w:tcPr>
          <w:p w:rsidR="00A01DF5" w:rsidRDefault="00A01DF5" w:rsidP="0005083F">
            <w:pPr>
              <w:spacing w:line="192" w:lineRule="exact"/>
              <w:ind w:left="100"/>
              <w:rPr>
                <w:sz w:val="18"/>
              </w:rPr>
            </w:pPr>
            <w:r>
              <w:rPr>
                <w:sz w:val="18"/>
              </w:rPr>
              <w:t>88,66</w:t>
            </w:r>
          </w:p>
        </w:tc>
        <w:tc>
          <w:tcPr>
            <w:tcW w:w="680" w:type="dxa"/>
            <w:tcBorders>
              <w:top w:val="single" w:sz="8" w:space="0" w:color="auto"/>
              <w:right w:val="single" w:sz="8" w:space="0" w:color="auto"/>
            </w:tcBorders>
            <w:shd w:val="clear" w:color="auto" w:fill="auto"/>
            <w:vAlign w:val="bottom"/>
          </w:tcPr>
          <w:p w:rsidR="00A01DF5" w:rsidRDefault="00A01DF5" w:rsidP="0005083F">
            <w:pPr>
              <w:spacing w:line="192" w:lineRule="exact"/>
              <w:ind w:left="80"/>
              <w:rPr>
                <w:sz w:val="18"/>
              </w:rPr>
            </w:pPr>
            <w:r>
              <w:rPr>
                <w:sz w:val="18"/>
              </w:rPr>
              <w:t>0,41</w:t>
            </w:r>
          </w:p>
        </w:tc>
        <w:tc>
          <w:tcPr>
            <w:tcW w:w="700" w:type="dxa"/>
            <w:tcBorders>
              <w:top w:val="single" w:sz="8" w:space="0" w:color="auto"/>
              <w:right w:val="single" w:sz="8" w:space="0" w:color="auto"/>
            </w:tcBorders>
            <w:shd w:val="clear" w:color="auto" w:fill="auto"/>
            <w:vAlign w:val="bottom"/>
          </w:tcPr>
          <w:p w:rsidR="00A01DF5" w:rsidRDefault="00A01DF5" w:rsidP="0005083F">
            <w:pPr>
              <w:spacing w:line="192" w:lineRule="exact"/>
              <w:ind w:left="100"/>
              <w:rPr>
                <w:sz w:val="18"/>
              </w:rPr>
            </w:pPr>
            <w:r>
              <w:rPr>
                <w:sz w:val="18"/>
              </w:rPr>
              <w:t>22,43</w:t>
            </w:r>
          </w:p>
        </w:tc>
        <w:tc>
          <w:tcPr>
            <w:tcW w:w="880" w:type="dxa"/>
            <w:tcBorders>
              <w:top w:val="single" w:sz="8" w:space="0" w:color="auto"/>
              <w:right w:val="single" w:sz="8" w:space="0" w:color="auto"/>
            </w:tcBorders>
            <w:shd w:val="clear" w:color="auto" w:fill="auto"/>
            <w:vAlign w:val="bottom"/>
          </w:tcPr>
          <w:p w:rsidR="00A01DF5" w:rsidRDefault="00A01DF5" w:rsidP="0005083F">
            <w:pPr>
              <w:spacing w:line="192" w:lineRule="exact"/>
              <w:ind w:left="80"/>
              <w:rPr>
                <w:sz w:val="18"/>
              </w:rPr>
            </w:pPr>
            <w:r>
              <w:rPr>
                <w:sz w:val="18"/>
              </w:rPr>
              <w:t>4,20</w:t>
            </w:r>
          </w:p>
        </w:tc>
        <w:tc>
          <w:tcPr>
            <w:tcW w:w="880" w:type="dxa"/>
            <w:tcBorders>
              <w:top w:val="single" w:sz="8" w:space="0" w:color="auto"/>
              <w:right w:val="single" w:sz="8" w:space="0" w:color="auto"/>
            </w:tcBorders>
            <w:shd w:val="clear" w:color="auto" w:fill="auto"/>
            <w:vAlign w:val="bottom"/>
          </w:tcPr>
          <w:p w:rsidR="00A01DF5" w:rsidRDefault="00A01DF5" w:rsidP="0005083F">
            <w:pPr>
              <w:spacing w:line="192" w:lineRule="exact"/>
              <w:ind w:left="100"/>
              <w:rPr>
                <w:sz w:val="18"/>
              </w:rPr>
            </w:pPr>
            <w:r>
              <w:rPr>
                <w:sz w:val="18"/>
              </w:rPr>
              <w:t>42,78</w:t>
            </w:r>
          </w:p>
        </w:tc>
        <w:tc>
          <w:tcPr>
            <w:tcW w:w="880" w:type="dxa"/>
            <w:tcBorders>
              <w:top w:val="single" w:sz="8" w:space="0" w:color="auto"/>
              <w:right w:val="single" w:sz="8" w:space="0" w:color="auto"/>
            </w:tcBorders>
            <w:shd w:val="clear" w:color="auto" w:fill="auto"/>
            <w:vAlign w:val="bottom"/>
          </w:tcPr>
          <w:p w:rsidR="00A01DF5" w:rsidRDefault="00A01DF5" w:rsidP="0005083F">
            <w:pPr>
              <w:spacing w:line="192" w:lineRule="exact"/>
              <w:ind w:left="100"/>
              <w:rPr>
                <w:sz w:val="18"/>
              </w:rPr>
            </w:pPr>
            <w:r>
              <w:rPr>
                <w:sz w:val="18"/>
              </w:rPr>
              <w:t>21,69</w:t>
            </w:r>
          </w:p>
        </w:tc>
        <w:tc>
          <w:tcPr>
            <w:tcW w:w="680" w:type="dxa"/>
            <w:tcBorders>
              <w:top w:val="single" w:sz="8" w:space="0" w:color="auto"/>
              <w:right w:val="single" w:sz="8" w:space="0" w:color="auto"/>
            </w:tcBorders>
            <w:shd w:val="clear" w:color="auto" w:fill="auto"/>
            <w:vAlign w:val="bottom"/>
          </w:tcPr>
          <w:p w:rsidR="00A01DF5" w:rsidRDefault="00A01DF5" w:rsidP="0005083F">
            <w:pPr>
              <w:spacing w:line="192" w:lineRule="exact"/>
              <w:ind w:left="100"/>
              <w:rPr>
                <w:sz w:val="18"/>
              </w:rPr>
            </w:pPr>
            <w:r>
              <w:rPr>
                <w:sz w:val="18"/>
              </w:rPr>
              <w:t>28,60</w:t>
            </w:r>
          </w:p>
        </w:tc>
        <w:tc>
          <w:tcPr>
            <w:tcW w:w="740" w:type="dxa"/>
            <w:tcBorders>
              <w:top w:val="single" w:sz="8" w:space="0" w:color="auto"/>
              <w:right w:val="single" w:sz="8" w:space="0" w:color="auto"/>
            </w:tcBorders>
            <w:shd w:val="clear" w:color="auto" w:fill="auto"/>
            <w:vAlign w:val="bottom"/>
          </w:tcPr>
          <w:p w:rsidR="00A01DF5" w:rsidRDefault="00A01DF5" w:rsidP="0005083F">
            <w:pPr>
              <w:spacing w:line="192" w:lineRule="exact"/>
              <w:ind w:left="100"/>
              <w:rPr>
                <w:sz w:val="18"/>
              </w:rPr>
            </w:pPr>
            <w:r>
              <w:rPr>
                <w:sz w:val="18"/>
              </w:rPr>
              <w:t>164,73</w:t>
            </w:r>
          </w:p>
        </w:tc>
      </w:tr>
      <w:tr w:rsidR="00A01DF5" w:rsidTr="0005083F">
        <w:trPr>
          <w:trHeight w:val="52"/>
        </w:trPr>
        <w:tc>
          <w:tcPr>
            <w:tcW w:w="700" w:type="dxa"/>
            <w:tcBorders>
              <w:left w:val="single" w:sz="8" w:space="0" w:color="auto"/>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700" w:type="dxa"/>
            <w:tcBorders>
              <w:left w:val="single" w:sz="8" w:space="0" w:color="auto"/>
              <w:right w:val="single" w:sz="8" w:space="0" w:color="auto"/>
            </w:tcBorders>
            <w:shd w:val="clear" w:color="auto" w:fill="auto"/>
            <w:vAlign w:val="bottom"/>
          </w:tcPr>
          <w:p w:rsidR="00A01DF5" w:rsidRDefault="00A01DF5" w:rsidP="0005083F">
            <w:pPr>
              <w:spacing w:line="192" w:lineRule="exact"/>
              <w:ind w:left="120"/>
              <w:rPr>
                <w:sz w:val="18"/>
              </w:rPr>
            </w:pPr>
            <w:r>
              <w:rPr>
                <w:sz w:val="18"/>
              </w:rPr>
              <w:t>2.</w:t>
            </w:r>
          </w:p>
        </w:tc>
        <w:tc>
          <w:tcPr>
            <w:tcW w:w="60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805</w:t>
            </w:r>
          </w:p>
        </w:tc>
        <w:tc>
          <w:tcPr>
            <w:tcW w:w="72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762</w:t>
            </w:r>
          </w:p>
        </w:tc>
        <w:tc>
          <w:tcPr>
            <w:tcW w:w="68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66,60</w:t>
            </w:r>
          </w:p>
        </w:tc>
        <w:tc>
          <w:tcPr>
            <w:tcW w:w="70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10,77</w:t>
            </w:r>
          </w:p>
        </w:tc>
        <w:tc>
          <w:tcPr>
            <w:tcW w:w="70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89,23</w:t>
            </w:r>
          </w:p>
        </w:tc>
        <w:tc>
          <w:tcPr>
            <w:tcW w:w="68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0,33</w:t>
            </w:r>
          </w:p>
        </w:tc>
        <w:tc>
          <w:tcPr>
            <w:tcW w:w="70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15,97</w:t>
            </w:r>
          </w:p>
        </w:tc>
        <w:tc>
          <w:tcPr>
            <w:tcW w:w="88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4,43</w:t>
            </w:r>
          </w:p>
        </w:tc>
        <w:tc>
          <w:tcPr>
            <w:tcW w:w="88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8,37</w:t>
            </w:r>
          </w:p>
        </w:tc>
        <w:tc>
          <w:tcPr>
            <w:tcW w:w="88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14,96</w:t>
            </w:r>
          </w:p>
        </w:tc>
        <w:tc>
          <w:tcPr>
            <w:tcW w:w="68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28,60</w:t>
            </w:r>
          </w:p>
        </w:tc>
        <w:tc>
          <w:tcPr>
            <w:tcW w:w="74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256,23</w:t>
            </w:r>
          </w:p>
        </w:tc>
      </w:tr>
      <w:tr w:rsidR="00A01DF5" w:rsidTr="0005083F">
        <w:trPr>
          <w:trHeight w:val="50"/>
        </w:trPr>
        <w:tc>
          <w:tcPr>
            <w:tcW w:w="700" w:type="dxa"/>
            <w:tcBorders>
              <w:left w:val="single" w:sz="8" w:space="0" w:color="auto"/>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700" w:type="dxa"/>
            <w:tcBorders>
              <w:left w:val="single" w:sz="8" w:space="0" w:color="auto"/>
              <w:right w:val="single" w:sz="8" w:space="0" w:color="auto"/>
            </w:tcBorders>
            <w:shd w:val="clear" w:color="auto" w:fill="auto"/>
            <w:vAlign w:val="bottom"/>
          </w:tcPr>
          <w:p w:rsidR="00A01DF5" w:rsidRDefault="00A01DF5" w:rsidP="0005083F">
            <w:pPr>
              <w:spacing w:line="192" w:lineRule="exact"/>
              <w:ind w:left="120"/>
              <w:rPr>
                <w:sz w:val="18"/>
              </w:rPr>
            </w:pPr>
            <w:r>
              <w:rPr>
                <w:sz w:val="18"/>
              </w:rPr>
              <w:t>3.</w:t>
            </w:r>
          </w:p>
        </w:tc>
        <w:tc>
          <w:tcPr>
            <w:tcW w:w="60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838</w:t>
            </w:r>
          </w:p>
        </w:tc>
        <w:tc>
          <w:tcPr>
            <w:tcW w:w="72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7 75</w:t>
            </w:r>
          </w:p>
        </w:tc>
        <w:tc>
          <w:tcPr>
            <w:tcW w:w="68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56,53</w:t>
            </w:r>
          </w:p>
        </w:tc>
        <w:tc>
          <w:tcPr>
            <w:tcW w:w="70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11,47</w:t>
            </w:r>
          </w:p>
        </w:tc>
        <w:tc>
          <w:tcPr>
            <w:tcW w:w="70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88,53</w:t>
            </w:r>
          </w:p>
        </w:tc>
        <w:tc>
          <w:tcPr>
            <w:tcW w:w="68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0,37</w:t>
            </w:r>
          </w:p>
        </w:tc>
        <w:tc>
          <w:tcPr>
            <w:tcW w:w="70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7,93</w:t>
            </w:r>
          </w:p>
        </w:tc>
        <w:tc>
          <w:tcPr>
            <w:tcW w:w="88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4,13</w:t>
            </w:r>
          </w:p>
        </w:tc>
        <w:tc>
          <w:tcPr>
            <w:tcW w:w="88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14,96</w:t>
            </w:r>
          </w:p>
        </w:tc>
        <w:tc>
          <w:tcPr>
            <w:tcW w:w="88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97,07</w:t>
            </w:r>
          </w:p>
        </w:tc>
        <w:tc>
          <w:tcPr>
            <w:tcW w:w="68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28,60</w:t>
            </w:r>
          </w:p>
        </w:tc>
        <w:tc>
          <w:tcPr>
            <w:tcW w:w="74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390,23</w:t>
            </w:r>
          </w:p>
        </w:tc>
      </w:tr>
      <w:tr w:rsidR="00A01DF5" w:rsidTr="0005083F">
        <w:trPr>
          <w:trHeight w:val="52"/>
        </w:trPr>
        <w:tc>
          <w:tcPr>
            <w:tcW w:w="700" w:type="dxa"/>
            <w:tcBorders>
              <w:left w:val="single" w:sz="8" w:space="0" w:color="auto"/>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2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8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6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7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bl>
    <w:p w:rsidR="00A01DF5" w:rsidRDefault="00A01DF5" w:rsidP="00A01DF5">
      <w:pPr>
        <w:spacing w:line="223" w:lineRule="exact"/>
        <w:rPr>
          <w:rFonts w:ascii="Times New Roman" w:eastAsia="Times New Roman" w:hAnsi="Times New Roman"/>
        </w:rPr>
      </w:pPr>
    </w:p>
    <w:p w:rsidR="00A01DF5" w:rsidRDefault="00A01DF5" w:rsidP="00A01DF5">
      <w:pPr>
        <w:spacing w:line="0" w:lineRule="atLeast"/>
        <w:ind w:left="120"/>
        <w:rPr>
          <w:i/>
          <w:sz w:val="18"/>
        </w:rPr>
      </w:pPr>
      <w:r>
        <w:rPr>
          <w:i/>
          <w:sz w:val="18"/>
        </w:rPr>
        <w:t>Tabela 19. Rezultati ispitivanja hemijskih svojstava tla – teški metali i organski polutanti, august 2020. godine</w:t>
      </w:r>
    </w:p>
    <w:p w:rsidR="00A01DF5" w:rsidRDefault="00A01DF5" w:rsidP="00A01DF5">
      <w:pPr>
        <w:spacing w:line="229"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500"/>
        <w:gridCol w:w="1240"/>
        <w:gridCol w:w="1240"/>
        <w:gridCol w:w="1240"/>
        <w:gridCol w:w="1240"/>
        <w:gridCol w:w="1800"/>
        <w:gridCol w:w="1280"/>
      </w:tblGrid>
      <w:tr w:rsidR="00A01DF5" w:rsidTr="0005083F">
        <w:trPr>
          <w:trHeight w:val="214"/>
        </w:trPr>
        <w:tc>
          <w:tcPr>
            <w:tcW w:w="1500" w:type="dxa"/>
            <w:tcBorders>
              <w:top w:val="single" w:sz="8" w:space="0" w:color="auto"/>
              <w:left w:val="single" w:sz="8" w:space="0" w:color="auto"/>
              <w:right w:val="single" w:sz="8" w:space="0" w:color="auto"/>
            </w:tcBorders>
            <w:shd w:val="clear" w:color="auto" w:fill="F2F2F2"/>
            <w:vAlign w:val="bottom"/>
          </w:tcPr>
          <w:p w:rsidR="00A01DF5" w:rsidRDefault="00A01DF5" w:rsidP="0005083F">
            <w:pPr>
              <w:spacing w:line="215" w:lineRule="exact"/>
              <w:ind w:left="120"/>
              <w:rPr>
                <w:b/>
                <w:sz w:val="18"/>
              </w:rPr>
            </w:pPr>
            <w:r>
              <w:rPr>
                <w:b/>
                <w:sz w:val="18"/>
              </w:rPr>
              <w:t>Broj</w:t>
            </w:r>
          </w:p>
        </w:tc>
        <w:tc>
          <w:tcPr>
            <w:tcW w:w="3720" w:type="dxa"/>
            <w:gridSpan w:val="3"/>
            <w:tcBorders>
              <w:top w:val="single" w:sz="8" w:space="0" w:color="auto"/>
              <w:right w:val="single" w:sz="8" w:space="0" w:color="F2F2F2"/>
            </w:tcBorders>
            <w:shd w:val="clear" w:color="auto" w:fill="F2F2F2"/>
            <w:vAlign w:val="bottom"/>
          </w:tcPr>
          <w:p w:rsidR="00A01DF5" w:rsidRDefault="00A01DF5" w:rsidP="0005083F">
            <w:pPr>
              <w:spacing w:line="215" w:lineRule="exact"/>
              <w:ind w:left="80"/>
              <w:rPr>
                <w:b/>
                <w:sz w:val="18"/>
              </w:rPr>
            </w:pPr>
            <w:r>
              <w:rPr>
                <w:b/>
                <w:sz w:val="18"/>
              </w:rPr>
              <w:t>Sadržaj teških metala u mg/kg suhog tla</w:t>
            </w:r>
          </w:p>
        </w:tc>
        <w:tc>
          <w:tcPr>
            <w:tcW w:w="1240" w:type="dxa"/>
            <w:tcBorders>
              <w:top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8"/>
              </w:rPr>
            </w:pPr>
          </w:p>
        </w:tc>
        <w:tc>
          <w:tcPr>
            <w:tcW w:w="3080" w:type="dxa"/>
            <w:gridSpan w:val="2"/>
            <w:tcBorders>
              <w:top w:val="single" w:sz="8" w:space="0" w:color="auto"/>
              <w:right w:val="single" w:sz="8" w:space="0" w:color="auto"/>
            </w:tcBorders>
            <w:shd w:val="clear" w:color="auto" w:fill="F2F2F2"/>
            <w:vAlign w:val="bottom"/>
          </w:tcPr>
          <w:p w:rsidR="00A01DF5" w:rsidRDefault="00A01DF5" w:rsidP="0005083F">
            <w:pPr>
              <w:spacing w:line="215" w:lineRule="exact"/>
              <w:ind w:left="80"/>
              <w:rPr>
                <w:b/>
                <w:sz w:val="18"/>
              </w:rPr>
            </w:pPr>
            <w:r>
              <w:rPr>
                <w:b/>
                <w:sz w:val="18"/>
              </w:rPr>
              <w:t>Sadržaj organskih polutanata u mg/kg</w:t>
            </w:r>
          </w:p>
        </w:tc>
      </w:tr>
      <w:tr w:rsidR="00A01DF5" w:rsidTr="0005083F">
        <w:trPr>
          <w:trHeight w:val="122"/>
        </w:trPr>
        <w:tc>
          <w:tcPr>
            <w:tcW w:w="1500" w:type="dxa"/>
            <w:tcBorders>
              <w:left w:val="single" w:sz="8" w:space="0" w:color="auto"/>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0"/>
              </w:rPr>
            </w:pPr>
          </w:p>
        </w:tc>
        <w:tc>
          <w:tcPr>
            <w:tcW w:w="124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0"/>
              </w:rPr>
            </w:pPr>
          </w:p>
        </w:tc>
        <w:tc>
          <w:tcPr>
            <w:tcW w:w="124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0"/>
              </w:rPr>
            </w:pPr>
          </w:p>
        </w:tc>
        <w:tc>
          <w:tcPr>
            <w:tcW w:w="124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0"/>
              </w:rPr>
            </w:pPr>
          </w:p>
        </w:tc>
        <w:tc>
          <w:tcPr>
            <w:tcW w:w="1240" w:type="dxa"/>
            <w:tcBorders>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0"/>
              </w:rPr>
            </w:pPr>
          </w:p>
        </w:tc>
        <w:tc>
          <w:tcPr>
            <w:tcW w:w="1800" w:type="dxa"/>
            <w:tcBorders>
              <w:bottom w:val="single" w:sz="8" w:space="0" w:color="auto"/>
              <w:right w:val="single" w:sz="8" w:space="0" w:color="F2F2F2"/>
            </w:tcBorders>
            <w:shd w:val="clear" w:color="auto" w:fill="F2F2F2"/>
            <w:vAlign w:val="bottom"/>
          </w:tcPr>
          <w:p w:rsidR="00A01DF5" w:rsidRDefault="00A01DF5" w:rsidP="0005083F">
            <w:pPr>
              <w:spacing w:line="0" w:lineRule="atLeast"/>
              <w:rPr>
                <w:rFonts w:ascii="Times New Roman" w:eastAsia="Times New Roman" w:hAnsi="Times New Roman"/>
                <w:sz w:val="10"/>
              </w:rPr>
            </w:pPr>
          </w:p>
        </w:tc>
        <w:tc>
          <w:tcPr>
            <w:tcW w:w="1280" w:type="dxa"/>
            <w:tcBorders>
              <w:bottom w:val="single" w:sz="8" w:space="0" w:color="auto"/>
              <w:right w:val="single" w:sz="8" w:space="0" w:color="auto"/>
            </w:tcBorders>
            <w:shd w:val="clear" w:color="auto" w:fill="F2F2F2"/>
            <w:vAlign w:val="bottom"/>
          </w:tcPr>
          <w:p w:rsidR="00A01DF5" w:rsidRDefault="00A01DF5" w:rsidP="0005083F">
            <w:pPr>
              <w:spacing w:line="0" w:lineRule="atLeast"/>
              <w:rPr>
                <w:rFonts w:ascii="Times New Roman" w:eastAsia="Times New Roman" w:hAnsi="Times New Roman"/>
                <w:sz w:val="10"/>
              </w:rPr>
            </w:pPr>
          </w:p>
        </w:tc>
      </w:tr>
      <w:tr w:rsidR="00A01DF5" w:rsidTr="0005083F">
        <w:trPr>
          <w:trHeight w:val="192"/>
        </w:trPr>
        <w:tc>
          <w:tcPr>
            <w:tcW w:w="1500" w:type="dxa"/>
            <w:tcBorders>
              <w:left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16"/>
              </w:rPr>
            </w:pPr>
          </w:p>
        </w:tc>
        <w:tc>
          <w:tcPr>
            <w:tcW w:w="124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Cu</w:t>
            </w:r>
          </w:p>
        </w:tc>
        <w:tc>
          <w:tcPr>
            <w:tcW w:w="124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Pb</w:t>
            </w:r>
          </w:p>
        </w:tc>
        <w:tc>
          <w:tcPr>
            <w:tcW w:w="124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Zn</w:t>
            </w:r>
          </w:p>
        </w:tc>
        <w:tc>
          <w:tcPr>
            <w:tcW w:w="124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Hg</w:t>
            </w:r>
          </w:p>
        </w:tc>
        <w:tc>
          <w:tcPr>
            <w:tcW w:w="180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PAH</w:t>
            </w:r>
          </w:p>
        </w:tc>
        <w:tc>
          <w:tcPr>
            <w:tcW w:w="128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PCB</w:t>
            </w:r>
          </w:p>
        </w:tc>
      </w:tr>
      <w:tr w:rsidR="00A01DF5" w:rsidTr="0005083F">
        <w:trPr>
          <w:trHeight w:val="50"/>
        </w:trPr>
        <w:tc>
          <w:tcPr>
            <w:tcW w:w="1500" w:type="dxa"/>
            <w:tcBorders>
              <w:left w:val="single" w:sz="8" w:space="0" w:color="auto"/>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8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1500" w:type="dxa"/>
            <w:tcBorders>
              <w:left w:val="single" w:sz="8" w:space="0" w:color="auto"/>
              <w:right w:val="single" w:sz="8" w:space="0" w:color="auto"/>
            </w:tcBorders>
            <w:shd w:val="clear" w:color="auto" w:fill="auto"/>
            <w:vAlign w:val="bottom"/>
          </w:tcPr>
          <w:p w:rsidR="00A01DF5" w:rsidRDefault="00A01DF5" w:rsidP="0005083F">
            <w:pPr>
              <w:spacing w:line="192" w:lineRule="exact"/>
              <w:ind w:left="120"/>
              <w:rPr>
                <w:sz w:val="18"/>
              </w:rPr>
            </w:pPr>
            <w:r>
              <w:rPr>
                <w:sz w:val="18"/>
              </w:rPr>
              <w:t>1</w:t>
            </w:r>
          </w:p>
        </w:tc>
        <w:tc>
          <w:tcPr>
            <w:tcW w:w="124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100,50</w:t>
            </w:r>
          </w:p>
        </w:tc>
        <w:tc>
          <w:tcPr>
            <w:tcW w:w="124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95,37</w:t>
            </w:r>
          </w:p>
        </w:tc>
        <w:tc>
          <w:tcPr>
            <w:tcW w:w="124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106,50</w:t>
            </w:r>
          </w:p>
        </w:tc>
        <w:tc>
          <w:tcPr>
            <w:tcW w:w="124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0,063</w:t>
            </w:r>
          </w:p>
        </w:tc>
        <w:tc>
          <w:tcPr>
            <w:tcW w:w="180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0,46</w:t>
            </w:r>
          </w:p>
        </w:tc>
        <w:tc>
          <w:tcPr>
            <w:tcW w:w="128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0,003</w:t>
            </w:r>
          </w:p>
        </w:tc>
      </w:tr>
      <w:tr w:rsidR="00A01DF5" w:rsidTr="0005083F">
        <w:trPr>
          <w:trHeight w:val="52"/>
        </w:trPr>
        <w:tc>
          <w:tcPr>
            <w:tcW w:w="1500" w:type="dxa"/>
            <w:tcBorders>
              <w:left w:val="single" w:sz="8" w:space="0" w:color="auto"/>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8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1500" w:type="dxa"/>
            <w:tcBorders>
              <w:left w:val="single" w:sz="8" w:space="0" w:color="auto"/>
              <w:right w:val="single" w:sz="8" w:space="0" w:color="auto"/>
            </w:tcBorders>
            <w:shd w:val="clear" w:color="auto" w:fill="auto"/>
            <w:vAlign w:val="bottom"/>
          </w:tcPr>
          <w:p w:rsidR="00A01DF5" w:rsidRDefault="00A01DF5" w:rsidP="0005083F">
            <w:pPr>
              <w:spacing w:line="192" w:lineRule="exact"/>
              <w:ind w:left="120"/>
              <w:rPr>
                <w:sz w:val="18"/>
              </w:rPr>
            </w:pPr>
            <w:r>
              <w:rPr>
                <w:sz w:val="18"/>
              </w:rPr>
              <w:t>2</w:t>
            </w:r>
          </w:p>
        </w:tc>
        <w:tc>
          <w:tcPr>
            <w:tcW w:w="124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19,47</w:t>
            </w:r>
          </w:p>
        </w:tc>
        <w:tc>
          <w:tcPr>
            <w:tcW w:w="124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203,90</w:t>
            </w:r>
          </w:p>
        </w:tc>
        <w:tc>
          <w:tcPr>
            <w:tcW w:w="124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170,00</w:t>
            </w:r>
          </w:p>
        </w:tc>
        <w:tc>
          <w:tcPr>
            <w:tcW w:w="124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0,061</w:t>
            </w:r>
          </w:p>
        </w:tc>
        <w:tc>
          <w:tcPr>
            <w:tcW w:w="180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0,40</w:t>
            </w:r>
          </w:p>
        </w:tc>
        <w:tc>
          <w:tcPr>
            <w:tcW w:w="128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0,002</w:t>
            </w:r>
          </w:p>
        </w:tc>
      </w:tr>
      <w:tr w:rsidR="00A01DF5" w:rsidTr="0005083F">
        <w:trPr>
          <w:trHeight w:val="50"/>
        </w:trPr>
        <w:tc>
          <w:tcPr>
            <w:tcW w:w="1500" w:type="dxa"/>
            <w:tcBorders>
              <w:left w:val="single" w:sz="8" w:space="0" w:color="auto"/>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8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1500" w:type="dxa"/>
            <w:tcBorders>
              <w:left w:val="single" w:sz="8" w:space="0" w:color="auto"/>
              <w:right w:val="single" w:sz="8" w:space="0" w:color="auto"/>
            </w:tcBorders>
            <w:shd w:val="clear" w:color="auto" w:fill="auto"/>
            <w:vAlign w:val="bottom"/>
          </w:tcPr>
          <w:p w:rsidR="00A01DF5" w:rsidRDefault="00A01DF5" w:rsidP="0005083F">
            <w:pPr>
              <w:spacing w:line="192" w:lineRule="exact"/>
              <w:ind w:left="120"/>
              <w:rPr>
                <w:sz w:val="18"/>
              </w:rPr>
            </w:pPr>
            <w:r>
              <w:rPr>
                <w:sz w:val="18"/>
              </w:rPr>
              <w:t>3</w:t>
            </w:r>
          </w:p>
        </w:tc>
        <w:tc>
          <w:tcPr>
            <w:tcW w:w="124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19,10</w:t>
            </w:r>
          </w:p>
        </w:tc>
        <w:tc>
          <w:tcPr>
            <w:tcW w:w="124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53,90</w:t>
            </w:r>
          </w:p>
        </w:tc>
        <w:tc>
          <w:tcPr>
            <w:tcW w:w="124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78,00</w:t>
            </w:r>
          </w:p>
        </w:tc>
        <w:tc>
          <w:tcPr>
            <w:tcW w:w="124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0,064</w:t>
            </w:r>
          </w:p>
        </w:tc>
        <w:tc>
          <w:tcPr>
            <w:tcW w:w="180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0,56</w:t>
            </w:r>
          </w:p>
        </w:tc>
        <w:tc>
          <w:tcPr>
            <w:tcW w:w="128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0,003</w:t>
            </w:r>
          </w:p>
        </w:tc>
      </w:tr>
      <w:tr w:rsidR="00A01DF5" w:rsidTr="0005083F">
        <w:trPr>
          <w:trHeight w:val="52"/>
        </w:trPr>
        <w:tc>
          <w:tcPr>
            <w:tcW w:w="1500" w:type="dxa"/>
            <w:tcBorders>
              <w:left w:val="single" w:sz="8" w:space="0" w:color="auto"/>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8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r w:rsidR="00A01DF5" w:rsidTr="0005083F">
        <w:trPr>
          <w:trHeight w:val="192"/>
        </w:trPr>
        <w:tc>
          <w:tcPr>
            <w:tcW w:w="1500" w:type="dxa"/>
            <w:tcBorders>
              <w:left w:val="single" w:sz="8" w:space="0" w:color="auto"/>
              <w:right w:val="single" w:sz="8" w:space="0" w:color="auto"/>
            </w:tcBorders>
            <w:shd w:val="clear" w:color="auto" w:fill="auto"/>
            <w:vAlign w:val="bottom"/>
          </w:tcPr>
          <w:p w:rsidR="00A01DF5" w:rsidRDefault="00A01DF5" w:rsidP="0005083F">
            <w:pPr>
              <w:spacing w:line="192" w:lineRule="exact"/>
              <w:ind w:left="120"/>
              <w:rPr>
                <w:sz w:val="18"/>
              </w:rPr>
            </w:pPr>
            <w:r>
              <w:rPr>
                <w:sz w:val="18"/>
              </w:rPr>
              <w:t>Granične</w:t>
            </w:r>
          </w:p>
        </w:tc>
        <w:tc>
          <w:tcPr>
            <w:tcW w:w="124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50</w:t>
            </w:r>
          </w:p>
        </w:tc>
        <w:tc>
          <w:tcPr>
            <w:tcW w:w="124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50</w:t>
            </w:r>
          </w:p>
        </w:tc>
        <w:tc>
          <w:tcPr>
            <w:tcW w:w="124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100</w:t>
            </w:r>
          </w:p>
        </w:tc>
        <w:tc>
          <w:tcPr>
            <w:tcW w:w="124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0,5</w:t>
            </w:r>
          </w:p>
        </w:tc>
        <w:tc>
          <w:tcPr>
            <w:tcW w:w="1800" w:type="dxa"/>
            <w:tcBorders>
              <w:right w:val="single" w:sz="8" w:space="0" w:color="auto"/>
            </w:tcBorders>
            <w:shd w:val="clear" w:color="auto" w:fill="auto"/>
            <w:vAlign w:val="bottom"/>
          </w:tcPr>
          <w:p w:rsidR="00A01DF5" w:rsidRDefault="00A01DF5" w:rsidP="0005083F">
            <w:pPr>
              <w:spacing w:line="192" w:lineRule="exact"/>
              <w:ind w:left="80"/>
              <w:rPr>
                <w:sz w:val="18"/>
              </w:rPr>
            </w:pPr>
            <w:r>
              <w:rPr>
                <w:sz w:val="18"/>
              </w:rPr>
              <w:t>2</w:t>
            </w:r>
          </w:p>
        </w:tc>
        <w:tc>
          <w:tcPr>
            <w:tcW w:w="1280" w:type="dxa"/>
            <w:tcBorders>
              <w:right w:val="single" w:sz="8" w:space="0" w:color="auto"/>
            </w:tcBorders>
            <w:shd w:val="clear" w:color="auto" w:fill="auto"/>
            <w:vAlign w:val="bottom"/>
          </w:tcPr>
          <w:p w:rsidR="00A01DF5" w:rsidRDefault="00A01DF5" w:rsidP="0005083F">
            <w:pPr>
              <w:spacing w:line="192" w:lineRule="exact"/>
              <w:ind w:left="100"/>
              <w:rPr>
                <w:sz w:val="18"/>
              </w:rPr>
            </w:pPr>
            <w:r>
              <w:rPr>
                <w:sz w:val="18"/>
              </w:rPr>
              <w:t>0,2</w:t>
            </w:r>
          </w:p>
        </w:tc>
      </w:tr>
      <w:tr w:rsidR="00A01DF5" w:rsidTr="0005083F">
        <w:trPr>
          <w:trHeight w:val="252"/>
        </w:trPr>
        <w:tc>
          <w:tcPr>
            <w:tcW w:w="1500" w:type="dxa"/>
            <w:tcBorders>
              <w:left w:val="single" w:sz="8" w:space="0" w:color="auto"/>
              <w:right w:val="single" w:sz="8" w:space="0" w:color="auto"/>
            </w:tcBorders>
            <w:shd w:val="clear" w:color="auto" w:fill="auto"/>
            <w:vAlign w:val="bottom"/>
          </w:tcPr>
          <w:p w:rsidR="00A01DF5" w:rsidRDefault="00A01DF5" w:rsidP="0005083F">
            <w:pPr>
              <w:spacing w:line="0" w:lineRule="atLeast"/>
              <w:ind w:left="120"/>
              <w:rPr>
                <w:sz w:val="18"/>
              </w:rPr>
            </w:pPr>
            <w:r>
              <w:rPr>
                <w:sz w:val="18"/>
              </w:rPr>
              <w:t>vrijednosti mg/l</w:t>
            </w:r>
          </w:p>
        </w:tc>
        <w:tc>
          <w:tcPr>
            <w:tcW w:w="12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2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2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24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80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c>
          <w:tcPr>
            <w:tcW w:w="1280" w:type="dxa"/>
            <w:tcBorders>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21"/>
              </w:rPr>
            </w:pPr>
          </w:p>
        </w:tc>
      </w:tr>
      <w:tr w:rsidR="00A01DF5" w:rsidTr="0005083F">
        <w:trPr>
          <w:trHeight w:val="50"/>
        </w:trPr>
        <w:tc>
          <w:tcPr>
            <w:tcW w:w="1500" w:type="dxa"/>
            <w:tcBorders>
              <w:left w:val="single" w:sz="8" w:space="0" w:color="auto"/>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80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c>
          <w:tcPr>
            <w:tcW w:w="1280" w:type="dxa"/>
            <w:tcBorders>
              <w:bottom w:val="single" w:sz="8" w:space="0" w:color="auto"/>
              <w:right w:val="single" w:sz="8" w:space="0" w:color="auto"/>
            </w:tcBorders>
            <w:shd w:val="clear" w:color="auto" w:fill="auto"/>
            <w:vAlign w:val="bottom"/>
          </w:tcPr>
          <w:p w:rsidR="00A01DF5" w:rsidRDefault="00A01DF5" w:rsidP="0005083F">
            <w:pPr>
              <w:spacing w:line="0" w:lineRule="atLeast"/>
              <w:rPr>
                <w:rFonts w:ascii="Times New Roman" w:eastAsia="Times New Roman" w:hAnsi="Times New Roman"/>
                <w:sz w:val="4"/>
              </w:rPr>
            </w:pPr>
          </w:p>
        </w:tc>
      </w:tr>
    </w:tbl>
    <w:p w:rsidR="00A01DF5" w:rsidRDefault="00A01DF5" w:rsidP="00A01DF5">
      <w:pPr>
        <w:spacing w:line="222" w:lineRule="exact"/>
        <w:rPr>
          <w:rFonts w:ascii="Times New Roman" w:eastAsia="Times New Roman" w:hAnsi="Times New Roman"/>
        </w:rPr>
      </w:pPr>
    </w:p>
    <w:p w:rsidR="00A01DF5" w:rsidRDefault="00A01DF5" w:rsidP="00A01DF5">
      <w:pPr>
        <w:spacing w:line="0" w:lineRule="atLeast"/>
        <w:ind w:left="60"/>
      </w:pPr>
      <w:r>
        <w:t>Na osnovu izvršene analize ustanovljeno je sljedeće:</w:t>
      </w:r>
    </w:p>
    <w:p w:rsidR="00A01DF5" w:rsidRDefault="00A01DF5" w:rsidP="00A01DF5">
      <w:pPr>
        <w:spacing w:line="238" w:lineRule="exact"/>
        <w:rPr>
          <w:rFonts w:ascii="Times New Roman" w:eastAsia="Times New Roman" w:hAnsi="Times New Roman"/>
        </w:rPr>
      </w:pPr>
    </w:p>
    <w:p w:rsidR="00A01DF5" w:rsidRDefault="00A01DF5" w:rsidP="00A01DF5">
      <w:pPr>
        <w:spacing w:line="0" w:lineRule="atLeast"/>
        <w:ind w:left="60"/>
        <w:rPr>
          <w:i/>
          <w:u w:val="single"/>
        </w:rPr>
      </w:pPr>
      <w:r>
        <w:rPr>
          <w:i/>
          <w:u w:val="single"/>
        </w:rPr>
        <w:t>Uzorak broj 1.</w:t>
      </w:r>
    </w:p>
    <w:p w:rsidR="00A01DF5" w:rsidRDefault="00A01DF5" w:rsidP="00A01DF5">
      <w:pPr>
        <w:spacing w:line="219" w:lineRule="exact"/>
        <w:rPr>
          <w:rFonts w:ascii="Times New Roman" w:eastAsia="Times New Roman" w:hAnsi="Times New Roman"/>
        </w:rPr>
      </w:pPr>
    </w:p>
    <w:p w:rsidR="00A01DF5" w:rsidRDefault="00A01DF5" w:rsidP="00A01DF5">
      <w:pPr>
        <w:spacing w:line="236" w:lineRule="auto"/>
        <w:ind w:left="60" w:right="120"/>
        <w:jc w:val="both"/>
      </w:pPr>
      <w:r>
        <w:t>Tlo je jako karbonatno, veoma humozno, veoma bogato sa ukupnim dušikom i fosforom., sa optimalanim sadržaj kalija, u pogledu korištenja zemljišta u poljoprivredne svrhe.</w:t>
      </w:r>
    </w:p>
    <w:p w:rsidR="00A01DF5" w:rsidRDefault="00A01DF5" w:rsidP="00A01DF5">
      <w:pPr>
        <w:spacing w:line="213" w:lineRule="exact"/>
        <w:rPr>
          <w:rFonts w:ascii="Times New Roman" w:eastAsia="Times New Roman" w:hAnsi="Times New Roman"/>
        </w:rPr>
      </w:pPr>
    </w:p>
    <w:p w:rsidR="00A01DF5" w:rsidRDefault="00A01DF5" w:rsidP="00A01DF5">
      <w:pPr>
        <w:spacing w:line="213" w:lineRule="auto"/>
        <w:ind w:left="60" w:right="120" w:hanging="4"/>
        <w:jc w:val="both"/>
      </w:pPr>
      <w:r>
        <w:t>Sadržaj bakra (Cu) u ukupnom obliku kod istraživanog uzorka je 100,50 mg/kg tla, (2 puta veća vrijednost od granične vrijednosti) što ukazuje da je tlo onečišćeno (kontaminirano) ovim teškim metalom.</w:t>
      </w:r>
    </w:p>
    <w:p w:rsidR="00A01DF5" w:rsidRDefault="00A01DF5" w:rsidP="00A01DF5">
      <w:pPr>
        <w:spacing w:line="20" w:lineRule="exact"/>
        <w:rPr>
          <w:rFonts w:ascii="Times New Roman" w:eastAsia="Times New Roman" w:hAnsi="Times New Roman"/>
        </w:rPr>
      </w:pPr>
      <w:r>
        <w:rPr>
          <w:noProof/>
        </w:rPr>
        <mc:AlternateContent>
          <mc:Choice Requires="wps">
            <w:drawing>
              <wp:anchor distT="0" distB="0" distL="114300" distR="114300" simplePos="0" relativeHeight="251703296" behindDoc="1" locked="0" layoutInCell="1" allowOverlap="1">
                <wp:simplePos x="0" y="0"/>
                <wp:positionH relativeFrom="column">
                  <wp:posOffset>2183765</wp:posOffset>
                </wp:positionH>
                <wp:positionV relativeFrom="paragraph">
                  <wp:posOffset>-3810</wp:posOffset>
                </wp:positionV>
                <wp:extent cx="2099945" cy="0"/>
                <wp:effectExtent l="12065" t="9525" r="12065" b="95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9945" cy="0"/>
                        </a:xfrm>
                        <a:prstGeom prst="line">
                          <a:avLst/>
                        </a:prstGeom>
                        <a:noFill/>
                        <a:ln w="7620">
                          <a:solidFill>
                            <a:srgbClr val="1313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4A252" id="Straight Connector 12"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95pt,-.3pt" to="337.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" strokecolor="#131313" strokeweight=".6pt"/>
            </w:pict>
          </mc:Fallback>
        </mc:AlternateContent>
      </w:r>
      <w:r>
        <w:rPr>
          <w:noProof/>
        </w:rPr>
        <mc:AlternateContent>
          <mc:Choice Requires="wps">
            <w:drawing>
              <wp:anchor distT="0" distB="0" distL="114300" distR="114300" simplePos="0" relativeHeight="251704320" behindDoc="1" locked="0" layoutInCell="1" allowOverlap="1">
                <wp:simplePos x="0" y="0"/>
                <wp:positionH relativeFrom="column">
                  <wp:posOffset>4312920</wp:posOffset>
                </wp:positionH>
                <wp:positionV relativeFrom="paragraph">
                  <wp:posOffset>-3810</wp:posOffset>
                </wp:positionV>
                <wp:extent cx="466090" cy="0"/>
                <wp:effectExtent l="7620" t="9525" r="12065" b="95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0"/>
                        </a:xfrm>
                        <a:prstGeom prst="line">
                          <a:avLst/>
                        </a:prstGeom>
                        <a:noFill/>
                        <a:ln w="7620">
                          <a:solidFill>
                            <a:srgbClr val="1313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1DA8C" id="Straight Connector 11"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6pt,-.3pt" to="376.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" strokecolor="#131313" strokeweight=".6pt"/>
            </w:pict>
          </mc:Fallback>
        </mc:AlternateContent>
      </w:r>
    </w:p>
    <w:p w:rsidR="00A01DF5" w:rsidRDefault="00A01DF5" w:rsidP="00A01DF5">
      <w:pPr>
        <w:spacing w:line="156" w:lineRule="exact"/>
        <w:rPr>
          <w:rFonts w:ascii="Times New Roman" w:eastAsia="Times New Roman" w:hAnsi="Times New Roman"/>
        </w:rPr>
      </w:pPr>
    </w:p>
    <w:p w:rsidR="00A01DF5" w:rsidRDefault="00A01DF5" w:rsidP="00A01DF5">
      <w:pPr>
        <w:spacing w:line="211" w:lineRule="auto"/>
        <w:ind w:left="60" w:right="120"/>
        <w:jc w:val="both"/>
      </w:pPr>
      <w:r>
        <w:t>Sadržaj olova (Pb) u ukupnom obliku kod istraživanog uzorka je 95,37 mg/kg tla (1,9 puta veća vrijednost od granične vrijednosti) što ukazuje da je tlo onečišćeno (kontaminirano) ovim teškim metalom.</w:t>
      </w:r>
    </w:p>
    <w:p w:rsidR="00A01DF5" w:rsidRDefault="00A01DF5" w:rsidP="00A01DF5">
      <w:pPr>
        <w:spacing w:line="20" w:lineRule="exact"/>
        <w:rPr>
          <w:rFonts w:ascii="Times New Roman" w:eastAsia="Times New Roman" w:hAnsi="Times New Roman"/>
        </w:rPr>
      </w:pPr>
      <w:r>
        <w:rPr>
          <w:noProof/>
        </w:rPr>
        <mc:AlternateContent>
          <mc:Choice Requires="wps">
            <w:drawing>
              <wp:anchor distT="0" distB="0" distL="114300" distR="114300" simplePos="0" relativeHeight="251705344" behindDoc="1" locked="0" layoutInCell="1" allowOverlap="1">
                <wp:simplePos x="0" y="0"/>
                <wp:positionH relativeFrom="column">
                  <wp:posOffset>2183765</wp:posOffset>
                </wp:positionH>
                <wp:positionV relativeFrom="paragraph">
                  <wp:posOffset>-2540</wp:posOffset>
                </wp:positionV>
                <wp:extent cx="2099945" cy="0"/>
                <wp:effectExtent l="12065" t="13970" r="12065" b="508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9945" cy="0"/>
                        </a:xfrm>
                        <a:prstGeom prst="line">
                          <a:avLst/>
                        </a:prstGeom>
                        <a:noFill/>
                        <a:ln w="7620">
                          <a:solidFill>
                            <a:srgbClr val="1313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48C52" id="Straight Connector 10"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95pt,-.2pt" to="337.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" strokecolor="#131313" strokeweight=".6pt"/>
            </w:pict>
          </mc:Fallback>
        </mc:AlternateContent>
      </w:r>
      <w:r>
        <w:rPr>
          <w:noProof/>
        </w:rPr>
        <mc:AlternateContent>
          <mc:Choice Requires="wps">
            <w:drawing>
              <wp:anchor distT="0" distB="0" distL="114300" distR="114300" simplePos="0" relativeHeight="251706368" behindDoc="1" locked="0" layoutInCell="1" allowOverlap="1">
                <wp:simplePos x="0" y="0"/>
                <wp:positionH relativeFrom="column">
                  <wp:posOffset>4312920</wp:posOffset>
                </wp:positionH>
                <wp:positionV relativeFrom="paragraph">
                  <wp:posOffset>-2540</wp:posOffset>
                </wp:positionV>
                <wp:extent cx="466090" cy="0"/>
                <wp:effectExtent l="7620" t="13970" r="12065" b="508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0"/>
                        </a:xfrm>
                        <a:prstGeom prst="line">
                          <a:avLst/>
                        </a:prstGeom>
                        <a:noFill/>
                        <a:ln w="7620">
                          <a:solidFill>
                            <a:srgbClr val="1C1C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74F8C" id="Straight Connector 9"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6pt,-.2pt" to="376.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" strokecolor="#1c1c1c" strokeweight=".6pt"/>
            </w:pict>
          </mc:Fallback>
        </mc:AlternateContent>
      </w:r>
    </w:p>
    <w:p w:rsidR="00A01DF5" w:rsidRDefault="00A01DF5" w:rsidP="00A01DF5">
      <w:pPr>
        <w:spacing w:line="160" w:lineRule="exact"/>
        <w:rPr>
          <w:rFonts w:ascii="Times New Roman" w:eastAsia="Times New Roman" w:hAnsi="Times New Roman"/>
        </w:rPr>
      </w:pPr>
    </w:p>
    <w:p w:rsidR="00A01DF5" w:rsidRDefault="00A01DF5" w:rsidP="00A01DF5">
      <w:pPr>
        <w:spacing w:line="213" w:lineRule="auto"/>
        <w:ind w:left="60" w:right="120"/>
        <w:jc w:val="both"/>
      </w:pPr>
      <w:r>
        <w:t>Sadržaj cinka (Zn) u ukupnom obliku kod istraživanog uzorka je 106,50 mg/kg tla, što ako uzmemo u obzir da se radi o alkalnom tlu ukazuje da se nalazi ispod granične vrijednosti.</w:t>
      </w:r>
    </w:p>
    <w:p w:rsidR="00A01DF5" w:rsidRDefault="00A01DF5" w:rsidP="00A01DF5">
      <w:pPr>
        <w:spacing w:line="179" w:lineRule="exact"/>
        <w:rPr>
          <w:rFonts w:ascii="Times New Roman" w:eastAsia="Times New Roman" w:hAnsi="Times New Roman"/>
        </w:rPr>
      </w:pPr>
    </w:p>
    <w:p w:rsidR="00A01DF5" w:rsidRDefault="00A01DF5" w:rsidP="00A01DF5">
      <w:pPr>
        <w:spacing w:line="213" w:lineRule="auto"/>
        <w:ind w:left="60" w:right="120"/>
        <w:jc w:val="both"/>
      </w:pPr>
      <w:r>
        <w:t>Sadržaj žive (Hg) u ukupnom obliku kod istraživanog uzorka je 0,063 mg/kg tla, što ukazuje da se nalazi ispod granične vrijednosti.</w:t>
      </w:r>
    </w:p>
    <w:p w:rsidR="00A01DF5" w:rsidRDefault="00A01DF5" w:rsidP="00A01DF5">
      <w:pPr>
        <w:spacing w:line="176" w:lineRule="exact"/>
        <w:rPr>
          <w:rFonts w:ascii="Times New Roman" w:eastAsia="Times New Roman" w:hAnsi="Times New Roman"/>
        </w:rPr>
      </w:pPr>
    </w:p>
    <w:p w:rsidR="00A01DF5" w:rsidRDefault="00A01DF5" w:rsidP="00A01DF5">
      <w:pPr>
        <w:spacing w:line="211" w:lineRule="auto"/>
        <w:ind w:left="60" w:right="120"/>
        <w:jc w:val="both"/>
      </w:pPr>
      <w:r>
        <w:t>Sadržaj PAH jedinjenja (ukupna koncentracija policikličnih aromatskih ugljovodonika) kod ovog uzorka tla je 0,46 mg/kg tla, što znači da je ispod granične vrijednosti.</w:t>
      </w:r>
    </w:p>
    <w:p w:rsidR="00A01DF5" w:rsidRDefault="00A01DF5" w:rsidP="00A01DF5">
      <w:pPr>
        <w:spacing w:line="180" w:lineRule="exact"/>
        <w:rPr>
          <w:rFonts w:ascii="Times New Roman" w:eastAsia="Times New Roman" w:hAnsi="Times New Roman"/>
        </w:rPr>
      </w:pPr>
    </w:p>
    <w:p w:rsidR="00A01DF5" w:rsidRDefault="00A01DF5" w:rsidP="00A01DF5">
      <w:pPr>
        <w:spacing w:line="214" w:lineRule="auto"/>
        <w:ind w:left="60" w:right="120"/>
        <w:jc w:val="both"/>
      </w:pPr>
      <w:r>
        <w:t>Sadržaj PCB (polikloriranih bifenila) kod ovog uzorka tla je 0,003 mg/kg tla, što znači da je ispod granične vrijednosti.</w:t>
      </w:r>
    </w:p>
    <w:p w:rsidR="00A01DF5" w:rsidRDefault="00A01DF5" w:rsidP="00A01DF5">
      <w:pPr>
        <w:spacing w:line="20" w:lineRule="exact"/>
        <w:rPr>
          <w:rFonts w:ascii="Times New Roman" w:eastAsia="Times New Roman" w:hAnsi="Times New Roman"/>
        </w:rPr>
      </w:pPr>
      <w:r>
        <w:rPr>
          <w:noProof/>
        </w:rPr>
        <mc:AlternateContent>
          <mc:Choice Requires="wps">
            <w:drawing>
              <wp:anchor distT="0" distB="0" distL="114300" distR="114300" simplePos="0" relativeHeight="251707392" behindDoc="1" locked="0" layoutInCell="1" allowOverlap="1">
                <wp:simplePos x="0" y="0"/>
                <wp:positionH relativeFrom="column">
                  <wp:posOffset>19685</wp:posOffset>
                </wp:positionH>
                <wp:positionV relativeFrom="paragraph">
                  <wp:posOffset>894080</wp:posOffset>
                </wp:positionV>
                <wp:extent cx="5979795" cy="0"/>
                <wp:effectExtent l="10160" t="6350" r="10795"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20253" id="Straight Connector 8"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70.4pt" to="472.4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" strokeweight=".16931mm"/>
            </w:pict>
          </mc:Fallback>
        </mc:AlternateContent>
      </w:r>
    </w:p>
    <w:p w:rsidR="00A01DF5" w:rsidRDefault="00A01DF5" w:rsidP="00A01DF5">
      <w:pPr>
        <w:spacing w:line="20" w:lineRule="exact"/>
        <w:rPr>
          <w:rFonts w:ascii="Times New Roman" w:eastAsia="Times New Roman" w:hAnsi="Times New Roman"/>
        </w:rPr>
        <w:sectPr w:rsidR="00A01DF5">
          <w:pgSz w:w="12240" w:h="15840"/>
          <w:pgMar w:top="703" w:right="1320" w:bottom="173" w:left="1380" w:header="0" w:footer="0" w:gutter="0"/>
          <w:cols w:space="0" w:equalWidth="0">
            <w:col w:w="954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29" w:lineRule="exact"/>
        <w:rPr>
          <w:rFonts w:ascii="Times New Roman" w:eastAsia="Times New Roman" w:hAnsi="Times New Roman"/>
        </w:rPr>
      </w:pPr>
    </w:p>
    <w:p w:rsidR="00A01DF5" w:rsidRDefault="00A01DF5" w:rsidP="00A01DF5">
      <w:pPr>
        <w:spacing w:line="0" w:lineRule="atLeast"/>
        <w:ind w:right="60"/>
        <w:jc w:val="center"/>
        <w:rPr>
          <w:color w:val="1F497C"/>
          <w:sz w:val="15"/>
        </w:rPr>
      </w:pPr>
      <w:r>
        <w:rPr>
          <w:color w:val="1F497C"/>
          <w:sz w:val="15"/>
        </w:rPr>
        <w:t>43</w:t>
      </w:r>
    </w:p>
    <w:p w:rsidR="00A01DF5" w:rsidRDefault="00A01DF5" w:rsidP="00A01DF5">
      <w:pPr>
        <w:spacing w:line="0" w:lineRule="atLeast"/>
        <w:ind w:right="60"/>
        <w:jc w:val="center"/>
        <w:rPr>
          <w:color w:val="1F497C"/>
          <w:sz w:val="15"/>
        </w:rPr>
        <w:sectPr w:rsidR="00A01DF5">
          <w:type w:val="continuous"/>
          <w:pgSz w:w="12240" w:h="15840"/>
          <w:pgMar w:top="703" w:right="1320" w:bottom="173" w:left="1380" w:header="0" w:footer="0" w:gutter="0"/>
          <w:cols w:space="0" w:equalWidth="0">
            <w:col w:w="9540"/>
          </w:cols>
          <w:docGrid w:linePitch="360"/>
        </w:sectPr>
      </w:pPr>
    </w:p>
    <w:p w:rsidR="00A01DF5" w:rsidRDefault="00A01DF5" w:rsidP="00A01DF5">
      <w:pPr>
        <w:spacing w:line="0" w:lineRule="atLeast"/>
        <w:jc w:val="center"/>
        <w:rPr>
          <w:color w:val="1F497C"/>
          <w:sz w:val="16"/>
        </w:rPr>
      </w:pPr>
      <w:bookmarkStart w:id="19" w:name="page44"/>
      <w:bookmarkEnd w:id="19"/>
      <w:r>
        <w:rPr>
          <w:color w:val="1F497C"/>
          <w:sz w:val="16"/>
        </w:rPr>
        <w:lastRenderedPageBreak/>
        <w:t>PLAN PRILAGOĐAVANJA/PRILAGODBE UPRAVLJANJA OTPADOM ZA RD UBORAK -BUĐEVCI U MOSTARU</w:t>
      </w:r>
    </w:p>
    <w:p w:rsidR="00A01DF5" w:rsidRDefault="00A01DF5" w:rsidP="00A01DF5">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708416"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BFD55" id="Straight Connector 7"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" strokeweight=".48pt"/>
            </w:pict>
          </mc:Fallback>
        </mc:AlternateContent>
      </w:r>
    </w:p>
    <w:p w:rsidR="00A01DF5" w:rsidRDefault="00A01DF5" w:rsidP="00A01DF5">
      <w:pPr>
        <w:spacing w:line="20" w:lineRule="exact"/>
        <w:rPr>
          <w:rFonts w:ascii="Times New Roman" w:eastAsia="Times New Roman" w:hAnsi="Times New Roman"/>
        </w:rPr>
        <w:sectPr w:rsidR="00A01DF5">
          <w:pgSz w:w="12240" w:h="15840"/>
          <w:pgMar w:top="703" w:right="1440" w:bottom="173" w:left="1440" w:header="0" w:footer="0" w:gutter="0"/>
          <w:cols w:space="0" w:equalWidth="0">
            <w:col w:w="936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323" w:lineRule="exact"/>
        <w:rPr>
          <w:rFonts w:ascii="Times New Roman" w:eastAsia="Times New Roman" w:hAnsi="Times New Roman"/>
        </w:rPr>
      </w:pPr>
    </w:p>
    <w:p w:rsidR="00A01DF5" w:rsidRDefault="00A01DF5" w:rsidP="00A01DF5">
      <w:pPr>
        <w:spacing w:line="0" w:lineRule="atLeast"/>
        <w:rPr>
          <w:i/>
          <w:u w:val="single"/>
        </w:rPr>
      </w:pPr>
      <w:r>
        <w:rPr>
          <w:i/>
          <w:u w:val="single"/>
        </w:rPr>
        <w:t>Uzorak broj 2.</w:t>
      </w:r>
    </w:p>
    <w:p w:rsidR="00A01DF5" w:rsidRDefault="00A01DF5" w:rsidP="00A01DF5">
      <w:pPr>
        <w:spacing w:line="219" w:lineRule="exact"/>
        <w:rPr>
          <w:rFonts w:ascii="Times New Roman" w:eastAsia="Times New Roman" w:hAnsi="Times New Roman"/>
        </w:rPr>
      </w:pPr>
    </w:p>
    <w:p w:rsidR="00A01DF5" w:rsidRDefault="00A01DF5" w:rsidP="00A01DF5">
      <w:pPr>
        <w:spacing w:line="236" w:lineRule="auto"/>
        <w:jc w:val="both"/>
      </w:pPr>
      <w:r>
        <w:t>Tlo je jako karbonatno, veoma humozno, veoma bogato sa ukupnim dušikom. Sadržaj fosfora je nizak, a kalija osrednji u pogledu korištenja zemljišta u poljoprivredne svrhe.</w:t>
      </w:r>
    </w:p>
    <w:p w:rsidR="00A01DF5" w:rsidRDefault="00A01DF5" w:rsidP="00A01DF5">
      <w:pPr>
        <w:spacing w:line="218" w:lineRule="exact"/>
        <w:rPr>
          <w:rFonts w:ascii="Times New Roman" w:eastAsia="Times New Roman" w:hAnsi="Times New Roman"/>
        </w:rPr>
      </w:pPr>
    </w:p>
    <w:p w:rsidR="00A01DF5" w:rsidRDefault="00A01DF5" w:rsidP="00A01DF5">
      <w:pPr>
        <w:spacing w:line="213" w:lineRule="auto"/>
        <w:ind w:hanging="9"/>
        <w:jc w:val="both"/>
      </w:pPr>
      <w:r>
        <w:t>Sadržaj bakra (Cu) u ukupnom obliku kod istraživanog uzorka je 19,47 mg/kg tla, što ukazuje da se nalazi ispod granične vrijednosti.</w:t>
      </w:r>
    </w:p>
    <w:p w:rsidR="00A01DF5" w:rsidRDefault="00A01DF5" w:rsidP="00A01DF5">
      <w:pPr>
        <w:spacing w:line="179" w:lineRule="exact"/>
        <w:rPr>
          <w:rFonts w:ascii="Times New Roman" w:eastAsia="Times New Roman" w:hAnsi="Times New Roman"/>
        </w:rPr>
      </w:pPr>
    </w:p>
    <w:p w:rsidR="00A01DF5" w:rsidRDefault="00A01DF5" w:rsidP="00A01DF5">
      <w:pPr>
        <w:spacing w:line="213" w:lineRule="auto"/>
        <w:jc w:val="both"/>
      </w:pPr>
      <w:r>
        <w:t>Sadržaj olova (Pb) u ukupnom obliku kod istraživanog uzorka je 203,90 mg/kg tla (4 puta veća vrijednost od granične vrijednosti) što ukazuje da je tlo onečišćeno (kontaminirano) ovim teškim metalom.</w:t>
      </w:r>
    </w:p>
    <w:p w:rsidR="00A01DF5" w:rsidRDefault="00A01DF5" w:rsidP="00A01DF5">
      <w:pPr>
        <w:spacing w:line="176" w:lineRule="exact"/>
        <w:rPr>
          <w:rFonts w:ascii="Times New Roman" w:eastAsia="Times New Roman" w:hAnsi="Times New Roman"/>
        </w:rPr>
      </w:pPr>
    </w:p>
    <w:p w:rsidR="00A01DF5" w:rsidRDefault="00A01DF5" w:rsidP="00A01DF5">
      <w:pPr>
        <w:spacing w:line="211" w:lineRule="auto"/>
        <w:jc w:val="both"/>
      </w:pPr>
      <w:r>
        <w:t>Sadržaj cinka (Zn) u ukupnom obliku kod istraživanog uzorka je 170 mg/kg tla, (1,7 puta veća vrijednost od granične vrijednosti) što ukazuje da je tlo onečišćeno (kontaminirano) ovim teškim metalom.</w:t>
      </w:r>
    </w:p>
    <w:p w:rsidR="00A01DF5" w:rsidRDefault="00A01DF5" w:rsidP="00A01DF5">
      <w:pPr>
        <w:spacing w:line="180" w:lineRule="exact"/>
        <w:rPr>
          <w:rFonts w:ascii="Times New Roman" w:eastAsia="Times New Roman" w:hAnsi="Times New Roman"/>
        </w:rPr>
      </w:pPr>
    </w:p>
    <w:p w:rsidR="00A01DF5" w:rsidRDefault="00A01DF5" w:rsidP="00A01DF5">
      <w:pPr>
        <w:spacing w:line="213" w:lineRule="auto"/>
        <w:ind w:hanging="9"/>
        <w:jc w:val="both"/>
      </w:pPr>
      <w:r>
        <w:t>Sadržaj žive (Hg) u ukupnom obliku kod istraživanog uzorka je 0,061 mg/kg tla, što ukazuje da se nalazi ispod granične vrijednosti.</w:t>
      </w:r>
    </w:p>
    <w:p w:rsidR="00A01DF5" w:rsidRDefault="00A01DF5" w:rsidP="00A01DF5">
      <w:pPr>
        <w:spacing w:line="174" w:lineRule="exact"/>
        <w:rPr>
          <w:rFonts w:ascii="Times New Roman" w:eastAsia="Times New Roman" w:hAnsi="Times New Roman"/>
        </w:rPr>
      </w:pPr>
    </w:p>
    <w:p w:rsidR="00A01DF5" w:rsidRDefault="00A01DF5" w:rsidP="00A01DF5">
      <w:pPr>
        <w:spacing w:line="211" w:lineRule="auto"/>
        <w:jc w:val="both"/>
      </w:pPr>
      <w:r>
        <w:t>Sadržaj PAH jedinjenja (ukupna koncentracija policikličnih aromatskih ugljovodonika) kod ovog uzorka tla je 0,40 mg/kg tla, što znači da je ispod granične vrijednosti.</w:t>
      </w:r>
    </w:p>
    <w:p w:rsidR="00A01DF5" w:rsidRDefault="00A01DF5" w:rsidP="00A01DF5">
      <w:pPr>
        <w:spacing w:line="180" w:lineRule="exact"/>
        <w:rPr>
          <w:rFonts w:ascii="Times New Roman" w:eastAsia="Times New Roman" w:hAnsi="Times New Roman"/>
        </w:rPr>
      </w:pPr>
    </w:p>
    <w:p w:rsidR="00A01DF5" w:rsidRDefault="00A01DF5" w:rsidP="00A01DF5">
      <w:pPr>
        <w:spacing w:line="213" w:lineRule="auto"/>
        <w:ind w:hanging="1"/>
        <w:jc w:val="both"/>
      </w:pPr>
      <w:r>
        <w:t>Sadržaj PCB (polikloriranih bifenila) kod ovog uzorka tla je 0,002 mg/kg tla, što znači da je ispod granične vrijednosti.</w:t>
      </w:r>
    </w:p>
    <w:p w:rsidR="00A01DF5" w:rsidRDefault="00A01DF5" w:rsidP="00A01DF5">
      <w:pPr>
        <w:spacing w:line="140" w:lineRule="exact"/>
        <w:rPr>
          <w:rFonts w:ascii="Times New Roman" w:eastAsia="Times New Roman" w:hAnsi="Times New Roman"/>
        </w:rPr>
      </w:pPr>
    </w:p>
    <w:p w:rsidR="00A01DF5" w:rsidRDefault="00A01DF5" w:rsidP="00A01DF5">
      <w:pPr>
        <w:spacing w:line="0" w:lineRule="atLeast"/>
        <w:rPr>
          <w:i/>
          <w:u w:val="single"/>
        </w:rPr>
      </w:pPr>
      <w:r>
        <w:rPr>
          <w:i/>
          <w:u w:val="single"/>
        </w:rPr>
        <w:t>Uzorak broj 3.</w:t>
      </w:r>
    </w:p>
    <w:p w:rsidR="00A01DF5" w:rsidRDefault="00A01DF5" w:rsidP="00A01DF5">
      <w:pPr>
        <w:spacing w:line="219" w:lineRule="exact"/>
        <w:rPr>
          <w:rFonts w:ascii="Times New Roman" w:eastAsia="Times New Roman" w:hAnsi="Times New Roman"/>
        </w:rPr>
      </w:pPr>
    </w:p>
    <w:p w:rsidR="00A01DF5" w:rsidRDefault="00A01DF5" w:rsidP="00A01DF5">
      <w:pPr>
        <w:spacing w:line="236" w:lineRule="auto"/>
        <w:jc w:val="both"/>
      </w:pPr>
      <w:r>
        <w:t>Tlo je jako karbonatno, veoma humozno, veoma bogato sa ukupnim dušikom. Sadržaj fosfora je osrednji, a kalija visok u pogledu korištenja zemljišta u poljoprivredne svrhe.</w:t>
      </w:r>
    </w:p>
    <w:p w:rsidR="00A01DF5" w:rsidRDefault="00A01DF5" w:rsidP="00A01DF5">
      <w:pPr>
        <w:spacing w:line="216" w:lineRule="exact"/>
        <w:rPr>
          <w:rFonts w:ascii="Times New Roman" w:eastAsia="Times New Roman" w:hAnsi="Times New Roman"/>
        </w:rPr>
      </w:pPr>
    </w:p>
    <w:p w:rsidR="00A01DF5" w:rsidRDefault="00A01DF5" w:rsidP="00A01DF5">
      <w:pPr>
        <w:spacing w:line="213" w:lineRule="auto"/>
        <w:jc w:val="both"/>
      </w:pPr>
      <w:r>
        <w:t>Sadržaj bakra (Cu) u ukupnom obliku kod istraživanog uzorka je 19,10 mg/kg tla, što ukazuje da se nalazi ispod granične vrijednosti.</w:t>
      </w:r>
    </w:p>
    <w:p w:rsidR="00A01DF5" w:rsidRDefault="00A01DF5" w:rsidP="00A01DF5">
      <w:pPr>
        <w:spacing w:line="176" w:lineRule="exact"/>
        <w:rPr>
          <w:rFonts w:ascii="Times New Roman" w:eastAsia="Times New Roman" w:hAnsi="Times New Roman"/>
        </w:rPr>
      </w:pPr>
    </w:p>
    <w:p w:rsidR="00A01DF5" w:rsidRDefault="00A01DF5" w:rsidP="00A01DF5">
      <w:pPr>
        <w:spacing w:line="213" w:lineRule="auto"/>
        <w:ind w:firstLine="2"/>
        <w:jc w:val="both"/>
      </w:pPr>
      <w:r>
        <w:t>Sadržaj olova (Pb) u ukupnom obliku kod istraživanog uzorka je 53,90 mg/kg tla, što ako uzmemo u obzir da se radi o alkalnom tlu ukazuje da se nalazi ispod granične vrijednosti.</w:t>
      </w:r>
    </w:p>
    <w:p w:rsidR="00A01DF5" w:rsidRDefault="00A01DF5" w:rsidP="00A01DF5">
      <w:pPr>
        <w:spacing w:line="179" w:lineRule="exact"/>
        <w:rPr>
          <w:rFonts w:ascii="Times New Roman" w:eastAsia="Times New Roman" w:hAnsi="Times New Roman"/>
        </w:rPr>
      </w:pPr>
    </w:p>
    <w:p w:rsidR="00A01DF5" w:rsidRDefault="00A01DF5" w:rsidP="00A01DF5">
      <w:pPr>
        <w:spacing w:line="216" w:lineRule="auto"/>
        <w:ind w:hanging="4"/>
        <w:jc w:val="both"/>
      </w:pPr>
      <w:r>
        <w:t>Sadržaj cinka (Zn) u ukupnom obliku kod istraživanog uzorka je 78,00 mg/kg, što ukazuje da se nalazi ispod granične vrijednosti.</w:t>
      </w:r>
    </w:p>
    <w:p w:rsidR="00A01DF5" w:rsidRDefault="00A01DF5" w:rsidP="00A01DF5">
      <w:pPr>
        <w:spacing w:line="185" w:lineRule="exact"/>
        <w:rPr>
          <w:rFonts w:ascii="Times New Roman" w:eastAsia="Times New Roman" w:hAnsi="Times New Roman"/>
        </w:rPr>
      </w:pPr>
    </w:p>
    <w:p w:rsidR="00A01DF5" w:rsidRDefault="00A01DF5" w:rsidP="00A01DF5">
      <w:pPr>
        <w:spacing w:line="215" w:lineRule="auto"/>
        <w:ind w:hanging="4"/>
        <w:jc w:val="both"/>
      </w:pPr>
      <w:r>
        <w:t>Sadržaj žive (Hg) u ukupnom obliku kod istraživanog uzorka je 0,064 mg/kg tla, što ukazuje da se nalazi ispod granične vrijednosti.</w:t>
      </w:r>
    </w:p>
    <w:p w:rsidR="00A01DF5" w:rsidRDefault="00A01DF5" w:rsidP="00A01DF5">
      <w:pPr>
        <w:spacing w:line="182" w:lineRule="exact"/>
        <w:rPr>
          <w:rFonts w:ascii="Times New Roman" w:eastAsia="Times New Roman" w:hAnsi="Times New Roman"/>
        </w:rPr>
      </w:pPr>
    </w:p>
    <w:p w:rsidR="00A01DF5" w:rsidRDefault="00A01DF5" w:rsidP="00A01DF5">
      <w:pPr>
        <w:spacing w:line="213" w:lineRule="auto"/>
        <w:ind w:hanging="6"/>
        <w:jc w:val="both"/>
      </w:pPr>
      <w:r>
        <w:t>Sadržaj PAH jedinjenja (ukupna koncentracija policikličnih aromatskih ugljovodonika) kod ovog uzorka tla je 0,56 mg/kg tla, što znači da je ispod granične vrijednosti.</w:t>
      </w:r>
    </w:p>
    <w:p w:rsidR="00A01DF5" w:rsidRDefault="00A01DF5" w:rsidP="00A01DF5">
      <w:pPr>
        <w:spacing w:line="183" w:lineRule="exact"/>
        <w:rPr>
          <w:rFonts w:ascii="Times New Roman" w:eastAsia="Times New Roman" w:hAnsi="Times New Roman"/>
        </w:rPr>
      </w:pPr>
    </w:p>
    <w:p w:rsidR="00A01DF5" w:rsidRDefault="00A01DF5" w:rsidP="00A01DF5">
      <w:pPr>
        <w:spacing w:line="236" w:lineRule="auto"/>
        <w:jc w:val="both"/>
      </w:pPr>
      <w:r>
        <w:t>Sadržaj PCB (polikloriranih bifenila) kod ovog uzorka tla je 0,003 mg/kg tla, što znači da je ispod granične vrijednosti</w:t>
      </w:r>
    </w:p>
    <w:p w:rsidR="00A01DF5" w:rsidRDefault="00A01DF5" w:rsidP="00A01DF5">
      <w:pPr>
        <w:spacing w:line="281" w:lineRule="exact"/>
        <w:rPr>
          <w:rFonts w:ascii="Times New Roman" w:eastAsia="Times New Roman" w:hAnsi="Times New Roman"/>
        </w:rPr>
      </w:pPr>
    </w:p>
    <w:p w:rsidR="00A01DF5" w:rsidRDefault="00A01DF5" w:rsidP="00A01DF5">
      <w:pPr>
        <w:spacing w:line="261" w:lineRule="auto"/>
        <w:jc w:val="both"/>
      </w:pPr>
      <w:r>
        <w:t>S obzirom da su svi ispitani uzorci tla alkalne reakcije, samim time, teški metali u tlu imaju manju mobilnost tako da vrijednosti sadržaja teških metala mogu biti i do 25% veće od graničnih, a da zemljište ne bude smatrano onečišćenim (Pravilnik o utvrđivanju dozvoljenih količina štetnih i opasnih materija u zemljištu i metode njihovog ispitivanja, Sl. Novine FBiH 72/09).</w:t>
      </w:r>
    </w:p>
    <w:p w:rsidR="00A01DF5" w:rsidRDefault="00A01DF5" w:rsidP="00A01DF5">
      <w:pPr>
        <w:spacing w:line="214" w:lineRule="exact"/>
        <w:rPr>
          <w:rFonts w:ascii="Times New Roman" w:eastAsia="Times New Roman" w:hAnsi="Times New Roman"/>
        </w:rPr>
      </w:pPr>
    </w:p>
    <w:p w:rsidR="00A01DF5" w:rsidRDefault="00A01DF5" w:rsidP="00A01DF5">
      <w:pPr>
        <w:spacing w:line="0" w:lineRule="atLeast"/>
        <w:ind w:left="100"/>
        <w:rPr>
          <w:color w:val="000000"/>
          <w:sz w:val="24"/>
        </w:rPr>
      </w:pPr>
      <w:r>
        <w:rPr>
          <w:color w:val="1F497C"/>
          <w:sz w:val="24"/>
        </w:rPr>
        <w:t xml:space="preserve">2.10  </w:t>
      </w:r>
      <w:r>
        <w:rPr>
          <w:color w:val="000000"/>
          <w:sz w:val="24"/>
        </w:rPr>
        <w:t>Opis flore i faune</w:t>
      </w:r>
    </w:p>
    <w:p w:rsidR="00A01DF5" w:rsidRDefault="00A01DF5" w:rsidP="00A01DF5">
      <w:pPr>
        <w:spacing w:line="91" w:lineRule="exact"/>
        <w:rPr>
          <w:rFonts w:ascii="Times New Roman" w:eastAsia="Times New Roman" w:hAnsi="Times New Roman"/>
        </w:rPr>
      </w:pPr>
    </w:p>
    <w:p w:rsidR="00A01DF5" w:rsidRDefault="00A01DF5" w:rsidP="00A01DF5">
      <w:pPr>
        <w:spacing w:line="264" w:lineRule="auto"/>
        <w:jc w:val="both"/>
      </w:pPr>
      <w:r>
        <w:t>Poglavlje o flori i fauni je izrađeno na osnovu terenskog obilaska provedenog 17.08.2020. godine. Cilj terenskog obilaska je bilo prikupljanje podataka o vrstama flore i faune zastupljenim u užem području deponije Uborak-Buđevci te utvđivanje stanja degradiranosti ekosistema. Istraživanje vegetacije izvršeno je u užem području projektne lokacije. Na mjestima gdje su analizirane i determinisane zastupljene biljne vrste zabilježene su GPS koordinate mobilnom aplikacijom GPS Status. Biljne vrste su dijelom identificirane na terenu, a ukoliko to nije bilo</w:t>
      </w:r>
    </w:p>
    <w:p w:rsidR="00A01DF5" w:rsidRDefault="00A01DF5" w:rsidP="00A01DF5">
      <w:pPr>
        <w:spacing w:line="20" w:lineRule="exact"/>
        <w:rPr>
          <w:rFonts w:ascii="Times New Roman" w:eastAsia="Times New Roman" w:hAnsi="Times New Roman"/>
        </w:rPr>
      </w:pPr>
      <w:r>
        <w:rPr>
          <w:noProof/>
        </w:rPr>
        <mc:AlternateContent>
          <mc:Choice Requires="wps">
            <w:drawing>
              <wp:anchor distT="0" distB="0" distL="114300" distR="114300" simplePos="0" relativeHeight="251709440" behindDoc="1" locked="0" layoutInCell="1" allowOverlap="1">
                <wp:simplePos x="0" y="0"/>
                <wp:positionH relativeFrom="column">
                  <wp:posOffset>-17780</wp:posOffset>
                </wp:positionH>
                <wp:positionV relativeFrom="paragraph">
                  <wp:posOffset>436880</wp:posOffset>
                </wp:positionV>
                <wp:extent cx="5979160" cy="0"/>
                <wp:effectExtent l="10795" t="13970" r="10795" b="508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EC01A" id="Straight Connector 6"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4.4pt" to="469.4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m1sHAIAADYEAAAOAAAAZHJzL2Uyb0RvYy54bWysU8GO2jAQvVfqP1i5QxIash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" strokeweight=".16931mm"/>
            </w:pict>
          </mc:Fallback>
        </mc:AlternateContent>
      </w:r>
    </w:p>
    <w:p w:rsidR="00A01DF5" w:rsidRDefault="00A01DF5" w:rsidP="00A01DF5">
      <w:pPr>
        <w:spacing w:line="20" w:lineRule="exact"/>
        <w:rPr>
          <w:rFonts w:ascii="Times New Roman" w:eastAsia="Times New Roman" w:hAnsi="Times New Roman"/>
        </w:rPr>
        <w:sectPr w:rsidR="00A01DF5">
          <w:type w:val="continuous"/>
          <w:pgSz w:w="12240" w:h="15840"/>
          <w:pgMar w:top="703" w:right="1440" w:bottom="173" w:left="1440" w:header="0" w:footer="0" w:gutter="0"/>
          <w:cols w:space="0" w:equalWidth="0">
            <w:col w:w="936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309" w:lineRule="exact"/>
        <w:rPr>
          <w:rFonts w:ascii="Times New Roman" w:eastAsia="Times New Roman" w:hAnsi="Times New Roman"/>
        </w:rPr>
      </w:pPr>
    </w:p>
    <w:p w:rsidR="00A01DF5" w:rsidRDefault="00A01DF5" w:rsidP="00A01DF5">
      <w:pPr>
        <w:spacing w:line="0" w:lineRule="atLeast"/>
        <w:jc w:val="center"/>
        <w:rPr>
          <w:color w:val="1F497C"/>
          <w:sz w:val="15"/>
        </w:rPr>
      </w:pPr>
      <w:r>
        <w:rPr>
          <w:color w:val="1F497C"/>
          <w:sz w:val="15"/>
        </w:rPr>
        <w:t>44</w:t>
      </w:r>
    </w:p>
    <w:p w:rsidR="00A01DF5" w:rsidRDefault="00A01DF5" w:rsidP="00A01DF5">
      <w:pPr>
        <w:spacing w:line="0" w:lineRule="atLeast"/>
        <w:jc w:val="center"/>
        <w:rPr>
          <w:color w:val="1F497C"/>
          <w:sz w:val="15"/>
        </w:rPr>
        <w:sectPr w:rsidR="00A01DF5">
          <w:type w:val="continuous"/>
          <w:pgSz w:w="12240" w:h="15840"/>
          <w:pgMar w:top="703" w:right="1440" w:bottom="173" w:left="1440" w:header="0" w:footer="0" w:gutter="0"/>
          <w:cols w:space="0" w:equalWidth="0">
            <w:col w:w="9360"/>
          </w:cols>
          <w:docGrid w:linePitch="360"/>
        </w:sectPr>
      </w:pPr>
    </w:p>
    <w:p w:rsidR="00A01DF5" w:rsidRDefault="00A01DF5" w:rsidP="00A01DF5">
      <w:pPr>
        <w:spacing w:line="0" w:lineRule="atLeast"/>
        <w:jc w:val="center"/>
        <w:rPr>
          <w:color w:val="1F497C"/>
          <w:sz w:val="16"/>
        </w:rPr>
      </w:pPr>
      <w:bookmarkStart w:id="20" w:name="page45"/>
      <w:bookmarkEnd w:id="20"/>
      <w:r>
        <w:rPr>
          <w:color w:val="1F497C"/>
          <w:sz w:val="16"/>
        </w:rPr>
        <w:lastRenderedPageBreak/>
        <w:t>PLAN PRILAGOĐAVANJA/PRILAGODBE UPRAVLJANJA OTPADOM ZA RD UBORAK -BUĐEVCI U MOSTARU</w:t>
      </w:r>
    </w:p>
    <w:p w:rsidR="00A01DF5" w:rsidRDefault="00A01DF5" w:rsidP="00A01DF5">
      <w:pPr>
        <w:spacing w:line="20" w:lineRule="exact"/>
        <w:rPr>
          <w:rFonts w:ascii="Times New Roman" w:eastAsia="Times New Roman" w:hAnsi="Times New Roman"/>
        </w:rPr>
      </w:pPr>
      <w:r>
        <w:rPr>
          <w:noProof/>
          <w:color w:val="1F497C"/>
          <w:sz w:val="16"/>
        </w:rPr>
        <mc:AlternateContent>
          <mc:Choice Requires="wps">
            <w:drawing>
              <wp:anchor distT="0" distB="0" distL="114300" distR="114300" simplePos="0" relativeHeight="251710464" behindDoc="1" locked="0" layoutInCell="1" allowOverlap="1">
                <wp:simplePos x="0" y="0"/>
                <wp:positionH relativeFrom="column">
                  <wp:posOffset>-17780</wp:posOffset>
                </wp:positionH>
                <wp:positionV relativeFrom="paragraph">
                  <wp:posOffset>26035</wp:posOffset>
                </wp:positionV>
                <wp:extent cx="5979160" cy="0"/>
                <wp:effectExtent l="10795" t="5715" r="10795" b="1333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41663" id="Straight Connector 5"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5pt" to="469.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" strokeweight=".48pt"/>
            </w:pict>
          </mc:Fallback>
        </mc:AlternateContent>
      </w:r>
    </w:p>
    <w:p w:rsidR="00A01DF5" w:rsidRDefault="00A01DF5" w:rsidP="00A01DF5">
      <w:pPr>
        <w:spacing w:line="20" w:lineRule="exact"/>
        <w:rPr>
          <w:rFonts w:ascii="Times New Roman" w:eastAsia="Times New Roman" w:hAnsi="Times New Roman"/>
        </w:rPr>
        <w:sectPr w:rsidR="00A01DF5">
          <w:pgSz w:w="12240" w:h="15840"/>
          <w:pgMar w:top="703" w:right="1440" w:bottom="173" w:left="1440" w:header="0" w:footer="0" w:gutter="0"/>
          <w:cols w:space="0" w:equalWidth="0">
            <w:col w:w="936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366" w:lineRule="exact"/>
        <w:rPr>
          <w:rFonts w:ascii="Times New Roman" w:eastAsia="Times New Roman" w:hAnsi="Times New Roman"/>
        </w:rPr>
      </w:pPr>
    </w:p>
    <w:p w:rsidR="00A01DF5" w:rsidRDefault="00A01DF5" w:rsidP="00A01DF5">
      <w:pPr>
        <w:spacing w:line="265" w:lineRule="auto"/>
        <w:jc w:val="both"/>
      </w:pPr>
      <w:r>
        <w:t>moguće uzorci su detaljno fotografisani kako bi se naknadno identificirali korištenjem odgovarajuće botaničke literature i dostupnih ključeva. Na osnovu terenskog obilaska lokacija deponije Uborak-Buđevci predstavljena je lista zabilježenih, determinisanih biljnih vrsta sa njihovim statusom prema Crvenoj listi flore FbiH (Službene novine FBiH, br. 7/14) i na osnovu Direktive o staništima (Direktiva Vijeća 92/43/EEZ o očuvanju prirodnih staništa i divlje faune i flore).</w:t>
      </w:r>
    </w:p>
    <w:p w:rsidR="00A01DF5" w:rsidRDefault="00A01DF5" w:rsidP="00A01DF5">
      <w:pPr>
        <w:spacing w:line="212" w:lineRule="exact"/>
        <w:rPr>
          <w:rFonts w:ascii="Times New Roman" w:eastAsia="Times New Roman" w:hAnsi="Times New Roman"/>
        </w:rPr>
      </w:pPr>
    </w:p>
    <w:p w:rsidR="00A01DF5" w:rsidRDefault="00A01DF5" w:rsidP="00A01DF5">
      <w:pPr>
        <w:spacing w:line="0" w:lineRule="atLeast"/>
      </w:pPr>
      <w:r>
        <w:t>Za identifikaciju biljaka korištene su sljedeće publikacije:</w:t>
      </w:r>
    </w:p>
    <w:p w:rsidR="00A01DF5" w:rsidRDefault="00A01DF5" w:rsidP="00A01DF5">
      <w:pPr>
        <w:spacing w:line="238" w:lineRule="exact"/>
        <w:rPr>
          <w:rFonts w:ascii="Times New Roman" w:eastAsia="Times New Roman" w:hAnsi="Times New Roman"/>
        </w:rPr>
      </w:pPr>
    </w:p>
    <w:p w:rsidR="00A01DF5" w:rsidRDefault="00A01DF5" w:rsidP="00A01DF5">
      <w:pPr>
        <w:spacing w:line="245" w:lineRule="exact"/>
        <w:ind w:left="360"/>
      </w:pPr>
      <w:r>
        <w:t>Domac R. (1984): Mala flora Hrvatske i susjednih područja. Školska knjiga, Zagreb.</w:t>
      </w:r>
    </w:p>
    <w:p w:rsidR="00A01DF5" w:rsidRDefault="00A01DF5" w:rsidP="00A01DF5">
      <w:pPr>
        <w:spacing w:line="235" w:lineRule="exact"/>
        <w:rPr>
          <w:rFonts w:ascii="Times New Roman" w:eastAsia="Times New Roman" w:hAnsi="Times New Roman"/>
        </w:rPr>
      </w:pPr>
    </w:p>
    <w:p w:rsidR="00A01DF5" w:rsidRDefault="00A01DF5" w:rsidP="00A01DF5">
      <w:pPr>
        <w:spacing w:line="245" w:lineRule="exact"/>
        <w:ind w:left="360"/>
      </w:pPr>
      <w:r>
        <w:t>Šarić T. (1991): Atlas korova. „Svjetlost“ Zavod za udžbenike i nastavna sredstva, Sarajevo</w:t>
      </w:r>
    </w:p>
    <w:p w:rsidR="00A01DF5" w:rsidRDefault="00A01DF5" w:rsidP="00A01DF5">
      <w:pPr>
        <w:spacing w:line="235" w:lineRule="exact"/>
        <w:rPr>
          <w:rFonts w:ascii="Times New Roman" w:eastAsia="Times New Roman" w:hAnsi="Times New Roman"/>
        </w:rPr>
      </w:pPr>
    </w:p>
    <w:p w:rsidR="00A01DF5" w:rsidRDefault="00A01DF5" w:rsidP="00A01DF5">
      <w:pPr>
        <w:spacing w:line="245" w:lineRule="exact"/>
        <w:ind w:left="360"/>
      </w:pPr>
      <w:r>
        <w:t>Čanak M., Parabućski S., Kojić M. (1978): Ilustrovana korovska flora Jugoslavije. Matica Srpske, Novi Sad</w:t>
      </w:r>
    </w:p>
    <w:p w:rsidR="00A01DF5" w:rsidRDefault="00A01DF5" w:rsidP="00A01DF5">
      <w:pPr>
        <w:spacing w:line="284" w:lineRule="exact"/>
        <w:rPr>
          <w:rFonts w:ascii="Times New Roman" w:eastAsia="Times New Roman" w:hAnsi="Times New Roman"/>
        </w:rPr>
      </w:pPr>
    </w:p>
    <w:p w:rsidR="00A01DF5" w:rsidRDefault="00A01DF5" w:rsidP="00A01DF5">
      <w:pPr>
        <w:spacing w:line="339" w:lineRule="exact"/>
        <w:ind w:right="800" w:firstLine="720"/>
      </w:pPr>
      <w:r>
        <w:t>Silic, C. (2005): Atlas dendroflore (drveće i grmlje) Bosne i Hercegovine. Matica Hrvatska, Zagreb. Sljedeća publikacija je korištena kao referentna literatura:</w:t>
      </w:r>
    </w:p>
    <w:p w:rsidR="00A01DF5" w:rsidRDefault="00A01DF5" w:rsidP="00A01DF5">
      <w:pPr>
        <w:spacing w:line="236" w:lineRule="exact"/>
        <w:rPr>
          <w:rFonts w:ascii="Times New Roman" w:eastAsia="Times New Roman" w:hAnsi="Times New Roman"/>
        </w:rPr>
      </w:pPr>
    </w:p>
    <w:p w:rsidR="00A01DF5" w:rsidRDefault="00A01DF5" w:rsidP="00A01DF5">
      <w:pPr>
        <w:spacing w:line="245" w:lineRule="exact"/>
        <w:ind w:left="360"/>
      </w:pPr>
      <w:r>
        <w:t>Direktiva o staništima – www.eur-lex.europa.eu (pristupljeno 07.09.2020.)</w:t>
      </w:r>
    </w:p>
    <w:p w:rsidR="00A01DF5" w:rsidRDefault="00A01DF5" w:rsidP="00A01DF5">
      <w:pPr>
        <w:spacing w:line="279" w:lineRule="exact"/>
        <w:rPr>
          <w:rFonts w:ascii="Times New Roman" w:eastAsia="Times New Roman" w:hAnsi="Times New Roman"/>
        </w:rPr>
      </w:pPr>
    </w:p>
    <w:p w:rsidR="00A01DF5" w:rsidRDefault="00A01DF5" w:rsidP="00A01DF5">
      <w:pPr>
        <w:spacing w:line="241" w:lineRule="exact"/>
        <w:ind w:left="720"/>
      </w:pPr>
      <w:r>
        <w:t>Federalno ministarstvo okoliša i turizma, Crvena lista ugroženih vrsta i podvrsta biljaka, životinja i gljiva – Knjiga 2 – Crvena lista flore u FBiH (Objavljena u Službenim novinama FBiH, br. 7/14)</w:t>
      </w:r>
    </w:p>
    <w:p w:rsidR="00A01DF5" w:rsidRDefault="00A01DF5" w:rsidP="00A01DF5">
      <w:pPr>
        <w:spacing w:line="283" w:lineRule="exact"/>
        <w:rPr>
          <w:rFonts w:ascii="Times New Roman" w:eastAsia="Times New Roman" w:hAnsi="Times New Roman"/>
        </w:rPr>
      </w:pPr>
    </w:p>
    <w:p w:rsidR="00A01DF5" w:rsidRDefault="00A01DF5" w:rsidP="00A01DF5">
      <w:pPr>
        <w:spacing w:line="261" w:lineRule="exact"/>
        <w:ind w:left="720"/>
      </w:pPr>
      <w:r>
        <w:t>Lubarda, B., Stupar, V., Milanović, D., &amp; Stevanović, V. (2014). Chorological characterization and distribution of the Balkan endemic vascular flora in Bosnia and Herzegovina. (Koreološka karakterizacija i rasprostranjenost vaskularne flore Balkana u Bosni i Hercegovini.) Botanica Serbica Botanica Serbica, 38(1), 167–184</w:t>
      </w:r>
    </w:p>
    <w:p w:rsidR="00A01DF5" w:rsidRDefault="00A01DF5" w:rsidP="00A01DF5">
      <w:pPr>
        <w:spacing w:line="237" w:lineRule="exact"/>
        <w:rPr>
          <w:rFonts w:ascii="Times New Roman" w:eastAsia="Times New Roman" w:hAnsi="Times New Roman"/>
        </w:rPr>
      </w:pPr>
    </w:p>
    <w:p w:rsidR="00A01DF5" w:rsidRDefault="00A01DF5" w:rsidP="00A01DF5">
      <w:pPr>
        <w:spacing w:line="245" w:lineRule="exact"/>
        <w:ind w:left="360"/>
      </w:pPr>
      <w:r>
        <w:t>Maslo S. (2014): Urbana flora Mostara (Bosna i Hercegovina). Natura Croatica 23(1):101-145</w:t>
      </w:r>
    </w:p>
    <w:p w:rsidR="00A01DF5" w:rsidRDefault="00A01DF5" w:rsidP="00A01DF5">
      <w:pPr>
        <w:spacing w:line="279" w:lineRule="exact"/>
        <w:rPr>
          <w:rFonts w:ascii="Times New Roman" w:eastAsia="Times New Roman" w:hAnsi="Times New Roman"/>
        </w:rPr>
      </w:pPr>
    </w:p>
    <w:p w:rsidR="00A01DF5" w:rsidRDefault="00A01DF5" w:rsidP="00A01DF5">
      <w:pPr>
        <w:spacing w:line="241" w:lineRule="exact"/>
        <w:ind w:left="720"/>
      </w:pPr>
      <w:r>
        <w:t>Maslo, S. (2016): Preliminarni popis invazivnih stranih biljnih vrsta (IAS) u Bosni i Hercegovini. Herbologia 16 (1): 10.5644/Herb.16.1.01</w:t>
      </w:r>
    </w:p>
    <w:p w:rsidR="00A01DF5" w:rsidRDefault="00A01DF5" w:rsidP="00A01DF5">
      <w:pPr>
        <w:spacing w:line="283" w:lineRule="exact"/>
        <w:rPr>
          <w:rFonts w:ascii="Times New Roman" w:eastAsia="Times New Roman" w:hAnsi="Times New Roman"/>
        </w:rPr>
      </w:pPr>
    </w:p>
    <w:p w:rsidR="00A01DF5" w:rsidRDefault="00A01DF5" w:rsidP="00A01DF5">
      <w:pPr>
        <w:spacing w:line="261" w:lineRule="auto"/>
        <w:jc w:val="both"/>
      </w:pPr>
      <w:r>
        <w:rPr>
          <w:b/>
        </w:rPr>
        <w:t xml:space="preserve">Ocjena degradiranosti ekosistema. </w:t>
      </w:r>
      <w:r>
        <w:t>Na postojećim lokalitetima zabilježeni su degradirani, tercijarni ekosistemi.</w:t>
      </w:r>
      <w:r>
        <w:rPr>
          <w:b/>
        </w:rPr>
        <w:t xml:space="preserve"> </w:t>
      </w:r>
      <w:r>
        <w:t>Prisutne su korovne, ruderalne vrste sa većim brojem zabilježenih invazivnih vrsta. Obzirom da su se površine projektnog područja razvijale pod intenzivnim antropogenim utjecajima i intenzivnom konverzijom staništa, uže područje deponije Uborak-Buđevci okarakterisano je kao degradirana sredina bez utvrđenih prirodnih vrijednosti.</w:t>
      </w:r>
    </w:p>
    <w:p w:rsidR="00A01DF5" w:rsidRDefault="00A01DF5" w:rsidP="00A01DF5">
      <w:pPr>
        <w:spacing w:line="20" w:lineRule="exact"/>
        <w:rPr>
          <w:rFonts w:ascii="Times New Roman" w:eastAsia="Times New Roman" w:hAnsi="Times New Roman"/>
        </w:rPr>
      </w:pPr>
      <w:r>
        <w:rPr>
          <w:noProof/>
        </w:rPr>
        <mc:AlternateContent>
          <mc:Choice Requires="wps">
            <w:drawing>
              <wp:anchor distT="0" distB="0" distL="114300" distR="114300" simplePos="0" relativeHeight="251711488" behindDoc="1" locked="0" layoutInCell="1" allowOverlap="1">
                <wp:simplePos x="0" y="0"/>
                <wp:positionH relativeFrom="column">
                  <wp:posOffset>-17780</wp:posOffset>
                </wp:positionH>
                <wp:positionV relativeFrom="paragraph">
                  <wp:posOffset>2586990</wp:posOffset>
                </wp:positionV>
                <wp:extent cx="5979160" cy="0"/>
                <wp:effectExtent l="10795" t="8890" r="10795" b="1016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869C7" id="Straight Connector 4"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03.7pt" to="469.4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a0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" strokeweight=".16931mm"/>
            </w:pict>
          </mc:Fallback>
        </mc:AlternateContent>
      </w:r>
    </w:p>
    <w:p w:rsidR="00A01DF5" w:rsidRDefault="00A01DF5" w:rsidP="00A01DF5">
      <w:pPr>
        <w:spacing w:line="20" w:lineRule="exact"/>
        <w:rPr>
          <w:rFonts w:ascii="Times New Roman" w:eastAsia="Times New Roman" w:hAnsi="Times New Roman"/>
        </w:rPr>
        <w:sectPr w:rsidR="00A01DF5">
          <w:type w:val="continuous"/>
          <w:pgSz w:w="12240" w:h="15840"/>
          <w:pgMar w:top="703" w:right="1440" w:bottom="173" w:left="1440" w:header="0" w:footer="0" w:gutter="0"/>
          <w:cols w:space="0" w:equalWidth="0">
            <w:col w:w="9360"/>
          </w:cols>
          <w:docGrid w:linePitch="360"/>
        </w:sect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01DF5" w:rsidRDefault="00A01DF5" w:rsidP="00A01DF5">
      <w:pPr>
        <w:spacing w:line="200" w:lineRule="exact"/>
        <w:rPr>
          <w:rFonts w:ascii="Times New Roman" w:eastAsia="Times New Roman" w:hAnsi="Times New Roman"/>
        </w:rPr>
      </w:pPr>
    </w:p>
    <w:p w:rsidR="00A167DC" w:rsidRDefault="00A167DC">
      <w:bookmarkStart w:id="21" w:name="_GoBack"/>
      <w:bookmarkEnd w:id="21"/>
    </w:p>
    <w:sectPr w:rsidR="00A167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354FE9F8"/>
    <w:lvl w:ilvl="0" w:tplc="FFFFFFFF">
      <w:start w:val="1"/>
      <w:numFmt w:val="bullet"/>
      <w:lvlText w:val=" "/>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5"/>
    <w:multiLevelType w:val="hybridMultilevel"/>
    <w:tmpl w:val="15B5AF5C"/>
    <w:lvl w:ilvl="0" w:tplc="FFFFFFFF">
      <w:start w:val="1"/>
      <w:numFmt w:val="bullet"/>
      <w:lvlText w:val=" "/>
      <w:lvlJc w:val="left"/>
    </w:lvl>
    <w:lvl w:ilvl="1" w:tplc="FFFFFFFF">
      <w:start w:val="2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6"/>
    <w:multiLevelType w:val="hybridMultilevel"/>
    <w:tmpl w:val="741226BA"/>
    <w:lvl w:ilvl="0" w:tplc="FFFFFFFF">
      <w:start w:val="1"/>
      <w:numFmt w:val="bullet"/>
      <w:lvlText w:val=" "/>
      <w:lvlJc w:val="left"/>
    </w:lvl>
    <w:lvl w:ilvl="1" w:tplc="FFFFFFFF">
      <w:start w:val="1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B"/>
    <w:multiLevelType w:val="hybridMultilevel"/>
    <w:tmpl w:val="7E0C57B0"/>
    <w:lvl w:ilvl="0" w:tplc="FFFFFFFF">
      <w:start w:val="1"/>
      <w:numFmt w:val="bullet"/>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E"/>
    <w:multiLevelType w:val="hybridMultilevel"/>
    <w:tmpl w:val="310C50B2"/>
    <w:lvl w:ilvl="0" w:tplc="FFFFFFFF">
      <w:start w:val="1"/>
      <w:numFmt w:val="bullet"/>
      <w:lvlText w:val="3"/>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F"/>
    <w:multiLevelType w:val="hybridMultilevel"/>
    <w:tmpl w:val="5FF87E04"/>
    <w:lvl w:ilvl="0" w:tplc="FFFFFFFF">
      <w:start w:val="1"/>
      <w:numFmt w:val="bullet"/>
      <w:lvlText w:val="2"/>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0"/>
    <w:multiLevelType w:val="hybridMultilevel"/>
    <w:tmpl w:val="2F305DEE"/>
    <w:lvl w:ilvl="0" w:tplc="FFFFFFFF">
      <w:start w:val="1"/>
      <w:numFmt w:val="bullet"/>
      <w:lvlText w:val="4"/>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1"/>
    <w:multiLevelType w:val="hybridMultilevel"/>
    <w:tmpl w:val="25A70BF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2"/>
    <w:multiLevelType w:val="hybridMultilevel"/>
    <w:tmpl w:val="1DBABF0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3"/>
    <w:multiLevelType w:val="hybridMultilevel"/>
    <w:tmpl w:val="4AD084E8"/>
    <w:lvl w:ilvl="0" w:tplc="FFFFFFFF">
      <w:start w:val="1"/>
      <w:numFmt w:val="bullet"/>
      <w:lvlText w:val="5"/>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4"/>
    <w:multiLevelType w:val="hybridMultilevel"/>
    <w:tmpl w:val="1F48EAA0"/>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5"/>
    <w:multiLevelType w:val="hybridMultilevel"/>
    <w:tmpl w:val="1381823A"/>
    <w:lvl w:ilvl="0" w:tplc="FFFFFFFF">
      <w:start w:val="1"/>
      <w:numFmt w:val="bullet"/>
      <w:lvlText w:val="6"/>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7"/>
    <w:multiLevelType w:val="hybridMultilevel"/>
    <w:tmpl w:val="100F8FCA"/>
    <w:lvl w:ilvl="0" w:tplc="FFFFFFFF">
      <w:start w:val="1"/>
      <w:numFmt w:val="bullet"/>
      <w:lvlText w:val="7"/>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B"/>
    <w:multiLevelType w:val="hybridMultilevel"/>
    <w:tmpl w:val="098A31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C"/>
    <w:multiLevelType w:val="hybridMultilevel"/>
    <w:tmpl w:val="799D02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D"/>
    <w:multiLevelType w:val="hybridMultilevel"/>
    <w:tmpl w:val="06B947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20"/>
    <w:multiLevelType w:val="hybridMultilevel"/>
    <w:tmpl w:val="1EBA5D2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21"/>
    <w:multiLevelType w:val="hybridMultilevel"/>
    <w:tmpl w:val="661E3F1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22"/>
    <w:multiLevelType w:val="hybridMultilevel"/>
    <w:tmpl w:val="5DC79E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24"/>
    <w:multiLevelType w:val="hybridMultilevel"/>
    <w:tmpl w:val="7BD3EE7A"/>
    <w:lvl w:ilvl="0" w:tplc="FFFFFFFF">
      <w:start w:val="1"/>
      <w:numFmt w:val="bullet"/>
      <w:lvlText w:val="9"/>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25"/>
    <w:multiLevelType w:val="hybridMultilevel"/>
    <w:tmpl w:val="51D9C564"/>
    <w:lvl w:ilvl="0" w:tplc="FFFFFFFF">
      <w:start w:val="1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27"/>
    <w:multiLevelType w:val="hybridMultilevel"/>
    <w:tmpl w:val="0BF72B14"/>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29"/>
    <w:multiLevelType w:val="hybridMultilevel"/>
    <w:tmpl w:val="42963E5A"/>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2A"/>
    <w:multiLevelType w:val="hybridMultilevel"/>
    <w:tmpl w:val="0A0382C4"/>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2B"/>
    <w:multiLevelType w:val="hybridMultilevel"/>
    <w:tmpl w:val="08F2B15E"/>
    <w:lvl w:ilvl="0" w:tplc="FFFFFFFF">
      <w:start w:val="1"/>
      <w:numFmt w:val="bullet"/>
      <w:lvlText w:val="3"/>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2D"/>
    <w:multiLevelType w:val="hybridMultilevel"/>
    <w:tmpl w:val="3B0FD378"/>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30"/>
    <w:multiLevelType w:val="hybridMultilevel"/>
    <w:tmpl w:val="60B6DF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31"/>
    <w:multiLevelType w:val="hybridMultilevel"/>
    <w:tmpl w:val="06A5EE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32"/>
    <w:multiLevelType w:val="hybridMultilevel"/>
    <w:tmpl w:val="143306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34"/>
    <w:multiLevelType w:val="hybridMultilevel"/>
    <w:tmpl w:val="1A27709E"/>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37"/>
    <w:multiLevelType w:val="hybridMultilevel"/>
    <w:tmpl w:val="7FB7E0AA"/>
    <w:lvl w:ilvl="0" w:tplc="FFFFFFFF">
      <w:start w:val="1"/>
      <w:numFmt w:val="bullet"/>
      <w:lvlText w:val="4"/>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3B"/>
    <w:multiLevelType w:val="hybridMultilevel"/>
    <w:tmpl w:val="00885E1A"/>
    <w:lvl w:ilvl="0" w:tplc="FFFFFFFF">
      <w:start w:val="1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3D"/>
    <w:multiLevelType w:val="hybridMultilevel"/>
    <w:tmpl w:val="4C04A8A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44"/>
    <w:multiLevelType w:val="hybridMultilevel"/>
    <w:tmpl w:val="46B7D446"/>
    <w:lvl w:ilvl="0" w:tplc="FFFFFFFF">
      <w:start w:val="1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4A"/>
    <w:multiLevelType w:val="hybridMultilevel"/>
    <w:tmpl w:val="60EF011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57"/>
    <w:multiLevelType w:val="hybridMultilevel"/>
    <w:tmpl w:val="7D5E18F8"/>
    <w:lvl w:ilvl="0" w:tplc="FFFFFFFF">
      <w:start w:val="1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5F"/>
    <w:multiLevelType w:val="hybridMultilevel"/>
    <w:tmpl w:val="71C91298"/>
    <w:lvl w:ilvl="0" w:tplc="FFFFFFFF">
      <w:start w:val="1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60"/>
    <w:multiLevelType w:val="hybridMultilevel"/>
    <w:tmpl w:val="09DAF632"/>
    <w:lvl w:ilvl="0" w:tplc="FFFFFFFF">
      <w:start w:val="1"/>
      <w:numFmt w:val="bullet"/>
      <w:lvlText w:val="a"/>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61"/>
    <w:multiLevelType w:val="hybridMultilevel"/>
    <w:tmpl w:val="53299938"/>
    <w:lvl w:ilvl="0" w:tplc="FFFFFFFF">
      <w:start w:val="1"/>
      <w:numFmt w:val="bullet"/>
      <w:lvlText w:val="I"/>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64"/>
    <w:multiLevelType w:val="hybridMultilevel"/>
    <w:tmpl w:val="1D545C4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6B"/>
    <w:multiLevelType w:val="hybridMultilevel"/>
    <w:tmpl w:val="1CA0C5FA"/>
    <w:lvl w:ilvl="0" w:tplc="FFFFFFFF">
      <w:start w:val="1"/>
      <w:numFmt w:val="bullet"/>
      <w:lvlText w:val="6"/>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DF5"/>
    <w:rsid w:val="00214F94"/>
    <w:rsid w:val="009152F5"/>
    <w:rsid w:val="00A01DF5"/>
    <w:rsid w:val="00A167DC"/>
    <w:rsid w:val="00C40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9DB0A6-8924-4C75-98D1-BC65AF3E6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DF5"/>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7346</Words>
  <Characters>41878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Suada</dc:creator>
  <cp:keywords/>
  <dc:description/>
  <cp:lastModifiedBy>Suada</cp:lastModifiedBy>
  <cp:revision>1</cp:revision>
  <dcterms:created xsi:type="dcterms:W3CDTF">2021-04-28T14:06:00Z</dcterms:created>
  <dcterms:modified xsi:type="dcterms:W3CDTF">2021-04-28T14:06:00Z</dcterms:modified>
</cp:coreProperties>
</file>